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E2" w:rsidRPr="00DD35BE" w:rsidRDefault="00B42F60" w:rsidP="000147E2">
      <w:pPr>
        <w:jc w:val="center"/>
        <w:rPr>
          <w:b/>
          <w:bCs/>
          <w:color w:val="2A2A2A" w:themeColor="text1"/>
          <w:szCs w:val="28"/>
        </w:rPr>
      </w:pPr>
      <w:r w:rsidRPr="00DD35BE">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-153035</wp:posOffset>
                </wp:positionV>
                <wp:extent cx="6353810" cy="9211310"/>
                <wp:effectExtent l="19050" t="23495" r="2794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2113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C87E" id="Rectangle 5" o:spid="_x0000_s1026" style="position:absolute;margin-left:-10.5pt;margin-top:-12.05pt;width:500.3pt;height:7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bfgIAAAgFAAAOAAAAZHJzL2Uyb0RvYy54bWysVNuO2jAQfa/Uf7D8zoZAoBBtWK0IVJW2&#10;7arbfoCxHWLVt9qGsK367x07QKH7UlXNg+PL+MycmTO+vTsoifbceWF0hfObIUZcU8OE3lb4y+f1&#10;YIaRD0QzIo3mFX7mHt8tXr+67WzJR6Y1knGHAET7srMVbkOwZZZ52nJF/I2xXMNhY5wiAZZumzFH&#10;OkBXMhsNh9OsM45ZZyj3Hnbr/hAvEn7TcBo+No3nAckKQ2whjS6Nmzhmi1tSbh2xraDHMMg/RKGI&#10;0OD0DFWTQNDOiRdQSlBnvGnCDTUqM00jKE8cgE0+/IPNU0ssT1wgOd6e0+T/Hyz9sH90SLAKFxhp&#10;oqBEnyBpRG8lR5OYns76Eqye7KOLBL19MPSrR9osW7Di986ZruWEQVB5tM+uLsSFh6to0703DNDJ&#10;LpiUqUPjVASEHKBDKsjzuSD8EBCFzel4Mp7lUDcKZ/NRno9hEX2Q8nTdOh/ecqNQnFTYQfAJnuwf&#10;fOhNTybRmzZrISXsk1Jq1FU44kcHykIO2Eamy95IwaJhYuy2m6V0aE+ihtJ3jOHKTIkASpZCVXh2&#10;NiJlTM1Ks+QxECH7ORCQOoIDU4jzOOsV82M+nK9mq1kxKEbT1aAY1vXgfr0sBtN1/mZSj+vlss5/&#10;xjjzomwFY1zHUE/qzYu/U8exj3rdnfV7RclfMl+n7yXz7DqMVBxgdfondkkTUQa9nDaGPYMknIGC&#10;Qe7h+YBJa9x3jDpoxQr7bzviOEbynQZZzfOiiL2bFsXkzQgW7vJkc3lCNAWoCgeM+uky9P2+s05s&#10;W/CUpxprcw9SbEQSSZRpH9VRwNBuicHxaYj9fLlOVr8fsMUvAAAA//8DAFBLAwQUAAYACAAAACEA&#10;oMEHmeEAAAAMAQAADwAAAGRycy9kb3ducmV2LnhtbEyPwU6DQBCG7ya+w2ZMvJh2gVAqyNIYk8ZL&#10;YyPqfQsjENlZym4Lvr3TU73NZL788/35Zja9OOPoOksKwmUAAqmydUeNgs+P7eIRhPOaat1bQgW/&#10;6GBT3N7kOqvtRO94Ln0jOIRcphW03g+ZlK5q0Wi3tAMS377taLTndWxkPeqJw00voyBIpNEd8YdW&#10;D/jSYvVTnowCXKXh8bXZfe2363hP0/Gt3AUPSt3fzc9PIDzO/grDRZ/VoWCngz1R7USvYBGF3MVf&#10;hjgEwUS6ThMQB0bjKFmBLHL5v0TxBwAA//8DAFBLAQItABQABgAIAAAAIQC2gziS/gAAAOEBAAAT&#10;AAAAAAAAAAAAAAAAAAAAAABbQ29udGVudF9UeXBlc10ueG1sUEsBAi0AFAAGAAgAAAAhADj9If/W&#10;AAAAlAEAAAsAAAAAAAAAAAAAAAAALwEAAF9yZWxzLy5yZWxzUEsBAi0AFAAGAAgAAAAhAGIEW9t+&#10;AgAACAUAAA4AAAAAAAAAAAAAAAAALgIAAGRycy9lMm9Eb2MueG1sUEsBAi0AFAAGAAgAAAAhAKDB&#10;B5nhAAAADAEAAA8AAAAAAAAAAAAAAAAA2AQAAGRycy9kb3ducmV2LnhtbFBLBQYAAAAABAAEAPMA&#10;AADmBQAAAAA=&#10;" filled="f" strokeweight="3pt">
                <v:stroke linestyle="thinThin"/>
              </v:rect>
            </w:pict>
          </mc:Fallback>
        </mc:AlternateContent>
      </w:r>
      <w:r w:rsidR="000147E2" w:rsidRPr="00DD35BE">
        <w:rPr>
          <w:b/>
          <w:bCs/>
          <w:color w:val="2A2A2A" w:themeColor="text1"/>
          <w:szCs w:val="28"/>
        </w:rPr>
        <w:t xml:space="preserve"> MINISTRY OF EDUCATION &amp; TRAINING</w:t>
      </w:r>
    </w:p>
    <w:p w:rsidR="000147E2" w:rsidRPr="00DD35BE" w:rsidRDefault="000147E2" w:rsidP="000147E2">
      <w:pPr>
        <w:jc w:val="center"/>
        <w:rPr>
          <w:b/>
          <w:bCs/>
          <w:color w:val="2A2A2A" w:themeColor="text1"/>
          <w:szCs w:val="28"/>
        </w:rPr>
      </w:pPr>
      <w:r w:rsidRPr="00DD35BE">
        <w:rPr>
          <w:b/>
          <w:bCs/>
          <w:color w:val="2A2A2A" w:themeColor="text1"/>
          <w:szCs w:val="28"/>
        </w:rPr>
        <w:t>HO CHI MINH CITY UNIVERSITY OF TECHNOLOGY &amp; EDUCATION</w:t>
      </w:r>
    </w:p>
    <w:p w:rsidR="00A57002" w:rsidRPr="00DD35BE" w:rsidRDefault="00B42F60" w:rsidP="001B5253">
      <w:pPr>
        <w:autoSpaceDE w:val="0"/>
        <w:autoSpaceDN w:val="0"/>
        <w:adjustRightInd w:val="0"/>
        <w:spacing w:line="360" w:lineRule="auto"/>
        <w:jc w:val="center"/>
        <w:rPr>
          <w:b/>
          <w:bCs/>
          <w:sz w:val="40"/>
          <w:szCs w:val="40"/>
        </w:rPr>
      </w:pPr>
      <w:r w:rsidRPr="00DD35BE">
        <w:rPr>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2098675</wp:posOffset>
                </wp:positionH>
                <wp:positionV relativeFrom="paragraph">
                  <wp:posOffset>91439</wp:posOffset>
                </wp:positionV>
                <wp:extent cx="19589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E391A"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DD35BE" w:rsidRDefault="00A57002" w:rsidP="001B5253">
      <w:pPr>
        <w:autoSpaceDE w:val="0"/>
        <w:autoSpaceDN w:val="0"/>
        <w:adjustRightInd w:val="0"/>
        <w:spacing w:line="360" w:lineRule="auto"/>
        <w:jc w:val="center"/>
        <w:rPr>
          <w:b/>
          <w:bCs/>
          <w:sz w:val="40"/>
          <w:szCs w:val="40"/>
        </w:rPr>
      </w:pPr>
    </w:p>
    <w:p w:rsidR="00A57002" w:rsidRPr="00DD35BE" w:rsidRDefault="00A57002" w:rsidP="001B5253">
      <w:pPr>
        <w:autoSpaceDE w:val="0"/>
        <w:autoSpaceDN w:val="0"/>
        <w:adjustRightInd w:val="0"/>
        <w:spacing w:line="360" w:lineRule="auto"/>
        <w:jc w:val="center"/>
        <w:rPr>
          <w:b/>
          <w:bCs/>
          <w:sz w:val="40"/>
          <w:szCs w:val="40"/>
        </w:rPr>
      </w:pPr>
    </w:p>
    <w:p w:rsidR="00D851A8" w:rsidRPr="00DD35BE" w:rsidRDefault="007B0527" w:rsidP="001B5253">
      <w:pPr>
        <w:autoSpaceDE w:val="0"/>
        <w:autoSpaceDN w:val="0"/>
        <w:adjustRightInd w:val="0"/>
        <w:spacing w:line="360" w:lineRule="auto"/>
        <w:jc w:val="center"/>
        <w:rPr>
          <w:b/>
          <w:bCs/>
          <w:sz w:val="40"/>
          <w:szCs w:val="40"/>
        </w:rPr>
      </w:pPr>
      <w:r w:rsidRPr="00DD35BE">
        <w:rPr>
          <w:b/>
          <w:bCs/>
          <w:color w:val="000000"/>
          <w:sz w:val="36"/>
          <w:szCs w:val="36"/>
        </w:rPr>
        <w:t>UNDERGRADUATE PROGRAM</w:t>
      </w:r>
    </w:p>
    <w:p w:rsidR="007B0527" w:rsidRPr="00DD35BE" w:rsidRDefault="007B0527" w:rsidP="007B0527">
      <w:pPr>
        <w:jc w:val="center"/>
        <w:rPr>
          <w:b/>
          <w:bCs/>
          <w:color w:val="000000"/>
          <w:sz w:val="36"/>
          <w:szCs w:val="36"/>
        </w:rPr>
      </w:pPr>
      <w:r w:rsidRPr="00DD35BE">
        <w:rPr>
          <w:b/>
          <w:sz w:val="36"/>
          <w:szCs w:val="36"/>
        </w:rPr>
        <w:t>AUTOMOTIVE ENGINEERING TECHNOLOGY</w:t>
      </w:r>
    </w:p>
    <w:p w:rsidR="007B0527" w:rsidRPr="00DD35BE" w:rsidRDefault="007B0527" w:rsidP="007B0527">
      <w:pPr>
        <w:spacing w:before="120" w:after="120"/>
        <w:jc w:val="center"/>
        <w:rPr>
          <w:iCs/>
        </w:rPr>
      </w:pPr>
      <w:r w:rsidRPr="00DD35BE">
        <w:rPr>
          <w:iCs/>
        </w:rPr>
        <w:t>(Promulgating the Dicision No. 1878/QĐ-ĐHSPKT-ĐT on Oct 30, 2017 of the President of Hochiminh city University of Technology and Education)</w:t>
      </w:r>
    </w:p>
    <w:p w:rsidR="00362141" w:rsidRPr="00DD35BE" w:rsidRDefault="007B0527" w:rsidP="007B0527">
      <w:pPr>
        <w:autoSpaceDE w:val="0"/>
        <w:autoSpaceDN w:val="0"/>
        <w:adjustRightInd w:val="0"/>
        <w:spacing w:after="120"/>
        <w:jc w:val="center"/>
      </w:pPr>
      <w:r w:rsidRPr="00DD35BE">
        <w:rPr>
          <w:iCs/>
        </w:rPr>
        <w:t xml:space="preserve"> (Attaching the Circular No. 23 /2014/TT- BGDĐT on July 18, 2014 of the Minister of Ministry of Education and Training)</w:t>
      </w:r>
    </w:p>
    <w:p w:rsidR="00936F94" w:rsidRPr="00DD35BE" w:rsidRDefault="00936F94" w:rsidP="00362141">
      <w:pPr>
        <w:autoSpaceDE w:val="0"/>
        <w:autoSpaceDN w:val="0"/>
        <w:adjustRightInd w:val="0"/>
        <w:spacing w:after="120"/>
        <w:jc w:val="center"/>
        <w:rPr>
          <w:b/>
          <w:bCs/>
          <w:sz w:val="40"/>
          <w:szCs w:val="40"/>
        </w:rPr>
      </w:pPr>
    </w:p>
    <w:p w:rsidR="00362141" w:rsidRPr="00DD35BE" w:rsidRDefault="007B0527" w:rsidP="007B0527">
      <w:pPr>
        <w:autoSpaceDE w:val="0"/>
        <w:autoSpaceDN w:val="0"/>
        <w:adjustRightInd w:val="0"/>
        <w:spacing w:after="120"/>
        <w:ind w:left="567"/>
        <w:rPr>
          <w:sz w:val="32"/>
          <w:szCs w:val="32"/>
        </w:rPr>
      </w:pPr>
      <w:r w:rsidRPr="00DD35BE">
        <w:rPr>
          <w:bCs/>
          <w:sz w:val="32"/>
          <w:szCs w:val="32"/>
        </w:rPr>
        <w:t>Major name</w:t>
      </w:r>
      <w:r w:rsidR="00362141" w:rsidRPr="00DD35BE">
        <w:rPr>
          <w:bCs/>
          <w:sz w:val="32"/>
          <w:szCs w:val="32"/>
        </w:rPr>
        <w:t xml:space="preserve">: </w:t>
      </w:r>
      <w:r w:rsidRPr="00DD35BE">
        <w:rPr>
          <w:sz w:val="32"/>
          <w:szCs w:val="32"/>
        </w:rPr>
        <w:t>AUTOMOTIVE ENGINEERING TECHNOLOGY</w:t>
      </w:r>
    </w:p>
    <w:p w:rsidR="00D851A8" w:rsidRPr="00DD35BE" w:rsidRDefault="00906F37" w:rsidP="007B0527">
      <w:pPr>
        <w:autoSpaceDE w:val="0"/>
        <w:autoSpaceDN w:val="0"/>
        <w:adjustRightInd w:val="0"/>
        <w:spacing w:after="120"/>
        <w:ind w:left="567"/>
        <w:rPr>
          <w:i/>
          <w:iCs/>
          <w:sz w:val="32"/>
          <w:szCs w:val="32"/>
        </w:rPr>
      </w:pPr>
      <w:r w:rsidRPr="00DD35BE">
        <w:rPr>
          <w:bCs/>
          <w:sz w:val="32"/>
          <w:szCs w:val="32"/>
        </w:rPr>
        <w:t>Level of training</w:t>
      </w:r>
      <w:r w:rsidR="00D851A8" w:rsidRPr="00DD35BE">
        <w:rPr>
          <w:bCs/>
          <w:sz w:val="32"/>
          <w:szCs w:val="32"/>
        </w:rPr>
        <w:t>:</w:t>
      </w:r>
      <w:r w:rsidR="00D851A8" w:rsidRPr="00DD35BE">
        <w:rPr>
          <w:sz w:val="32"/>
          <w:szCs w:val="32"/>
        </w:rPr>
        <w:t xml:space="preserve"> </w:t>
      </w:r>
      <w:r w:rsidRPr="00DD35BE">
        <w:rPr>
          <w:sz w:val="32"/>
          <w:szCs w:val="32"/>
        </w:rPr>
        <w:t>Undergraduate</w:t>
      </w:r>
    </w:p>
    <w:p w:rsidR="00D851A8" w:rsidRPr="00DD35BE" w:rsidRDefault="00BE43AF" w:rsidP="007B0527">
      <w:pPr>
        <w:autoSpaceDE w:val="0"/>
        <w:autoSpaceDN w:val="0"/>
        <w:adjustRightInd w:val="0"/>
        <w:spacing w:after="120"/>
        <w:ind w:left="567"/>
        <w:rPr>
          <w:sz w:val="32"/>
          <w:szCs w:val="32"/>
        </w:rPr>
      </w:pPr>
      <w:r w:rsidRPr="00DD35BE">
        <w:rPr>
          <w:bCs/>
          <w:sz w:val="32"/>
          <w:szCs w:val="32"/>
        </w:rPr>
        <w:t xml:space="preserve">Major </w:t>
      </w:r>
      <w:r w:rsidRPr="00DD35BE">
        <w:rPr>
          <w:sz w:val="32"/>
          <w:szCs w:val="32"/>
        </w:rPr>
        <w:t>code</w:t>
      </w:r>
      <w:r w:rsidR="00DA4A38" w:rsidRPr="00DD35BE">
        <w:rPr>
          <w:sz w:val="32"/>
          <w:szCs w:val="32"/>
        </w:rPr>
        <w:t xml:space="preserve">: </w:t>
      </w:r>
      <w:r w:rsidR="00FC0C9C" w:rsidRPr="00DD35BE">
        <w:rPr>
          <w:sz w:val="32"/>
          <w:szCs w:val="32"/>
        </w:rPr>
        <w:t>52</w:t>
      </w:r>
      <w:r w:rsidR="00A2789A" w:rsidRPr="00DD35BE">
        <w:rPr>
          <w:sz w:val="32"/>
          <w:szCs w:val="32"/>
        </w:rPr>
        <w:t>510205</w:t>
      </w:r>
    </w:p>
    <w:p w:rsidR="00D851A8" w:rsidRPr="00DD35BE" w:rsidRDefault="00906F37" w:rsidP="007B0527">
      <w:pPr>
        <w:autoSpaceDE w:val="0"/>
        <w:autoSpaceDN w:val="0"/>
        <w:adjustRightInd w:val="0"/>
        <w:spacing w:after="120"/>
        <w:ind w:left="567"/>
        <w:rPr>
          <w:sz w:val="32"/>
          <w:szCs w:val="32"/>
        </w:rPr>
      </w:pPr>
      <w:r w:rsidRPr="00DD35BE">
        <w:rPr>
          <w:bCs/>
          <w:sz w:val="32"/>
          <w:szCs w:val="32"/>
        </w:rPr>
        <w:t>Types of trainning</w:t>
      </w:r>
      <w:r w:rsidR="00D851A8" w:rsidRPr="00DD35BE">
        <w:rPr>
          <w:sz w:val="32"/>
          <w:szCs w:val="32"/>
        </w:rPr>
        <w:t>:</w:t>
      </w:r>
      <w:r w:rsidR="00E83713" w:rsidRPr="00DD35BE">
        <w:rPr>
          <w:sz w:val="32"/>
          <w:szCs w:val="32"/>
        </w:rPr>
        <w:t xml:space="preserve"> </w:t>
      </w:r>
      <w:r w:rsidRPr="00DD35BE">
        <w:rPr>
          <w:sz w:val="32"/>
          <w:szCs w:val="32"/>
        </w:rPr>
        <w:t>High quality</w:t>
      </w:r>
    </w:p>
    <w:p w:rsidR="001B5253" w:rsidRPr="00DD35BE" w:rsidRDefault="001B5253" w:rsidP="00362141">
      <w:pPr>
        <w:autoSpaceDE w:val="0"/>
        <w:autoSpaceDN w:val="0"/>
        <w:adjustRightInd w:val="0"/>
        <w:spacing w:after="120"/>
        <w:ind w:left="720"/>
        <w:rPr>
          <w:b/>
          <w:sz w:val="32"/>
          <w:szCs w:val="32"/>
        </w:rPr>
      </w:pPr>
    </w:p>
    <w:p w:rsidR="001B5253" w:rsidRPr="00DD35BE" w:rsidRDefault="00F47E11" w:rsidP="00F47E11">
      <w:pPr>
        <w:autoSpaceDE w:val="0"/>
        <w:autoSpaceDN w:val="0"/>
        <w:adjustRightInd w:val="0"/>
        <w:spacing w:after="120"/>
        <w:ind w:left="720"/>
        <w:jc w:val="center"/>
        <w:rPr>
          <w:b/>
          <w:sz w:val="32"/>
          <w:szCs w:val="32"/>
        </w:rPr>
      </w:pPr>
      <w:r w:rsidRPr="00DD35BE">
        <w:rPr>
          <w:b/>
          <w:sz w:val="32"/>
          <w:szCs w:val="32"/>
        </w:rPr>
        <w:t>(</w:t>
      </w:r>
      <w:r w:rsidR="00547791" w:rsidRPr="00DD35BE">
        <w:rPr>
          <w:b/>
          <w:sz w:val="32"/>
          <w:szCs w:val="32"/>
        </w:rPr>
        <w:t>Applying for high quality training course</w:t>
      </w:r>
      <w:r w:rsidRPr="00DD35BE">
        <w:rPr>
          <w:b/>
          <w:sz w:val="32"/>
          <w:szCs w:val="32"/>
        </w:rPr>
        <w:t xml:space="preserve"> </w:t>
      </w:r>
      <w:r w:rsidR="00547791" w:rsidRPr="00DD35BE">
        <w:rPr>
          <w:b/>
          <w:sz w:val="32"/>
          <w:szCs w:val="32"/>
        </w:rPr>
        <w:t>from</w:t>
      </w:r>
      <w:r w:rsidRPr="00DD35BE">
        <w:rPr>
          <w:b/>
          <w:sz w:val="32"/>
          <w:szCs w:val="32"/>
        </w:rPr>
        <w:t xml:space="preserve"> 201</w:t>
      </w:r>
      <w:r w:rsidR="004F5F8B">
        <w:rPr>
          <w:b/>
          <w:sz w:val="32"/>
          <w:szCs w:val="32"/>
        </w:rPr>
        <w:t>9</w:t>
      </w:r>
      <w:r w:rsidRPr="00DD35BE">
        <w:rPr>
          <w:b/>
          <w:sz w:val="32"/>
          <w:szCs w:val="32"/>
        </w:rPr>
        <w:t>)</w:t>
      </w: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1B5253" w:rsidRPr="00DD35BE" w:rsidRDefault="001B5253" w:rsidP="00362141">
      <w:pPr>
        <w:autoSpaceDE w:val="0"/>
        <w:autoSpaceDN w:val="0"/>
        <w:adjustRightInd w:val="0"/>
        <w:spacing w:after="120"/>
        <w:ind w:left="720"/>
        <w:rPr>
          <w:b/>
          <w:sz w:val="32"/>
          <w:szCs w:val="32"/>
        </w:rPr>
      </w:pPr>
    </w:p>
    <w:p w:rsidR="00547791" w:rsidRPr="00DD35BE" w:rsidRDefault="00547791" w:rsidP="001B5253">
      <w:pPr>
        <w:autoSpaceDE w:val="0"/>
        <w:autoSpaceDN w:val="0"/>
        <w:adjustRightInd w:val="0"/>
        <w:spacing w:after="120"/>
        <w:ind w:left="720"/>
        <w:jc w:val="center"/>
        <w:rPr>
          <w:b/>
          <w:sz w:val="32"/>
          <w:szCs w:val="32"/>
        </w:rPr>
      </w:pPr>
    </w:p>
    <w:p w:rsidR="00547791" w:rsidRPr="00DD35BE" w:rsidRDefault="00547791" w:rsidP="001B5253">
      <w:pPr>
        <w:autoSpaceDE w:val="0"/>
        <w:autoSpaceDN w:val="0"/>
        <w:adjustRightInd w:val="0"/>
        <w:spacing w:after="120"/>
        <w:ind w:left="720"/>
        <w:jc w:val="center"/>
        <w:rPr>
          <w:b/>
          <w:sz w:val="32"/>
          <w:szCs w:val="32"/>
        </w:rPr>
      </w:pPr>
    </w:p>
    <w:p w:rsidR="00547791" w:rsidRPr="00DD35BE" w:rsidRDefault="00547791" w:rsidP="001B5253">
      <w:pPr>
        <w:autoSpaceDE w:val="0"/>
        <w:autoSpaceDN w:val="0"/>
        <w:adjustRightInd w:val="0"/>
        <w:spacing w:after="120"/>
        <w:ind w:left="720"/>
        <w:jc w:val="center"/>
        <w:rPr>
          <w:b/>
          <w:sz w:val="32"/>
          <w:szCs w:val="32"/>
        </w:rPr>
      </w:pPr>
    </w:p>
    <w:p w:rsidR="001B5253" w:rsidRPr="00DD35BE" w:rsidRDefault="0025634C" w:rsidP="001B5253">
      <w:pPr>
        <w:autoSpaceDE w:val="0"/>
        <w:autoSpaceDN w:val="0"/>
        <w:adjustRightInd w:val="0"/>
        <w:spacing w:after="120"/>
        <w:ind w:left="720"/>
        <w:jc w:val="center"/>
        <w:rPr>
          <w:b/>
          <w:sz w:val="32"/>
          <w:szCs w:val="32"/>
        </w:rPr>
      </w:pPr>
      <w:r w:rsidRPr="00DD35BE">
        <w:rPr>
          <w:b/>
          <w:sz w:val="32"/>
          <w:szCs w:val="32"/>
        </w:rPr>
        <w:t xml:space="preserve">Tp. Hồ Chí Minh, </w:t>
      </w:r>
      <w:r w:rsidR="001B5253" w:rsidRPr="00DD35BE">
        <w:rPr>
          <w:b/>
          <w:sz w:val="32"/>
          <w:szCs w:val="32"/>
        </w:rPr>
        <w:t>201</w:t>
      </w:r>
      <w:r w:rsidR="004F5F8B">
        <w:rPr>
          <w:b/>
          <w:sz w:val="32"/>
          <w:szCs w:val="32"/>
        </w:rPr>
        <w:t>9</w:t>
      </w:r>
      <w:bookmarkStart w:id="0" w:name="_GoBack"/>
      <w:bookmarkEnd w:id="0"/>
    </w:p>
    <w:tbl>
      <w:tblPr>
        <w:tblW w:w="10200" w:type="dxa"/>
        <w:tblInd w:w="-612" w:type="dxa"/>
        <w:tblLook w:val="01E0" w:firstRow="1" w:lastRow="1" w:firstColumn="1" w:lastColumn="1" w:noHBand="0" w:noVBand="0"/>
      </w:tblPr>
      <w:tblGrid>
        <w:gridCol w:w="4920"/>
        <w:gridCol w:w="5280"/>
      </w:tblGrid>
      <w:tr w:rsidR="00F36916" w:rsidRPr="00DD35BE" w:rsidTr="000E786A">
        <w:trPr>
          <w:trHeight w:val="1451"/>
        </w:trPr>
        <w:tc>
          <w:tcPr>
            <w:tcW w:w="4920" w:type="dxa"/>
          </w:tcPr>
          <w:p w:rsidR="00F36916" w:rsidRPr="00DD35BE" w:rsidRDefault="00F36916" w:rsidP="00F36916">
            <w:pPr>
              <w:jc w:val="center"/>
              <w:rPr>
                <w:bCs/>
                <w:sz w:val="22"/>
                <w:szCs w:val="22"/>
              </w:rPr>
            </w:pPr>
            <w:r w:rsidRPr="00DD35BE">
              <w:rPr>
                <w:bCs/>
                <w:sz w:val="22"/>
                <w:szCs w:val="22"/>
              </w:rPr>
              <w:lastRenderedPageBreak/>
              <w:t>THE MINISTRY OF EDUCATION &amp; TRAINING</w:t>
            </w:r>
          </w:p>
          <w:p w:rsidR="00F36916" w:rsidRPr="00DD35BE" w:rsidRDefault="00F36916" w:rsidP="00F36916">
            <w:pPr>
              <w:jc w:val="center"/>
              <w:rPr>
                <w:b/>
                <w:bCs/>
                <w:sz w:val="22"/>
                <w:szCs w:val="22"/>
              </w:rPr>
            </w:pPr>
            <w:r w:rsidRPr="00DD35BE">
              <w:rPr>
                <w:b/>
                <w:bCs/>
                <w:sz w:val="22"/>
                <w:szCs w:val="22"/>
              </w:rPr>
              <w:t>HO CHI MINH CITY UNIVERSITY OF TECHNOLOGY &amp; EDUCATION</w:t>
            </w:r>
          </w:p>
          <w:p w:rsidR="00F36916" w:rsidRPr="00DD35BE" w:rsidRDefault="00F36916" w:rsidP="00F36916">
            <w:pPr>
              <w:jc w:val="center"/>
              <w:rPr>
                <w:bCs/>
                <w:sz w:val="20"/>
                <w:szCs w:val="20"/>
              </w:rPr>
            </w:pPr>
          </w:p>
          <w:p w:rsidR="00F36916" w:rsidRPr="00DD35BE" w:rsidRDefault="00F36916" w:rsidP="00F36916">
            <w:pPr>
              <w:autoSpaceDE w:val="0"/>
              <w:autoSpaceDN w:val="0"/>
              <w:adjustRightInd w:val="0"/>
            </w:pPr>
          </w:p>
        </w:tc>
        <w:tc>
          <w:tcPr>
            <w:tcW w:w="5280" w:type="dxa"/>
          </w:tcPr>
          <w:p w:rsidR="00F36916" w:rsidRPr="00DD35BE" w:rsidRDefault="00F36916" w:rsidP="00F36916">
            <w:pPr>
              <w:autoSpaceDE w:val="0"/>
              <w:autoSpaceDN w:val="0"/>
              <w:adjustRightInd w:val="0"/>
              <w:jc w:val="center"/>
              <w:rPr>
                <w:bCs/>
              </w:rPr>
            </w:pPr>
            <w:r w:rsidRPr="00DD35BE">
              <w:t>SOCIALIST REPUBLIC OF VIETNAM</w:t>
            </w:r>
          </w:p>
          <w:p w:rsidR="00F36916" w:rsidRPr="00DD35BE" w:rsidRDefault="00F36916" w:rsidP="00F36916">
            <w:pPr>
              <w:autoSpaceDE w:val="0"/>
              <w:autoSpaceDN w:val="0"/>
              <w:adjustRightInd w:val="0"/>
              <w:jc w:val="center"/>
            </w:pPr>
            <w:r w:rsidRPr="00DD35BE">
              <w:t>Independence – Liberty - Happiness</w:t>
            </w:r>
          </w:p>
        </w:tc>
      </w:tr>
    </w:tbl>
    <w:p w:rsidR="00FB2B82" w:rsidRPr="00DD35BE" w:rsidRDefault="00FB2B82" w:rsidP="00FB2B82">
      <w:pPr>
        <w:autoSpaceDE w:val="0"/>
        <w:autoSpaceDN w:val="0"/>
        <w:adjustRightInd w:val="0"/>
        <w:jc w:val="center"/>
      </w:pPr>
      <w:r w:rsidRPr="00DD35BE">
        <w:t>*******</w:t>
      </w:r>
    </w:p>
    <w:p w:rsidR="00FB2B82" w:rsidRPr="00DD35BE" w:rsidRDefault="00FB2B82" w:rsidP="00FB2B82">
      <w:pPr>
        <w:autoSpaceDE w:val="0"/>
        <w:autoSpaceDN w:val="0"/>
        <w:adjustRightInd w:val="0"/>
        <w:jc w:val="center"/>
        <w:rPr>
          <w:b/>
          <w:bCs/>
          <w:sz w:val="36"/>
          <w:szCs w:val="36"/>
        </w:rPr>
      </w:pPr>
    </w:p>
    <w:p w:rsidR="00FB2B82" w:rsidRPr="00DD35BE" w:rsidRDefault="00FB2B82" w:rsidP="00FB2B82">
      <w:pPr>
        <w:autoSpaceDE w:val="0"/>
        <w:autoSpaceDN w:val="0"/>
        <w:adjustRightInd w:val="0"/>
        <w:jc w:val="center"/>
        <w:rPr>
          <w:b/>
          <w:bCs/>
          <w:sz w:val="36"/>
          <w:szCs w:val="36"/>
        </w:rPr>
      </w:pPr>
      <w:r w:rsidRPr="00DD35BE">
        <w:rPr>
          <w:b/>
          <w:bCs/>
          <w:sz w:val="36"/>
          <w:szCs w:val="36"/>
        </w:rPr>
        <w:t>UNDERGRADUATE PROGRAM</w:t>
      </w:r>
    </w:p>
    <w:p w:rsidR="00FB2B82" w:rsidRPr="00DD35BE" w:rsidRDefault="00FB2B82" w:rsidP="00FB2B82">
      <w:pPr>
        <w:autoSpaceDE w:val="0"/>
        <w:autoSpaceDN w:val="0"/>
        <w:adjustRightInd w:val="0"/>
        <w:spacing w:after="120"/>
        <w:rPr>
          <w:b/>
          <w:bCs/>
        </w:rPr>
      </w:pPr>
      <w:r w:rsidRPr="00DD35BE">
        <w:rPr>
          <w:b/>
          <w:bCs/>
        </w:rPr>
        <w:tab/>
      </w:r>
    </w:p>
    <w:p w:rsidR="00FB2B82" w:rsidRPr="00DD35BE" w:rsidRDefault="00FB2B82" w:rsidP="00FB2B82">
      <w:pPr>
        <w:autoSpaceDE w:val="0"/>
        <w:autoSpaceDN w:val="0"/>
        <w:adjustRightInd w:val="0"/>
        <w:spacing w:after="120"/>
        <w:ind w:firstLine="720"/>
        <w:rPr>
          <w:bCs/>
        </w:rPr>
      </w:pPr>
      <w:r w:rsidRPr="00DD35BE">
        <w:rPr>
          <w:b/>
          <w:bCs/>
        </w:rPr>
        <w:t>Education</w:t>
      </w:r>
      <w:r w:rsidRPr="00DD35BE">
        <w:rPr>
          <w:b/>
          <w:bCs/>
          <w:szCs w:val="28"/>
        </w:rPr>
        <w:t xml:space="preserve"> Program</w:t>
      </w:r>
      <w:r w:rsidRPr="00DD35BE">
        <w:rPr>
          <w:b/>
          <w:bCs/>
        </w:rPr>
        <w:t xml:space="preserve">: </w:t>
      </w:r>
      <w:r w:rsidR="00842F66" w:rsidRPr="00DD35BE">
        <w:rPr>
          <w:b/>
        </w:rPr>
        <w:t>AUTOMOTIVE ENGINEERING TECHNOLOGY</w:t>
      </w:r>
    </w:p>
    <w:p w:rsidR="00FB2B82" w:rsidRPr="00DD35BE" w:rsidRDefault="00FB2B82" w:rsidP="00FB2B82">
      <w:pPr>
        <w:autoSpaceDE w:val="0"/>
        <w:autoSpaceDN w:val="0"/>
        <w:adjustRightInd w:val="0"/>
        <w:spacing w:after="120"/>
        <w:rPr>
          <w:i/>
          <w:iCs/>
        </w:rPr>
      </w:pPr>
      <w:r w:rsidRPr="00DD35BE">
        <w:tab/>
      </w:r>
      <w:r w:rsidRPr="00DD35BE">
        <w:rPr>
          <w:b/>
          <w:bCs/>
        </w:rPr>
        <w:t xml:space="preserve">Level: </w:t>
      </w:r>
      <w:r w:rsidRPr="00DD35BE">
        <w:rPr>
          <w:bCs/>
        </w:rPr>
        <w:t>Undergraduate</w:t>
      </w:r>
    </w:p>
    <w:p w:rsidR="00FB2B82" w:rsidRPr="00DD35BE" w:rsidRDefault="00FB2B82" w:rsidP="00FB2B82">
      <w:pPr>
        <w:autoSpaceDE w:val="0"/>
        <w:autoSpaceDN w:val="0"/>
        <w:adjustRightInd w:val="0"/>
        <w:spacing w:after="120"/>
        <w:ind w:firstLine="720"/>
        <w:rPr>
          <w:bCs/>
        </w:rPr>
      </w:pPr>
      <w:r w:rsidRPr="00DD35BE">
        <w:rPr>
          <w:b/>
          <w:bCs/>
        </w:rPr>
        <w:t>Major</w:t>
      </w:r>
      <w:r w:rsidRPr="00DD35BE">
        <w:t xml:space="preserve">: </w:t>
      </w:r>
      <w:r w:rsidR="00842F66" w:rsidRPr="00DD35BE">
        <w:t>AUTOMOTIVE ENGINEERING TECHNOLOGY</w:t>
      </w:r>
    </w:p>
    <w:p w:rsidR="00FB2B82" w:rsidRPr="00DD35BE" w:rsidRDefault="00FB2B82" w:rsidP="00FB2B82">
      <w:pPr>
        <w:autoSpaceDE w:val="0"/>
        <w:autoSpaceDN w:val="0"/>
        <w:adjustRightInd w:val="0"/>
        <w:spacing w:after="120"/>
      </w:pPr>
      <w:r w:rsidRPr="00DD35BE">
        <w:tab/>
      </w:r>
      <w:r w:rsidRPr="00DD35BE">
        <w:rPr>
          <w:b/>
        </w:rPr>
        <w:t>Type of Program</w:t>
      </w:r>
      <w:r w:rsidRPr="00DD35BE">
        <w:t>: Full time</w:t>
      </w:r>
    </w:p>
    <w:p w:rsidR="00FB2B82" w:rsidRPr="00DD35BE" w:rsidRDefault="00FB2B82" w:rsidP="00FB2B82">
      <w:pPr>
        <w:autoSpaceDE w:val="0"/>
        <w:autoSpaceDN w:val="0"/>
        <w:adjustRightInd w:val="0"/>
        <w:spacing w:after="120"/>
        <w:jc w:val="center"/>
      </w:pPr>
      <w:r w:rsidRPr="00DD35BE">
        <w:t>(Decision No……date….on………)</w:t>
      </w:r>
    </w:p>
    <w:p w:rsidR="00023DEE" w:rsidRPr="00DD35BE" w:rsidRDefault="00023DEE" w:rsidP="00023DEE">
      <w:pPr>
        <w:autoSpaceDE w:val="0"/>
        <w:autoSpaceDN w:val="0"/>
        <w:adjustRightInd w:val="0"/>
        <w:spacing w:after="120"/>
        <w:rPr>
          <w:b/>
          <w:bCs/>
        </w:rPr>
      </w:pPr>
      <w:r w:rsidRPr="00DD35BE">
        <w:rPr>
          <w:b/>
          <w:bCs/>
        </w:rPr>
        <w:t xml:space="preserve">1. </w:t>
      </w:r>
      <w:r w:rsidRPr="00DD35BE">
        <w:rPr>
          <w:b/>
        </w:rPr>
        <w:t>Duration of Study</w:t>
      </w:r>
      <w:r w:rsidRPr="00DD35BE">
        <w:rPr>
          <w:b/>
          <w:bCs/>
        </w:rPr>
        <w:t xml:space="preserve">: </w:t>
      </w:r>
      <w:r w:rsidRPr="00DD35BE">
        <w:rPr>
          <w:bCs/>
        </w:rPr>
        <w:t>4 years</w:t>
      </w:r>
    </w:p>
    <w:p w:rsidR="00023DEE" w:rsidRPr="00DD35BE" w:rsidRDefault="00023DEE" w:rsidP="00023DEE">
      <w:pPr>
        <w:autoSpaceDE w:val="0"/>
        <w:autoSpaceDN w:val="0"/>
        <w:adjustRightInd w:val="0"/>
        <w:spacing w:after="120"/>
        <w:rPr>
          <w:bCs/>
        </w:rPr>
      </w:pPr>
      <w:r w:rsidRPr="00DD35BE">
        <w:rPr>
          <w:b/>
          <w:bCs/>
        </w:rPr>
        <w:t>2. Student Enrollment:</w:t>
      </w:r>
      <w:r w:rsidR="00444244" w:rsidRPr="00DD35BE">
        <w:rPr>
          <w:bCs/>
        </w:rPr>
        <w:t xml:space="preserve"> High-school Graduation</w:t>
      </w:r>
    </w:p>
    <w:p w:rsidR="00023DEE" w:rsidRPr="00DD35BE" w:rsidRDefault="00023DEE" w:rsidP="00023DEE">
      <w:pPr>
        <w:autoSpaceDE w:val="0"/>
        <w:autoSpaceDN w:val="0"/>
        <w:adjustRightInd w:val="0"/>
        <w:spacing w:after="120"/>
        <w:rPr>
          <w:b/>
          <w:bCs/>
        </w:rPr>
      </w:pPr>
      <w:r w:rsidRPr="00DD35BE">
        <w:rPr>
          <w:b/>
          <w:bCs/>
        </w:rPr>
        <w:t xml:space="preserve">3. Grading </w:t>
      </w:r>
      <w:r w:rsidR="00403FF4" w:rsidRPr="00DD35BE">
        <w:rPr>
          <w:b/>
          <w:bCs/>
        </w:rPr>
        <w:t>Scale</w:t>
      </w:r>
      <w:r w:rsidRPr="00DD35BE">
        <w:rPr>
          <w:b/>
          <w:bCs/>
        </w:rPr>
        <w:t>, Curriculum and Graduation Requirements</w:t>
      </w:r>
    </w:p>
    <w:p w:rsidR="00023DEE" w:rsidRPr="00DD35BE" w:rsidRDefault="00023DEE" w:rsidP="00403FF4">
      <w:pPr>
        <w:autoSpaceDE w:val="0"/>
        <w:autoSpaceDN w:val="0"/>
        <w:adjustRightInd w:val="0"/>
        <w:spacing w:after="120"/>
        <w:ind w:left="720"/>
        <w:rPr>
          <w:b/>
          <w:bCs/>
        </w:rPr>
      </w:pPr>
      <w:r w:rsidRPr="00DD35BE">
        <w:rPr>
          <w:b/>
          <w:bCs/>
        </w:rPr>
        <w:t xml:space="preserve">Grading </w:t>
      </w:r>
      <w:r w:rsidR="00403FF4" w:rsidRPr="00DD35BE">
        <w:rPr>
          <w:b/>
          <w:bCs/>
        </w:rPr>
        <w:t>Scale</w:t>
      </w:r>
      <w:r w:rsidRPr="00DD35BE">
        <w:rPr>
          <w:b/>
          <w:bCs/>
        </w:rPr>
        <w:t xml:space="preserve">: </w:t>
      </w:r>
      <w:r w:rsidRPr="00DD35BE">
        <w:rPr>
          <w:bCs/>
        </w:rPr>
        <w:t>10</w:t>
      </w:r>
    </w:p>
    <w:p w:rsidR="00023DEE" w:rsidRPr="00DD35BE" w:rsidRDefault="00023DEE" w:rsidP="00403FF4">
      <w:pPr>
        <w:autoSpaceDE w:val="0"/>
        <w:autoSpaceDN w:val="0"/>
        <w:adjustRightInd w:val="0"/>
        <w:spacing w:after="120"/>
        <w:ind w:left="720"/>
        <w:rPr>
          <w:b/>
          <w:bCs/>
        </w:rPr>
      </w:pPr>
      <w:r w:rsidRPr="00DD35BE">
        <w:rPr>
          <w:b/>
          <w:bCs/>
        </w:rPr>
        <w:t xml:space="preserve">Curriculum: </w:t>
      </w:r>
      <w:r w:rsidRPr="00DD35BE">
        <w:t>Based on regulations of Decision No 43/2007/BGDDT</w:t>
      </w:r>
    </w:p>
    <w:p w:rsidR="00023DEE" w:rsidRPr="00DD35BE" w:rsidRDefault="00023DEE" w:rsidP="00403FF4">
      <w:pPr>
        <w:autoSpaceDE w:val="0"/>
        <w:autoSpaceDN w:val="0"/>
        <w:adjustRightInd w:val="0"/>
        <w:spacing w:after="120"/>
        <w:ind w:left="720"/>
        <w:rPr>
          <w:b/>
          <w:bCs/>
        </w:rPr>
      </w:pPr>
      <w:r w:rsidRPr="00DD35BE">
        <w:rPr>
          <w:b/>
          <w:bCs/>
        </w:rPr>
        <w:t>Graduation Requirements:</w:t>
      </w:r>
    </w:p>
    <w:p w:rsidR="00023DEE" w:rsidRPr="00DD35BE" w:rsidRDefault="00023DEE" w:rsidP="00403FF4">
      <w:pPr>
        <w:autoSpaceDE w:val="0"/>
        <w:autoSpaceDN w:val="0"/>
        <w:adjustRightInd w:val="0"/>
        <w:spacing w:after="120"/>
        <w:ind w:left="720"/>
        <w:rPr>
          <w:b/>
          <w:bCs/>
        </w:rPr>
      </w:pPr>
      <w:r w:rsidRPr="00DD35BE">
        <w:rPr>
          <w:b/>
          <w:bCs/>
        </w:rPr>
        <w:tab/>
      </w:r>
      <w:r w:rsidRPr="00DD35BE">
        <w:rPr>
          <w:bCs/>
          <w:i/>
        </w:rPr>
        <w:t>General condition</w:t>
      </w:r>
      <w:r w:rsidRPr="00DD35BE">
        <w:rPr>
          <w:b/>
          <w:bCs/>
        </w:rPr>
        <w:t xml:space="preserve">: </w:t>
      </w:r>
      <w:r w:rsidRPr="00DD35BE">
        <w:t>Based on regulations of Decision No 43/2007/BGDDT</w:t>
      </w:r>
    </w:p>
    <w:p w:rsidR="00023DEE" w:rsidRPr="00DD35BE" w:rsidRDefault="00023DEE" w:rsidP="00403FF4">
      <w:pPr>
        <w:autoSpaceDE w:val="0"/>
        <w:autoSpaceDN w:val="0"/>
        <w:adjustRightInd w:val="0"/>
        <w:spacing w:after="120"/>
        <w:ind w:left="720"/>
        <w:rPr>
          <w:b/>
          <w:bCs/>
        </w:rPr>
      </w:pPr>
      <w:r w:rsidRPr="00DD35BE">
        <w:rPr>
          <w:b/>
          <w:bCs/>
        </w:rPr>
        <w:tab/>
      </w:r>
      <w:r w:rsidRPr="00DD35BE">
        <w:rPr>
          <w:bCs/>
          <w:i/>
        </w:rPr>
        <w:t>Condition of specialty</w:t>
      </w:r>
      <w:r w:rsidRPr="00DD35BE">
        <w:rPr>
          <w:b/>
          <w:bCs/>
        </w:rPr>
        <w:t xml:space="preserve">: </w:t>
      </w:r>
      <w:r w:rsidRPr="00DD35BE">
        <w:rPr>
          <w:bCs/>
        </w:rPr>
        <w:t>None</w:t>
      </w:r>
    </w:p>
    <w:p w:rsidR="00023DEE" w:rsidRPr="00DD35BE" w:rsidRDefault="00023DEE" w:rsidP="00023DEE">
      <w:pPr>
        <w:autoSpaceDE w:val="0"/>
        <w:autoSpaceDN w:val="0"/>
        <w:adjustRightInd w:val="0"/>
        <w:spacing w:after="120"/>
        <w:rPr>
          <w:b/>
          <w:bCs/>
        </w:rPr>
      </w:pPr>
      <w:r w:rsidRPr="00DD35BE">
        <w:rPr>
          <w:b/>
          <w:bCs/>
        </w:rPr>
        <w:t xml:space="preserve">4. </w:t>
      </w:r>
      <w:r w:rsidRPr="00DD35BE">
        <w:rPr>
          <w:b/>
        </w:rPr>
        <w:t xml:space="preserve">The </w:t>
      </w:r>
      <w:r w:rsidRPr="00DD35BE">
        <w:rPr>
          <w:b/>
          <w:bCs/>
        </w:rPr>
        <w:t>objectives and Expected Learning Outcomes</w:t>
      </w:r>
    </w:p>
    <w:p w:rsidR="006B30EC" w:rsidRPr="00DD35BE" w:rsidRDefault="006B30EC" w:rsidP="006B30EC">
      <w:pPr>
        <w:spacing w:after="120"/>
        <w:jc w:val="both"/>
        <w:rPr>
          <w:b/>
          <w:bCs/>
          <w:szCs w:val="26"/>
        </w:rPr>
      </w:pPr>
      <w:r w:rsidRPr="00DD35BE">
        <w:rPr>
          <w:b/>
          <w:bCs/>
          <w:szCs w:val="26"/>
        </w:rPr>
        <w:t xml:space="preserve">Program Goals </w:t>
      </w:r>
    </w:p>
    <w:p w:rsidR="00DF643F" w:rsidRPr="00DD35BE" w:rsidRDefault="00F13E44" w:rsidP="00DF643F">
      <w:pPr>
        <w:autoSpaceDE w:val="0"/>
        <w:autoSpaceDN w:val="0"/>
        <w:adjustRightInd w:val="0"/>
        <w:spacing w:after="120"/>
        <w:ind w:firstLine="567"/>
        <w:jc w:val="both"/>
        <w:rPr>
          <w:bCs/>
        </w:rPr>
      </w:pPr>
      <w:r w:rsidRPr="00DD35BE">
        <w:rPr>
          <w:bCs/>
        </w:rPr>
        <w:t xml:space="preserve">After completing this training course, the students should be able to have </w:t>
      </w:r>
      <w:r w:rsidR="00DF643F" w:rsidRPr="00DD35BE">
        <w:rPr>
          <w:bCs/>
        </w:rPr>
        <w:t>basic scientific knowledge, fundamental knowledge, specialised knowledge of automobile major, analysis capability, solve problem skills andsolutions assessment, ability contribution, design, operation of automobile systems, communication skill teamwork, professional attitudes, meet the development requirements of major and society. After graduation, the graduates are able to work in companies, factories, industrial manufactories or operation of automotive systems</w:t>
      </w:r>
      <w:r w:rsidR="005E55A2" w:rsidRPr="00DD35BE">
        <w:rPr>
          <w:bCs/>
        </w:rPr>
        <w:t xml:space="preserve">, </w:t>
      </w:r>
      <w:r w:rsidR="005E55A2" w:rsidRPr="00DD35BE">
        <w:rPr>
          <w:rStyle w:val="tlid-translation"/>
          <w:lang w:val="en"/>
        </w:rPr>
        <w:t>ensure national defense, security and international integration</w:t>
      </w:r>
      <w:r w:rsidR="00DF643F" w:rsidRPr="00DD35BE">
        <w:rPr>
          <w:bCs/>
        </w:rPr>
        <w:t>.</w:t>
      </w:r>
    </w:p>
    <w:p w:rsidR="00362141" w:rsidRPr="00DD35BE" w:rsidRDefault="00362141" w:rsidP="00023DEE">
      <w:pPr>
        <w:autoSpaceDE w:val="0"/>
        <w:autoSpaceDN w:val="0"/>
        <w:adjustRightInd w:val="0"/>
        <w:spacing w:after="120"/>
      </w:pPr>
    </w:p>
    <w:p w:rsidR="00B531D1" w:rsidRPr="00DD35BE" w:rsidRDefault="00B531D1" w:rsidP="00540FB4">
      <w:pPr>
        <w:spacing w:after="120"/>
        <w:jc w:val="both"/>
        <w:rPr>
          <w:b/>
          <w:bCs/>
          <w:szCs w:val="26"/>
        </w:rPr>
      </w:pPr>
      <w:r w:rsidRPr="00DD35BE">
        <w:rPr>
          <w:b/>
          <w:bCs/>
          <w:szCs w:val="26"/>
        </w:rPr>
        <w:t>Program Objectives</w:t>
      </w:r>
    </w:p>
    <w:p w:rsidR="0054403C" w:rsidRPr="00DD35BE" w:rsidRDefault="0054403C" w:rsidP="0054403C">
      <w:pPr>
        <w:autoSpaceDE w:val="0"/>
        <w:autoSpaceDN w:val="0"/>
        <w:adjustRightInd w:val="0"/>
        <w:jc w:val="both"/>
      </w:pPr>
      <w:r w:rsidRPr="00DD35BE">
        <w:t xml:space="preserve">PO1.  </w:t>
      </w:r>
      <w:r w:rsidR="001B7036" w:rsidRPr="00DD35BE">
        <w:rPr>
          <w:rStyle w:val="alt-edited"/>
          <w:lang w:val="en"/>
        </w:rPr>
        <w:t>Knowledge and technical arguments.</w:t>
      </w:r>
    </w:p>
    <w:p w:rsidR="00885C24" w:rsidRPr="00DD35BE" w:rsidRDefault="0054403C" w:rsidP="00885C24">
      <w:pPr>
        <w:autoSpaceDE w:val="0"/>
        <w:autoSpaceDN w:val="0"/>
        <w:adjustRightInd w:val="0"/>
        <w:jc w:val="both"/>
        <w:rPr>
          <w:rStyle w:val="tlid-translation"/>
          <w:lang w:val="en"/>
        </w:rPr>
      </w:pPr>
      <w:r w:rsidRPr="00DD35BE">
        <w:t xml:space="preserve">PO2.  </w:t>
      </w:r>
      <w:r w:rsidR="00885C24" w:rsidRPr="00DD35BE">
        <w:rPr>
          <w:rStyle w:val="tlid-translation"/>
          <w:lang w:val="en"/>
        </w:rPr>
        <w:t>Developing the capacity to explore knowledge, system thinking and solve automotive technical specialized issues.</w:t>
      </w:r>
    </w:p>
    <w:p w:rsidR="00885C24" w:rsidRPr="00DD35BE" w:rsidRDefault="00885C24" w:rsidP="00885C24">
      <w:pPr>
        <w:autoSpaceDE w:val="0"/>
        <w:autoSpaceDN w:val="0"/>
        <w:adjustRightInd w:val="0"/>
        <w:jc w:val="both"/>
        <w:rPr>
          <w:rStyle w:val="tlid-translation"/>
          <w:lang w:val="en"/>
        </w:rPr>
      </w:pPr>
      <w:r w:rsidRPr="00DD35BE">
        <w:t>PO</w:t>
      </w:r>
      <w:r w:rsidRPr="00DD35BE">
        <w:rPr>
          <w:rStyle w:val="tlid-translation"/>
          <w:lang w:val="en"/>
        </w:rPr>
        <w:t>3. Have working skills</w:t>
      </w:r>
    </w:p>
    <w:p w:rsidR="00885C24" w:rsidRPr="00DD35BE" w:rsidRDefault="00885C24" w:rsidP="00885C24">
      <w:pPr>
        <w:autoSpaceDE w:val="0"/>
        <w:autoSpaceDN w:val="0"/>
        <w:adjustRightInd w:val="0"/>
        <w:jc w:val="both"/>
        <w:rPr>
          <w:rStyle w:val="tlid-translation"/>
          <w:lang w:val="en"/>
        </w:rPr>
      </w:pPr>
      <w:r w:rsidRPr="00DD35BE">
        <w:t>PO</w:t>
      </w:r>
      <w:r w:rsidRPr="00DD35BE">
        <w:rPr>
          <w:rStyle w:val="tlid-translation"/>
          <w:lang w:val="en"/>
        </w:rPr>
        <w:t>4. Develop skills of forming ideas, designing, implementing and operating systems in the field of automotive engineering technology in accordance with social needs</w:t>
      </w:r>
      <w:r w:rsidR="00E90A77" w:rsidRPr="00DD35BE">
        <w:rPr>
          <w:rStyle w:val="tlid-translation"/>
          <w:lang w:val="en"/>
        </w:rPr>
        <w:t>.</w:t>
      </w:r>
    </w:p>
    <w:p w:rsidR="00E90A77" w:rsidRPr="00DD35BE" w:rsidRDefault="00E90A77" w:rsidP="00885C24">
      <w:pPr>
        <w:autoSpaceDE w:val="0"/>
        <w:autoSpaceDN w:val="0"/>
        <w:adjustRightInd w:val="0"/>
        <w:jc w:val="both"/>
        <w:rPr>
          <w:rStyle w:val="tlid-translation"/>
          <w:lang w:val="en"/>
        </w:rPr>
      </w:pPr>
    </w:p>
    <w:p w:rsidR="008B1A13" w:rsidRPr="00DD35BE" w:rsidRDefault="00B531D1" w:rsidP="00885C24">
      <w:pPr>
        <w:autoSpaceDE w:val="0"/>
        <w:autoSpaceDN w:val="0"/>
        <w:adjustRightInd w:val="0"/>
        <w:jc w:val="both"/>
        <w:rPr>
          <w:b/>
          <w:szCs w:val="26"/>
        </w:rPr>
      </w:pPr>
      <w:r w:rsidRPr="00DD35BE">
        <w:rPr>
          <w:b/>
          <w:szCs w:val="26"/>
        </w:rPr>
        <w:lastRenderedPageBreak/>
        <w:t>P</w:t>
      </w:r>
      <w:r w:rsidR="008B1A13" w:rsidRPr="00DD35BE">
        <w:rPr>
          <w:b/>
          <w:szCs w:val="26"/>
        </w:rPr>
        <w:t xml:space="preserve">rogram </w:t>
      </w:r>
      <w:r w:rsidRPr="00DD35BE">
        <w:rPr>
          <w:b/>
          <w:szCs w:val="26"/>
        </w:rPr>
        <w:t>outcomes</w:t>
      </w:r>
    </w:p>
    <w:p w:rsidR="00DF3009" w:rsidRPr="00DD35BE" w:rsidRDefault="00DF3009" w:rsidP="008B1A13">
      <w:pPr>
        <w:jc w:val="both"/>
        <w:rPr>
          <w:b/>
          <w:szCs w:val="26"/>
        </w:rPr>
      </w:pPr>
    </w:p>
    <w:tbl>
      <w:tblPr>
        <w:tblStyle w:val="TableGrid"/>
        <w:tblW w:w="0" w:type="auto"/>
        <w:jc w:val="center"/>
        <w:tblLook w:val="04A0" w:firstRow="1" w:lastRow="0" w:firstColumn="1" w:lastColumn="0" w:noHBand="0" w:noVBand="1"/>
      </w:tblPr>
      <w:tblGrid>
        <w:gridCol w:w="990"/>
        <w:gridCol w:w="7050"/>
        <w:gridCol w:w="1483"/>
      </w:tblGrid>
      <w:tr w:rsidR="00DF3009" w:rsidRPr="00DD35BE" w:rsidTr="00167442">
        <w:trPr>
          <w:jc w:val="center"/>
        </w:trPr>
        <w:tc>
          <w:tcPr>
            <w:tcW w:w="674" w:type="dxa"/>
            <w:vAlign w:val="center"/>
          </w:tcPr>
          <w:p w:rsidR="00DF3009" w:rsidRPr="00DD35BE" w:rsidRDefault="00F80312" w:rsidP="00167442">
            <w:pPr>
              <w:autoSpaceDE w:val="0"/>
              <w:autoSpaceDN w:val="0"/>
              <w:adjustRightInd w:val="0"/>
              <w:spacing w:before="120" w:line="288" w:lineRule="auto"/>
              <w:jc w:val="center"/>
              <w:rPr>
                <w:b/>
                <w:bCs/>
                <w:lang w:val="de-DE"/>
              </w:rPr>
            </w:pPr>
            <w:r w:rsidRPr="00DD35BE">
              <w:rPr>
                <w:b/>
                <w:bCs/>
                <w:lang w:val="de-DE"/>
              </w:rPr>
              <w:t>Symbol</w:t>
            </w:r>
          </w:p>
        </w:tc>
        <w:tc>
          <w:tcPr>
            <w:tcW w:w="7231" w:type="dxa"/>
            <w:vAlign w:val="center"/>
          </w:tcPr>
          <w:p w:rsidR="00DF3009" w:rsidRPr="00DD35BE" w:rsidRDefault="00F80312" w:rsidP="00167442">
            <w:pPr>
              <w:autoSpaceDE w:val="0"/>
              <w:autoSpaceDN w:val="0"/>
              <w:adjustRightInd w:val="0"/>
              <w:spacing w:before="120" w:line="288" w:lineRule="auto"/>
              <w:jc w:val="center"/>
              <w:rPr>
                <w:b/>
                <w:bCs/>
                <w:lang w:val="de-DE"/>
              </w:rPr>
            </w:pPr>
            <w:r w:rsidRPr="00DD35BE">
              <w:rPr>
                <w:b/>
                <w:bCs/>
                <w:lang w:val="de-DE"/>
              </w:rPr>
              <w:t>Expected Learning Outcomes</w:t>
            </w:r>
          </w:p>
        </w:tc>
        <w:tc>
          <w:tcPr>
            <w:tcW w:w="1275" w:type="dxa"/>
            <w:vAlign w:val="center"/>
          </w:tcPr>
          <w:p w:rsidR="00DF3009" w:rsidRPr="00DD35BE" w:rsidRDefault="00F80312" w:rsidP="00167442">
            <w:pPr>
              <w:autoSpaceDE w:val="0"/>
              <w:autoSpaceDN w:val="0"/>
              <w:adjustRightInd w:val="0"/>
              <w:spacing w:before="120" w:line="288" w:lineRule="auto"/>
              <w:jc w:val="center"/>
              <w:rPr>
                <w:b/>
                <w:bCs/>
                <w:lang w:val="de-DE"/>
              </w:rPr>
            </w:pPr>
            <w:r w:rsidRPr="00DD35BE">
              <w:rPr>
                <w:b/>
                <w:bCs/>
                <w:lang w:val="de-DE"/>
              </w:rPr>
              <w:t>Competence level</w:t>
            </w:r>
          </w:p>
        </w:tc>
      </w:tr>
      <w:tr w:rsidR="00DF3009" w:rsidRPr="00DD35BE" w:rsidTr="00167442">
        <w:trPr>
          <w:jc w:val="center"/>
        </w:trPr>
        <w:tc>
          <w:tcPr>
            <w:tcW w:w="674" w:type="dxa"/>
            <w:vAlign w:val="center"/>
          </w:tcPr>
          <w:p w:rsidR="00DF3009" w:rsidRPr="00DD35BE"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DD35BE" w:rsidRDefault="00981D84" w:rsidP="00167442">
            <w:pPr>
              <w:autoSpaceDE w:val="0"/>
              <w:autoSpaceDN w:val="0"/>
              <w:adjustRightInd w:val="0"/>
              <w:spacing w:before="120" w:line="288" w:lineRule="auto"/>
              <w:rPr>
                <w:b/>
                <w:bCs/>
                <w:sz w:val="22"/>
                <w:szCs w:val="22"/>
                <w:lang w:val="de-DE"/>
              </w:rPr>
            </w:pPr>
            <w:r w:rsidRPr="00DD35BE">
              <w:rPr>
                <w:b/>
                <w:sz w:val="26"/>
                <w:szCs w:val="26"/>
                <w:lang w:val="pt-BR" w:eastAsia="en-GB"/>
              </w:rPr>
              <w:t>KNOWLEDGE AND TECHNICAL ARGUMENTS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ind w:left="66"/>
              <w:rPr>
                <w:b/>
                <w:bCs/>
                <w:lang w:val="de-DE"/>
              </w:rPr>
            </w:pPr>
            <w:r w:rsidRPr="00DD35BE">
              <w:rPr>
                <w:b/>
                <w:bCs/>
                <w:lang w:val="de-DE"/>
              </w:rPr>
              <w:t>1.1</w:t>
            </w:r>
          </w:p>
        </w:tc>
        <w:tc>
          <w:tcPr>
            <w:tcW w:w="7231" w:type="dxa"/>
            <w:vAlign w:val="center"/>
          </w:tcPr>
          <w:p w:rsidR="00DF3009" w:rsidRPr="00DD35BE" w:rsidRDefault="00981D84" w:rsidP="00167442">
            <w:pPr>
              <w:spacing w:before="120" w:after="120"/>
              <w:jc w:val="both"/>
              <w:rPr>
                <w:b/>
                <w:bCs/>
                <w:lang w:val="de-DE"/>
              </w:rPr>
            </w:pPr>
            <w:r w:rsidRPr="00DD35BE">
              <w:rPr>
                <w:rStyle w:val="tlid-translation"/>
                <w:lang w:val="en"/>
              </w:rPr>
              <w:t>Application of basic knowledge of mathematics and natural sciences in engineering.</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ind w:left="66"/>
              <w:rPr>
                <w:b/>
                <w:bCs/>
                <w:lang w:val="de-DE"/>
              </w:rPr>
            </w:pPr>
            <w:r w:rsidRPr="00DD35BE">
              <w:rPr>
                <w:b/>
                <w:bCs/>
                <w:lang w:val="de-DE"/>
              </w:rPr>
              <w:t>1.2</w:t>
            </w:r>
          </w:p>
        </w:tc>
        <w:tc>
          <w:tcPr>
            <w:tcW w:w="7231" w:type="dxa"/>
            <w:vAlign w:val="center"/>
          </w:tcPr>
          <w:p w:rsidR="00DF3009" w:rsidRPr="00DD35BE" w:rsidRDefault="00981D84" w:rsidP="00167442">
            <w:pPr>
              <w:autoSpaceDE w:val="0"/>
              <w:autoSpaceDN w:val="0"/>
              <w:adjustRightInd w:val="0"/>
              <w:spacing w:before="120" w:line="288" w:lineRule="auto"/>
              <w:rPr>
                <w:b/>
                <w:bCs/>
                <w:lang w:val="de-DE"/>
              </w:rPr>
            </w:pPr>
            <w:r w:rsidRPr="00DD35BE">
              <w:rPr>
                <w:rStyle w:val="tlid-translation"/>
                <w:lang w:val="en"/>
              </w:rPr>
              <w:t>Application of basic and specialized knowledge in the field of automotive engineering technology</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ind w:left="66"/>
              <w:rPr>
                <w:b/>
                <w:bCs/>
                <w:lang w:val="de-DE"/>
              </w:rPr>
            </w:pPr>
            <w:r w:rsidRPr="00DD35BE">
              <w:rPr>
                <w:b/>
                <w:bCs/>
                <w:lang w:val="de-DE"/>
              </w:rPr>
              <w:t>1.3</w:t>
            </w:r>
          </w:p>
        </w:tc>
        <w:tc>
          <w:tcPr>
            <w:tcW w:w="7231" w:type="dxa"/>
            <w:vAlign w:val="center"/>
          </w:tcPr>
          <w:p w:rsidR="00DF3009" w:rsidRPr="00DD35BE" w:rsidRDefault="00981D84" w:rsidP="00167442">
            <w:pPr>
              <w:autoSpaceDE w:val="0"/>
              <w:autoSpaceDN w:val="0"/>
              <w:adjustRightInd w:val="0"/>
              <w:spacing w:before="120" w:line="288" w:lineRule="auto"/>
              <w:rPr>
                <w:b/>
                <w:bCs/>
                <w:lang w:val="de-DE"/>
              </w:rPr>
            </w:pPr>
            <w:r w:rsidRPr="00DD35BE">
              <w:rPr>
                <w:rStyle w:val="tlid-translation"/>
                <w:lang w:val="en"/>
              </w:rPr>
              <w:t>Application of expertise in designing, calculating, testing and diagnosing automotive systems or managing business, automotive services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DD35BE" w:rsidRDefault="00981D84" w:rsidP="00981D84">
            <w:pPr>
              <w:autoSpaceDE w:val="0"/>
              <w:autoSpaceDN w:val="0"/>
              <w:adjustRightInd w:val="0"/>
              <w:spacing w:before="120" w:line="288" w:lineRule="auto"/>
              <w:rPr>
                <w:b/>
                <w:bCs/>
                <w:lang w:val="de-DE"/>
              </w:rPr>
            </w:pPr>
            <w:r w:rsidRPr="00DD35BE">
              <w:rPr>
                <w:b/>
                <w:sz w:val="26"/>
                <w:szCs w:val="26"/>
                <w:lang w:val="pt-BR" w:eastAsia="en-GB"/>
              </w:rPr>
              <w:t>PERSONAL SKILLS AND PROFESSIONAL SKILLS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ind w:left="66"/>
              <w:jc w:val="center"/>
              <w:rPr>
                <w:b/>
                <w:bCs/>
                <w:lang w:val="de-DE"/>
              </w:rPr>
            </w:pPr>
            <w:r w:rsidRPr="00DD35BE">
              <w:rPr>
                <w:b/>
                <w:bCs/>
                <w:lang w:val="de-DE"/>
              </w:rPr>
              <w:t>2.1</w:t>
            </w:r>
          </w:p>
        </w:tc>
        <w:tc>
          <w:tcPr>
            <w:tcW w:w="7231" w:type="dxa"/>
            <w:vAlign w:val="center"/>
          </w:tcPr>
          <w:p w:rsidR="00DF3009" w:rsidRPr="00DD35BE" w:rsidRDefault="00C6237F" w:rsidP="00167442">
            <w:pPr>
              <w:autoSpaceDE w:val="0"/>
              <w:autoSpaceDN w:val="0"/>
              <w:adjustRightInd w:val="0"/>
              <w:spacing w:before="120" w:line="288" w:lineRule="auto"/>
              <w:rPr>
                <w:b/>
                <w:bCs/>
                <w:lang w:val="de-DE"/>
              </w:rPr>
            </w:pPr>
            <w:r w:rsidRPr="00DD35BE">
              <w:rPr>
                <w:rStyle w:val="tlid-translation"/>
                <w:lang w:val="en"/>
              </w:rPr>
              <w:t>Analysis, explanation and argument to solve automotive technical problems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ind w:left="66"/>
              <w:jc w:val="center"/>
              <w:rPr>
                <w:b/>
                <w:bCs/>
                <w:lang w:val="de-DE"/>
              </w:rPr>
            </w:pPr>
            <w:r w:rsidRPr="00DD35BE">
              <w:rPr>
                <w:b/>
                <w:bCs/>
                <w:lang w:val="de-DE"/>
              </w:rPr>
              <w:t>2.2</w:t>
            </w:r>
          </w:p>
        </w:tc>
        <w:tc>
          <w:tcPr>
            <w:tcW w:w="7231" w:type="dxa"/>
            <w:vAlign w:val="center"/>
          </w:tcPr>
          <w:p w:rsidR="00DF3009" w:rsidRPr="00DD35BE" w:rsidRDefault="00C6237F" w:rsidP="00167442">
            <w:pPr>
              <w:autoSpaceDE w:val="0"/>
              <w:autoSpaceDN w:val="0"/>
              <w:adjustRightInd w:val="0"/>
              <w:spacing w:before="120" w:line="288" w:lineRule="auto"/>
              <w:rPr>
                <w:b/>
                <w:bCs/>
                <w:lang w:val="de-DE"/>
              </w:rPr>
            </w:pPr>
            <w:r w:rsidRPr="00DD35BE">
              <w:rPr>
                <w:rStyle w:val="tlid-translation"/>
                <w:lang w:val="en"/>
              </w:rPr>
              <w:t>Experiment and explore knowledge of automotive engineering issues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2.3</w:t>
            </w:r>
          </w:p>
        </w:tc>
        <w:tc>
          <w:tcPr>
            <w:tcW w:w="7231" w:type="dxa"/>
            <w:vAlign w:val="center"/>
          </w:tcPr>
          <w:p w:rsidR="00DF3009" w:rsidRPr="00DD35BE" w:rsidRDefault="00C6237F" w:rsidP="00C6237F">
            <w:pPr>
              <w:autoSpaceDE w:val="0"/>
              <w:autoSpaceDN w:val="0"/>
              <w:adjustRightInd w:val="0"/>
              <w:spacing w:before="120" w:line="288" w:lineRule="auto"/>
              <w:rPr>
                <w:b/>
                <w:bCs/>
                <w:lang w:val="de-DE"/>
              </w:rPr>
            </w:pPr>
            <w:r w:rsidRPr="00DD35BE">
              <w:rPr>
                <w:rStyle w:val="tlid-translation"/>
                <w:lang w:val="en"/>
              </w:rPr>
              <w:t>The ability to think and Systemic thinking in automotive engineering issues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2.4</w:t>
            </w:r>
          </w:p>
        </w:tc>
        <w:tc>
          <w:tcPr>
            <w:tcW w:w="7231" w:type="dxa"/>
            <w:vAlign w:val="center"/>
          </w:tcPr>
          <w:p w:rsidR="00DF3009" w:rsidRPr="00DD35BE" w:rsidRDefault="00C6237F" w:rsidP="00C6237F">
            <w:pPr>
              <w:autoSpaceDE w:val="0"/>
              <w:autoSpaceDN w:val="0"/>
              <w:adjustRightInd w:val="0"/>
              <w:spacing w:before="120" w:line="288" w:lineRule="auto"/>
              <w:rPr>
                <w:lang w:val="pt-BR"/>
              </w:rPr>
            </w:pPr>
            <w:r w:rsidRPr="00DD35BE">
              <w:rPr>
                <w:rStyle w:val="tlid-translation"/>
                <w:lang w:val="en"/>
              </w:rPr>
              <w:t>Having professional and managerial skills to improve operational efficiency in the automotive major</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2.5</w:t>
            </w:r>
          </w:p>
        </w:tc>
        <w:tc>
          <w:tcPr>
            <w:tcW w:w="7231" w:type="dxa"/>
            <w:vAlign w:val="center"/>
          </w:tcPr>
          <w:p w:rsidR="00DF3009" w:rsidRPr="00DD35BE" w:rsidRDefault="00B22990" w:rsidP="00167442">
            <w:pPr>
              <w:autoSpaceDE w:val="0"/>
              <w:autoSpaceDN w:val="0"/>
              <w:adjustRightInd w:val="0"/>
              <w:spacing w:before="120" w:line="288" w:lineRule="auto"/>
              <w:rPr>
                <w:lang w:val="pt-BR"/>
              </w:rPr>
            </w:pPr>
            <w:r w:rsidRPr="00DD35BE">
              <w:rPr>
                <w:rStyle w:val="tlid-translation"/>
                <w:lang w:val="en"/>
              </w:rPr>
              <w:t>Having professional ethics, a sense of environmental protection and professional working manner.</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DD35BE" w:rsidRDefault="00B22990" w:rsidP="00B22990">
            <w:pPr>
              <w:autoSpaceDE w:val="0"/>
              <w:autoSpaceDN w:val="0"/>
              <w:adjustRightInd w:val="0"/>
              <w:spacing w:before="120" w:line="288" w:lineRule="auto"/>
              <w:rPr>
                <w:b/>
                <w:bCs/>
                <w:lang w:val="de-DE"/>
              </w:rPr>
            </w:pPr>
            <w:r w:rsidRPr="00DD35BE">
              <w:rPr>
                <w:b/>
                <w:sz w:val="26"/>
                <w:szCs w:val="26"/>
                <w:lang w:val="pt-BR" w:eastAsia="en-GB"/>
              </w:rPr>
              <w:t>COMMUNICATION AND TEAMWORKING SKILLS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3.1</w:t>
            </w:r>
          </w:p>
        </w:tc>
        <w:tc>
          <w:tcPr>
            <w:tcW w:w="7231" w:type="dxa"/>
            <w:vAlign w:val="center"/>
          </w:tcPr>
          <w:p w:rsidR="00DF3009" w:rsidRPr="00DD35BE" w:rsidRDefault="001A1CDC" w:rsidP="00167442">
            <w:pPr>
              <w:autoSpaceDE w:val="0"/>
              <w:autoSpaceDN w:val="0"/>
              <w:adjustRightInd w:val="0"/>
              <w:spacing w:before="120" w:line="288" w:lineRule="auto"/>
              <w:rPr>
                <w:b/>
                <w:bCs/>
                <w:lang w:val="de-DE"/>
              </w:rPr>
            </w:pPr>
            <w:r w:rsidRPr="00DD35BE">
              <w:rPr>
                <w:rStyle w:val="alt-edited"/>
                <w:lang w:val="en"/>
              </w:rPr>
              <w:t>Creative skills and entrepreneurship</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3.2</w:t>
            </w:r>
          </w:p>
        </w:tc>
        <w:tc>
          <w:tcPr>
            <w:tcW w:w="7231" w:type="dxa"/>
            <w:vAlign w:val="center"/>
          </w:tcPr>
          <w:p w:rsidR="00DF3009" w:rsidRPr="00DD35BE" w:rsidRDefault="001A1CDC" w:rsidP="00167442">
            <w:pPr>
              <w:autoSpaceDE w:val="0"/>
              <w:autoSpaceDN w:val="0"/>
              <w:adjustRightInd w:val="0"/>
              <w:spacing w:before="120" w:line="288" w:lineRule="auto"/>
              <w:rPr>
                <w:b/>
                <w:bCs/>
                <w:lang w:val="de-DE"/>
              </w:rPr>
            </w:pPr>
            <w:r w:rsidRPr="00DD35BE">
              <w:rPr>
                <w:rStyle w:val="tlid-translation"/>
                <w:lang w:val="en"/>
              </w:rPr>
              <w:t>Ability to work in groups and lifelong learning</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3.3</w:t>
            </w:r>
          </w:p>
        </w:tc>
        <w:tc>
          <w:tcPr>
            <w:tcW w:w="7231" w:type="dxa"/>
            <w:vAlign w:val="center"/>
          </w:tcPr>
          <w:p w:rsidR="00DF3009" w:rsidRPr="00DD35BE" w:rsidRDefault="001A1CDC" w:rsidP="00167442">
            <w:pPr>
              <w:autoSpaceDE w:val="0"/>
              <w:autoSpaceDN w:val="0"/>
              <w:adjustRightInd w:val="0"/>
              <w:spacing w:before="120" w:line="288" w:lineRule="auto"/>
              <w:rPr>
                <w:b/>
                <w:bCs/>
                <w:lang w:val="de-DE"/>
              </w:rPr>
            </w:pPr>
            <w:r w:rsidRPr="00DD35BE">
              <w:rPr>
                <w:rStyle w:val="tlid-translation"/>
                <w:lang w:val="en"/>
              </w:rPr>
              <w:t>Communication skills and use specialized English</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3</w:t>
            </w:r>
          </w:p>
        </w:tc>
      </w:tr>
      <w:tr w:rsidR="00DF3009" w:rsidRPr="00DD35BE" w:rsidTr="00167442">
        <w:trPr>
          <w:jc w:val="center"/>
        </w:trPr>
        <w:tc>
          <w:tcPr>
            <w:tcW w:w="674" w:type="dxa"/>
            <w:vAlign w:val="center"/>
          </w:tcPr>
          <w:p w:rsidR="00DF3009" w:rsidRPr="00DD35BE"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DD35BE" w:rsidRDefault="001A1CDC" w:rsidP="00167442">
            <w:pPr>
              <w:autoSpaceDE w:val="0"/>
              <w:autoSpaceDN w:val="0"/>
              <w:adjustRightInd w:val="0"/>
              <w:spacing w:before="120" w:line="288" w:lineRule="auto"/>
              <w:rPr>
                <w:b/>
                <w:bCs/>
                <w:lang w:val="de-DE"/>
              </w:rPr>
            </w:pPr>
            <w:r w:rsidRPr="00DD35BE">
              <w:rPr>
                <w:b/>
                <w:sz w:val="26"/>
                <w:szCs w:val="26"/>
                <w:lang w:val="pt-BR" w:eastAsia="en-GB"/>
              </w:rPr>
              <w:t>ESTABLISHING IDEAS, DESIGN, IMPLEMENTATION, AND OPERATION IN THE CONTEXT OF ENTERPRISES, SOCIAL AND ENVIRONMENT - CREATIVE PROCESS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4.1</w:t>
            </w:r>
          </w:p>
        </w:tc>
        <w:tc>
          <w:tcPr>
            <w:tcW w:w="7231" w:type="dxa"/>
            <w:vAlign w:val="center"/>
          </w:tcPr>
          <w:p w:rsidR="00DF3009" w:rsidRPr="00DD35BE" w:rsidRDefault="0044209F" w:rsidP="0044209F">
            <w:r w:rsidRPr="00DD35BE">
              <w:rPr>
                <w:rStyle w:val="alt-edited"/>
                <w:lang w:val="en"/>
              </w:rPr>
              <w:t>Awareness and analysis are outside the social context and businesses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4.2</w:t>
            </w:r>
          </w:p>
        </w:tc>
        <w:tc>
          <w:tcPr>
            <w:tcW w:w="7231" w:type="dxa"/>
            <w:vAlign w:val="center"/>
          </w:tcPr>
          <w:p w:rsidR="00DF3009" w:rsidRPr="00DD35BE" w:rsidRDefault="0044209F" w:rsidP="0044209F">
            <w:pPr>
              <w:autoSpaceDE w:val="0"/>
              <w:autoSpaceDN w:val="0"/>
              <w:adjustRightInd w:val="0"/>
              <w:spacing w:before="120" w:line="288" w:lineRule="auto"/>
              <w:rPr>
                <w:b/>
                <w:bCs/>
                <w:lang w:val="de-DE"/>
              </w:rPr>
            </w:pPr>
            <w:r w:rsidRPr="00DD35BE">
              <w:rPr>
                <w:rStyle w:val="tlid-translation"/>
                <w:lang w:val="en"/>
              </w:rPr>
              <w:t>Able to formulate ideas about vehicle systems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lastRenderedPageBreak/>
              <w:t>4.3</w:t>
            </w:r>
          </w:p>
        </w:tc>
        <w:tc>
          <w:tcPr>
            <w:tcW w:w="7231" w:type="dxa"/>
            <w:vAlign w:val="center"/>
          </w:tcPr>
          <w:p w:rsidR="00DF3009" w:rsidRPr="00DD35BE" w:rsidRDefault="00303B7E" w:rsidP="00167442">
            <w:pPr>
              <w:autoSpaceDE w:val="0"/>
              <w:autoSpaceDN w:val="0"/>
              <w:adjustRightInd w:val="0"/>
              <w:spacing w:before="120" w:line="288" w:lineRule="auto"/>
              <w:rPr>
                <w:b/>
                <w:bCs/>
                <w:lang w:val="de-DE"/>
              </w:rPr>
            </w:pPr>
            <w:r w:rsidRPr="00DD35BE">
              <w:rPr>
                <w:rStyle w:val="tlid-translation"/>
                <w:lang w:val="en"/>
              </w:rPr>
              <w:t>Capable of calculating, designing, simulating and operating the components of automotive systems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5</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p>
        </w:tc>
        <w:tc>
          <w:tcPr>
            <w:tcW w:w="7231" w:type="dxa"/>
            <w:vAlign w:val="center"/>
          </w:tcPr>
          <w:p w:rsidR="00DF3009" w:rsidRPr="00DD35BE" w:rsidRDefault="00974554" w:rsidP="00167442">
            <w:pPr>
              <w:autoSpaceDE w:val="0"/>
              <w:autoSpaceDN w:val="0"/>
              <w:adjustRightInd w:val="0"/>
              <w:spacing w:before="120" w:line="288" w:lineRule="auto"/>
              <w:rPr>
                <w:lang w:val="pt-BR"/>
              </w:rPr>
            </w:pPr>
            <w:r w:rsidRPr="00DD35BE">
              <w:rPr>
                <w:b/>
                <w:sz w:val="26"/>
                <w:szCs w:val="26"/>
                <w:lang w:val="pt-BR" w:eastAsia="en-GB"/>
              </w:rPr>
              <w:t>EXPANSION</w:t>
            </w:r>
            <w:r w:rsidR="0015059D" w:rsidRPr="00DD35BE">
              <w:rPr>
                <w:b/>
                <w:sz w:val="26"/>
                <w:szCs w:val="26"/>
                <w:lang w:val="pt-BR" w:eastAsia="en-GB"/>
              </w:rPr>
              <w:t xml:space="preserve"> OF </w:t>
            </w:r>
            <w:r w:rsidR="0015059D" w:rsidRPr="00DD35BE">
              <w:rPr>
                <w:b/>
                <w:bCs/>
                <w:lang w:val="de-DE"/>
              </w:rPr>
              <w:t>EXPECTED LEARNING OUTCOMES</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de-DE"/>
              </w:rPr>
            </w:pP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4.4</w:t>
            </w:r>
          </w:p>
        </w:tc>
        <w:tc>
          <w:tcPr>
            <w:tcW w:w="7231" w:type="dxa"/>
            <w:vAlign w:val="center"/>
          </w:tcPr>
          <w:p w:rsidR="00DF3009" w:rsidRPr="00DD35BE" w:rsidRDefault="00C40171" w:rsidP="00167442">
            <w:pPr>
              <w:autoSpaceDE w:val="0"/>
              <w:autoSpaceDN w:val="0"/>
              <w:adjustRightInd w:val="0"/>
              <w:spacing w:before="120" w:line="288" w:lineRule="auto"/>
              <w:rPr>
                <w:lang w:val="pt-BR"/>
              </w:rPr>
            </w:pPr>
            <w:r w:rsidRPr="00DD35BE">
              <w:rPr>
                <w:rStyle w:val="tlid-translation"/>
                <w:lang w:val="en"/>
              </w:rPr>
              <w:t>Able to lead, work in groups and solve related technical issues in the automotive industry</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pt-BR"/>
              </w:rPr>
            </w:pPr>
            <w:r w:rsidRPr="00DD35BE">
              <w:rPr>
                <w:b/>
                <w:bCs/>
                <w:lang w:val="pt-BR"/>
              </w:rPr>
              <w:t>3</w:t>
            </w:r>
          </w:p>
        </w:tc>
      </w:tr>
      <w:tr w:rsidR="00DF3009" w:rsidRPr="00DD35BE" w:rsidTr="00167442">
        <w:trPr>
          <w:jc w:val="center"/>
        </w:trPr>
        <w:tc>
          <w:tcPr>
            <w:tcW w:w="674" w:type="dxa"/>
            <w:vAlign w:val="center"/>
          </w:tcPr>
          <w:p w:rsidR="00DF3009" w:rsidRPr="00DD35BE" w:rsidRDefault="00DF3009" w:rsidP="00167442">
            <w:pPr>
              <w:autoSpaceDE w:val="0"/>
              <w:autoSpaceDN w:val="0"/>
              <w:adjustRightInd w:val="0"/>
              <w:spacing w:before="120" w:line="288" w:lineRule="auto"/>
              <w:jc w:val="center"/>
              <w:rPr>
                <w:b/>
                <w:bCs/>
                <w:lang w:val="de-DE"/>
              </w:rPr>
            </w:pPr>
            <w:r w:rsidRPr="00DD35BE">
              <w:rPr>
                <w:b/>
                <w:bCs/>
                <w:lang w:val="de-DE"/>
              </w:rPr>
              <w:t>4.5</w:t>
            </w:r>
          </w:p>
        </w:tc>
        <w:tc>
          <w:tcPr>
            <w:tcW w:w="7231" w:type="dxa"/>
            <w:vAlign w:val="center"/>
          </w:tcPr>
          <w:p w:rsidR="00DF3009" w:rsidRPr="00DD35BE" w:rsidRDefault="00C40171" w:rsidP="00C40171">
            <w:pPr>
              <w:autoSpaceDE w:val="0"/>
              <w:autoSpaceDN w:val="0"/>
              <w:adjustRightInd w:val="0"/>
              <w:spacing w:before="120" w:line="288" w:lineRule="auto"/>
              <w:rPr>
                <w:sz w:val="26"/>
                <w:szCs w:val="26"/>
                <w:lang w:val="pt-BR"/>
              </w:rPr>
            </w:pPr>
            <w:r w:rsidRPr="00DD35BE">
              <w:rPr>
                <w:rStyle w:val="alt-edited"/>
                <w:lang w:val="en"/>
              </w:rPr>
              <w:t>Knowledge entrepreneurship, business in the automotive major</w:t>
            </w:r>
          </w:p>
        </w:tc>
        <w:tc>
          <w:tcPr>
            <w:tcW w:w="1275" w:type="dxa"/>
            <w:vAlign w:val="center"/>
          </w:tcPr>
          <w:p w:rsidR="00DF3009" w:rsidRPr="00DD35BE" w:rsidRDefault="00DF3009" w:rsidP="00167442">
            <w:pPr>
              <w:autoSpaceDE w:val="0"/>
              <w:autoSpaceDN w:val="0"/>
              <w:adjustRightInd w:val="0"/>
              <w:spacing w:before="120" w:line="288" w:lineRule="auto"/>
              <w:jc w:val="center"/>
              <w:rPr>
                <w:b/>
                <w:bCs/>
                <w:lang w:val="pt-BR"/>
              </w:rPr>
            </w:pPr>
            <w:r w:rsidRPr="00DD35BE">
              <w:rPr>
                <w:b/>
                <w:bCs/>
                <w:lang w:val="pt-BR"/>
              </w:rPr>
              <w:t>3</w:t>
            </w:r>
          </w:p>
        </w:tc>
      </w:tr>
    </w:tbl>
    <w:p w:rsidR="00DF3009" w:rsidRPr="00DD35BE" w:rsidRDefault="00DF3009" w:rsidP="00AF4FE3">
      <w:pPr>
        <w:autoSpaceDE w:val="0"/>
        <w:autoSpaceDN w:val="0"/>
        <w:adjustRightInd w:val="0"/>
        <w:spacing w:after="120"/>
        <w:jc w:val="center"/>
        <w:rPr>
          <w:i/>
          <w:szCs w:val="26"/>
        </w:rPr>
      </w:pPr>
    </w:p>
    <w:p w:rsidR="000B01E7" w:rsidRPr="00DD35BE" w:rsidRDefault="000B01E7" w:rsidP="00AF4FE3">
      <w:pPr>
        <w:autoSpaceDE w:val="0"/>
        <w:autoSpaceDN w:val="0"/>
        <w:adjustRightInd w:val="0"/>
        <w:spacing w:after="120"/>
        <w:jc w:val="center"/>
        <w:rPr>
          <w:b/>
          <w:szCs w:val="26"/>
        </w:rPr>
      </w:pPr>
      <w:r w:rsidRPr="00DD35BE">
        <w:rPr>
          <w:b/>
          <w:szCs w:val="26"/>
        </w:rPr>
        <w:t>Capacity scale</w:t>
      </w:r>
    </w:p>
    <w:tbl>
      <w:tblPr>
        <w:tblStyle w:val="TableGrid"/>
        <w:tblW w:w="0" w:type="auto"/>
        <w:jc w:val="center"/>
        <w:tblLook w:val="04A0" w:firstRow="1" w:lastRow="0" w:firstColumn="1" w:lastColumn="0" w:noHBand="0" w:noVBand="1"/>
      </w:tblPr>
      <w:tblGrid>
        <w:gridCol w:w="2084"/>
        <w:gridCol w:w="1350"/>
        <w:gridCol w:w="6089"/>
      </w:tblGrid>
      <w:tr w:rsidR="0094793F" w:rsidRPr="00DD35BE" w:rsidTr="005C2B0C">
        <w:trPr>
          <w:jc w:val="center"/>
        </w:trPr>
        <w:tc>
          <w:tcPr>
            <w:tcW w:w="3080" w:type="dxa"/>
            <w:gridSpan w:val="2"/>
          </w:tcPr>
          <w:p w:rsidR="0094793F" w:rsidRPr="00DD35BE" w:rsidRDefault="000B01E7" w:rsidP="0094793F">
            <w:pPr>
              <w:autoSpaceDE w:val="0"/>
              <w:autoSpaceDN w:val="0"/>
              <w:adjustRightInd w:val="0"/>
              <w:spacing w:before="120" w:line="288" w:lineRule="auto"/>
              <w:jc w:val="center"/>
              <w:rPr>
                <w:b/>
                <w:bCs/>
                <w:lang w:val="de-DE"/>
              </w:rPr>
            </w:pPr>
            <w:r w:rsidRPr="00DD35BE">
              <w:rPr>
                <w:b/>
                <w:bCs/>
                <w:lang w:val="de-DE"/>
              </w:rPr>
              <w:t>Competence level</w:t>
            </w:r>
          </w:p>
        </w:tc>
        <w:tc>
          <w:tcPr>
            <w:tcW w:w="6098" w:type="dxa"/>
          </w:tcPr>
          <w:p w:rsidR="0094793F" w:rsidRPr="00DD35BE" w:rsidRDefault="000B01E7" w:rsidP="000B01E7">
            <w:pPr>
              <w:autoSpaceDE w:val="0"/>
              <w:autoSpaceDN w:val="0"/>
              <w:adjustRightInd w:val="0"/>
              <w:spacing w:before="120" w:line="288" w:lineRule="auto"/>
              <w:jc w:val="center"/>
              <w:rPr>
                <w:b/>
                <w:bCs/>
                <w:lang w:val="de-DE"/>
              </w:rPr>
            </w:pPr>
            <w:r w:rsidRPr="00DD35BE">
              <w:rPr>
                <w:b/>
                <w:bCs/>
                <w:lang w:val="de-DE"/>
              </w:rPr>
              <w:t>Short description</w:t>
            </w:r>
          </w:p>
        </w:tc>
      </w:tr>
      <w:tr w:rsidR="0094793F" w:rsidRPr="00DD35BE" w:rsidTr="005C2B0C">
        <w:trPr>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0.0 </w:t>
            </w:r>
            <w:r w:rsidR="00C70253" w:rsidRPr="00DD35BE">
              <w:rPr>
                <w:bCs/>
                <w:lang w:val="de-DE"/>
              </w:rPr>
              <w:t xml:space="preserve">≤ </w:t>
            </w:r>
            <w:r w:rsidR="00373D72" w:rsidRPr="00DD35BE">
              <w:rPr>
                <w:bCs/>
                <w:lang w:val="de-DE"/>
              </w:rPr>
              <w:t>Level</w:t>
            </w:r>
            <w:r w:rsidRPr="00DD35BE">
              <w:rPr>
                <w:bCs/>
                <w:lang w:val="de-DE"/>
              </w:rPr>
              <w:t xml:space="preserve"> </w:t>
            </w:r>
            <w:r w:rsidR="00C70253" w:rsidRPr="00DD35BE">
              <w:rPr>
                <w:bCs/>
                <w:lang w:val="de-DE"/>
              </w:rPr>
              <w:t xml:space="preserve">≤ </w:t>
            </w:r>
            <w:r w:rsidRPr="00DD35BE">
              <w:rPr>
                <w:bCs/>
                <w:lang w:val="de-DE"/>
              </w:rPr>
              <w:t>1.0</w:t>
            </w:r>
          </w:p>
        </w:tc>
        <w:tc>
          <w:tcPr>
            <w:tcW w:w="993" w:type="dxa"/>
          </w:tcPr>
          <w:p w:rsidR="0094793F" w:rsidRPr="00DD35BE" w:rsidRDefault="00373D72" w:rsidP="0094793F">
            <w:pPr>
              <w:autoSpaceDE w:val="0"/>
              <w:autoSpaceDN w:val="0"/>
              <w:adjustRightInd w:val="0"/>
              <w:spacing w:before="120" w:line="288" w:lineRule="auto"/>
              <w:jc w:val="center"/>
              <w:rPr>
                <w:bCs/>
                <w:lang w:val="de-DE"/>
              </w:rPr>
            </w:pPr>
            <w:r w:rsidRPr="00DD35BE">
              <w:rPr>
                <w:rStyle w:val="tlid-translation"/>
                <w:lang w:val="en"/>
              </w:rPr>
              <w:t>Basic</w:t>
            </w:r>
          </w:p>
        </w:tc>
        <w:tc>
          <w:tcPr>
            <w:tcW w:w="6098" w:type="dxa"/>
          </w:tcPr>
          <w:p w:rsidR="002F71F4" w:rsidRPr="00DD35BE" w:rsidRDefault="000C71A2" w:rsidP="002F71F4">
            <w:pPr>
              <w:autoSpaceDE w:val="0"/>
              <w:autoSpaceDN w:val="0"/>
              <w:adjustRightInd w:val="0"/>
              <w:spacing w:before="120" w:line="288" w:lineRule="auto"/>
              <w:rPr>
                <w:bCs/>
                <w:lang w:val="de-DE"/>
              </w:rPr>
            </w:pPr>
            <w:r w:rsidRPr="00DD35BE">
              <w:rPr>
                <w:rStyle w:val="tlid-translation"/>
                <w:lang w:val="en"/>
              </w:rPr>
              <w:t>Remember: Students memorize / recognize / recall knowledge by actions such as definition, repetition, listing, identification, identification, ...</w:t>
            </w:r>
          </w:p>
        </w:tc>
      </w:tr>
      <w:tr w:rsidR="0094793F" w:rsidRPr="00DD35BE" w:rsidTr="005C2B0C">
        <w:trPr>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1.0 </w:t>
            </w:r>
            <w:r w:rsidR="00C70253" w:rsidRPr="00DD35BE">
              <w:rPr>
                <w:bCs/>
                <w:lang w:val="de-DE"/>
              </w:rPr>
              <w:t xml:space="preserve">&lt; </w:t>
            </w:r>
            <w:r w:rsidR="00373D72" w:rsidRPr="00DD35BE">
              <w:rPr>
                <w:bCs/>
                <w:lang w:val="de-DE"/>
              </w:rPr>
              <w:t>Level</w:t>
            </w:r>
            <w:r w:rsidR="00C70253" w:rsidRPr="00DD35BE">
              <w:rPr>
                <w:bCs/>
                <w:lang w:val="de-DE"/>
              </w:rPr>
              <w:t xml:space="preserve"> ≤ </w:t>
            </w:r>
            <w:r w:rsidRPr="00DD35BE">
              <w:rPr>
                <w:bCs/>
                <w:lang w:val="de-DE"/>
              </w:rPr>
              <w:t>2.0</w:t>
            </w:r>
          </w:p>
        </w:tc>
        <w:tc>
          <w:tcPr>
            <w:tcW w:w="993" w:type="dxa"/>
            <w:vMerge w:val="restart"/>
            <w:vAlign w:val="center"/>
          </w:tcPr>
          <w:p w:rsidR="0094793F" w:rsidRPr="00DD35BE" w:rsidRDefault="00373D72" w:rsidP="00373D72">
            <w:pPr>
              <w:autoSpaceDE w:val="0"/>
              <w:autoSpaceDN w:val="0"/>
              <w:adjustRightInd w:val="0"/>
              <w:spacing w:before="120" w:line="288" w:lineRule="auto"/>
              <w:jc w:val="center"/>
              <w:rPr>
                <w:bCs/>
                <w:lang w:val="de-DE"/>
              </w:rPr>
            </w:pPr>
            <w:r w:rsidRPr="00DD35BE">
              <w:rPr>
                <w:rStyle w:val="alt-edited"/>
                <w:lang w:val="en"/>
              </w:rPr>
              <w:t>Satisfaction</w:t>
            </w:r>
          </w:p>
        </w:tc>
        <w:tc>
          <w:tcPr>
            <w:tcW w:w="6098" w:type="dxa"/>
          </w:tcPr>
          <w:p w:rsidR="002F71F4" w:rsidRPr="00DD35BE" w:rsidRDefault="000C71A2" w:rsidP="002F71F4">
            <w:pPr>
              <w:autoSpaceDE w:val="0"/>
              <w:autoSpaceDN w:val="0"/>
              <w:adjustRightInd w:val="0"/>
              <w:spacing w:before="120" w:line="288" w:lineRule="auto"/>
              <w:rPr>
                <w:bCs/>
                <w:lang w:val="de-DE"/>
              </w:rPr>
            </w:pPr>
            <w:r w:rsidRPr="00DD35BE">
              <w:rPr>
                <w:rStyle w:val="tlid-translation"/>
                <w:lang w:val="en"/>
              </w:rPr>
              <w:t>Understand: Students create their own knowledge from documents, knowledge by actions such as explanation, classification, illustration, reasoning, ...</w:t>
            </w:r>
          </w:p>
        </w:tc>
      </w:tr>
      <w:tr w:rsidR="0094793F" w:rsidRPr="00DD35BE" w:rsidTr="003A68B6">
        <w:trPr>
          <w:trHeight w:val="1142"/>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2.0 </w:t>
            </w:r>
            <w:r w:rsidR="00C70253" w:rsidRPr="00DD35BE">
              <w:rPr>
                <w:bCs/>
                <w:lang w:val="de-DE"/>
              </w:rPr>
              <w:t xml:space="preserve">&lt; </w:t>
            </w:r>
            <w:r w:rsidR="00373D72" w:rsidRPr="00DD35BE">
              <w:rPr>
                <w:bCs/>
                <w:lang w:val="de-DE"/>
              </w:rPr>
              <w:t>Level</w:t>
            </w:r>
            <w:r w:rsidR="00C70253" w:rsidRPr="00DD35BE">
              <w:rPr>
                <w:bCs/>
                <w:lang w:val="de-DE"/>
              </w:rPr>
              <w:t xml:space="preserve"> ≤</w:t>
            </w:r>
            <w:r w:rsidRPr="00DD35BE">
              <w:rPr>
                <w:bCs/>
                <w:lang w:val="de-DE"/>
              </w:rPr>
              <w:t xml:space="preserve"> 3.0</w:t>
            </w:r>
          </w:p>
        </w:tc>
        <w:tc>
          <w:tcPr>
            <w:tcW w:w="993" w:type="dxa"/>
            <w:vMerge/>
            <w:vAlign w:val="center"/>
          </w:tcPr>
          <w:p w:rsidR="0094793F" w:rsidRPr="00DD35BE" w:rsidRDefault="0094793F" w:rsidP="0094793F">
            <w:pPr>
              <w:autoSpaceDE w:val="0"/>
              <w:autoSpaceDN w:val="0"/>
              <w:adjustRightInd w:val="0"/>
              <w:spacing w:before="120" w:line="288" w:lineRule="auto"/>
              <w:jc w:val="center"/>
              <w:rPr>
                <w:bCs/>
                <w:lang w:val="de-DE"/>
              </w:rPr>
            </w:pPr>
          </w:p>
        </w:tc>
        <w:tc>
          <w:tcPr>
            <w:tcW w:w="6098" w:type="dxa"/>
          </w:tcPr>
          <w:p w:rsidR="0094793F" w:rsidRPr="00DD35BE" w:rsidRDefault="000C71A2" w:rsidP="002F71F4">
            <w:pPr>
              <w:autoSpaceDE w:val="0"/>
              <w:autoSpaceDN w:val="0"/>
              <w:adjustRightInd w:val="0"/>
              <w:spacing w:before="120" w:line="288" w:lineRule="auto"/>
              <w:rPr>
                <w:bCs/>
                <w:lang w:val="de-DE"/>
              </w:rPr>
            </w:pPr>
            <w:r w:rsidRPr="00DD35BE">
              <w:rPr>
                <w:rStyle w:val="tlid-translation"/>
                <w:lang w:val="en"/>
              </w:rPr>
              <w:t>Application: Students implement / apply knowledge to create products such as models, real objects, simulation products, reports, ...</w:t>
            </w:r>
          </w:p>
        </w:tc>
      </w:tr>
      <w:tr w:rsidR="0094793F" w:rsidRPr="00DD35BE" w:rsidTr="005C2B0C">
        <w:trPr>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3.0 </w:t>
            </w:r>
            <w:r w:rsidR="00C70253" w:rsidRPr="00DD35BE">
              <w:rPr>
                <w:bCs/>
                <w:lang w:val="de-DE"/>
              </w:rPr>
              <w:t xml:space="preserve">&lt; </w:t>
            </w:r>
            <w:r w:rsidR="00373D72" w:rsidRPr="00DD35BE">
              <w:rPr>
                <w:bCs/>
                <w:lang w:val="de-DE"/>
              </w:rPr>
              <w:t>Level</w:t>
            </w:r>
            <w:r w:rsidR="00C70253" w:rsidRPr="00DD35BE">
              <w:rPr>
                <w:bCs/>
                <w:lang w:val="de-DE"/>
              </w:rPr>
              <w:t xml:space="preserve"> ≤</w:t>
            </w:r>
            <w:r w:rsidRPr="00DD35BE">
              <w:rPr>
                <w:bCs/>
                <w:lang w:val="de-DE"/>
              </w:rPr>
              <w:t xml:space="preserve"> 4.0</w:t>
            </w:r>
          </w:p>
        </w:tc>
        <w:tc>
          <w:tcPr>
            <w:tcW w:w="993" w:type="dxa"/>
            <w:vMerge w:val="restart"/>
            <w:vAlign w:val="center"/>
          </w:tcPr>
          <w:p w:rsidR="0094793F" w:rsidRPr="00DD35BE" w:rsidRDefault="00FE3E5B" w:rsidP="0094793F">
            <w:pPr>
              <w:autoSpaceDE w:val="0"/>
              <w:autoSpaceDN w:val="0"/>
              <w:adjustRightInd w:val="0"/>
              <w:spacing w:before="120" w:line="288" w:lineRule="auto"/>
              <w:jc w:val="center"/>
              <w:rPr>
                <w:bCs/>
                <w:lang w:val="de-DE"/>
              </w:rPr>
            </w:pPr>
            <w:r w:rsidRPr="00DD35BE">
              <w:rPr>
                <w:bCs/>
                <w:lang w:val="de-DE"/>
              </w:rPr>
              <w:t>Proficiency</w:t>
            </w:r>
          </w:p>
        </w:tc>
        <w:tc>
          <w:tcPr>
            <w:tcW w:w="6098" w:type="dxa"/>
          </w:tcPr>
          <w:p w:rsidR="0094793F" w:rsidRPr="00DD35BE" w:rsidRDefault="000C71A2" w:rsidP="002F71F4">
            <w:pPr>
              <w:autoSpaceDE w:val="0"/>
              <w:autoSpaceDN w:val="0"/>
              <w:adjustRightInd w:val="0"/>
              <w:spacing w:before="120" w:line="288" w:lineRule="auto"/>
              <w:rPr>
                <w:bCs/>
                <w:lang w:val="de-DE"/>
              </w:rPr>
            </w:pPr>
            <w:r w:rsidRPr="00DD35BE">
              <w:rPr>
                <w:rStyle w:val="tlid-translation"/>
                <w:lang w:val="en"/>
              </w:rPr>
              <w:t>Analysis: Students analyze materials / knowledge into details / parts and indicate their relationships as a whole by actions such as analysis, classification, comparison, synthesis, ...</w:t>
            </w:r>
          </w:p>
        </w:tc>
      </w:tr>
      <w:tr w:rsidR="0094793F" w:rsidRPr="00DD35BE" w:rsidTr="005C2B0C">
        <w:trPr>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4.0 </w:t>
            </w:r>
            <w:r w:rsidR="00C70253" w:rsidRPr="00DD35BE">
              <w:rPr>
                <w:bCs/>
                <w:lang w:val="de-DE"/>
              </w:rPr>
              <w:t xml:space="preserve">&lt; </w:t>
            </w:r>
            <w:r w:rsidR="00373D72" w:rsidRPr="00DD35BE">
              <w:rPr>
                <w:bCs/>
                <w:lang w:val="de-DE"/>
              </w:rPr>
              <w:t>Level</w:t>
            </w:r>
            <w:r w:rsidR="00C70253" w:rsidRPr="00DD35BE">
              <w:rPr>
                <w:bCs/>
                <w:lang w:val="de-DE"/>
              </w:rPr>
              <w:t xml:space="preserve"> ≤</w:t>
            </w:r>
            <w:r w:rsidRPr="00DD35BE">
              <w:rPr>
                <w:bCs/>
                <w:lang w:val="de-DE"/>
              </w:rPr>
              <w:t xml:space="preserve"> 5.0</w:t>
            </w:r>
          </w:p>
        </w:tc>
        <w:tc>
          <w:tcPr>
            <w:tcW w:w="993" w:type="dxa"/>
            <w:vMerge/>
          </w:tcPr>
          <w:p w:rsidR="0094793F" w:rsidRPr="00DD35BE" w:rsidRDefault="0094793F" w:rsidP="0094793F">
            <w:pPr>
              <w:autoSpaceDE w:val="0"/>
              <w:autoSpaceDN w:val="0"/>
              <w:adjustRightInd w:val="0"/>
              <w:spacing w:before="120" w:line="288" w:lineRule="auto"/>
              <w:jc w:val="center"/>
              <w:rPr>
                <w:bCs/>
                <w:lang w:val="de-DE"/>
              </w:rPr>
            </w:pPr>
          </w:p>
        </w:tc>
        <w:tc>
          <w:tcPr>
            <w:tcW w:w="6098" w:type="dxa"/>
          </w:tcPr>
          <w:p w:rsidR="0094793F" w:rsidRPr="00DD35BE" w:rsidRDefault="000C71A2" w:rsidP="002F71F4">
            <w:pPr>
              <w:autoSpaceDE w:val="0"/>
              <w:autoSpaceDN w:val="0"/>
              <w:adjustRightInd w:val="0"/>
              <w:spacing w:before="120" w:line="288" w:lineRule="auto"/>
              <w:rPr>
                <w:bCs/>
                <w:lang w:val="de-DE"/>
              </w:rPr>
            </w:pPr>
            <w:r w:rsidRPr="00DD35BE">
              <w:rPr>
                <w:rStyle w:val="tlid-translation"/>
                <w:lang w:val="en"/>
              </w:rPr>
              <w:t>Assessment: Students make judgments, predictions about knowledge / information according to standards, criteria and measurement indicators which have been determined by actions such as comments, criticisms, recommendations, .. .</w:t>
            </w:r>
          </w:p>
        </w:tc>
      </w:tr>
      <w:tr w:rsidR="0094793F" w:rsidRPr="00DD35BE" w:rsidTr="005C2B0C">
        <w:trPr>
          <w:jc w:val="center"/>
        </w:trPr>
        <w:tc>
          <w:tcPr>
            <w:tcW w:w="2087" w:type="dxa"/>
          </w:tcPr>
          <w:p w:rsidR="0094793F" w:rsidRPr="00DD35BE" w:rsidRDefault="0094793F" w:rsidP="00373D72">
            <w:pPr>
              <w:autoSpaceDE w:val="0"/>
              <w:autoSpaceDN w:val="0"/>
              <w:adjustRightInd w:val="0"/>
              <w:spacing w:before="120" w:line="288" w:lineRule="auto"/>
              <w:jc w:val="center"/>
              <w:rPr>
                <w:bCs/>
                <w:lang w:val="de-DE"/>
              </w:rPr>
            </w:pPr>
            <w:r w:rsidRPr="00DD35BE">
              <w:rPr>
                <w:bCs/>
                <w:lang w:val="de-DE"/>
              </w:rPr>
              <w:t xml:space="preserve">5.0 </w:t>
            </w:r>
            <w:r w:rsidR="00C70253" w:rsidRPr="00DD35BE">
              <w:rPr>
                <w:bCs/>
                <w:lang w:val="de-DE"/>
              </w:rPr>
              <w:t xml:space="preserve">&lt; </w:t>
            </w:r>
            <w:r w:rsidR="00373D72" w:rsidRPr="00DD35BE">
              <w:rPr>
                <w:bCs/>
                <w:lang w:val="de-DE"/>
              </w:rPr>
              <w:t>Level</w:t>
            </w:r>
            <w:r w:rsidR="00C70253" w:rsidRPr="00DD35BE">
              <w:rPr>
                <w:bCs/>
                <w:lang w:val="de-DE"/>
              </w:rPr>
              <w:t xml:space="preserve"> ≤</w:t>
            </w:r>
            <w:r w:rsidRPr="00DD35BE">
              <w:rPr>
                <w:bCs/>
                <w:lang w:val="de-DE"/>
              </w:rPr>
              <w:t xml:space="preserve"> 6.0</w:t>
            </w:r>
          </w:p>
        </w:tc>
        <w:tc>
          <w:tcPr>
            <w:tcW w:w="993" w:type="dxa"/>
          </w:tcPr>
          <w:p w:rsidR="0094793F" w:rsidRPr="00DD35BE" w:rsidRDefault="00FE3E5B" w:rsidP="0094793F">
            <w:pPr>
              <w:autoSpaceDE w:val="0"/>
              <w:autoSpaceDN w:val="0"/>
              <w:adjustRightInd w:val="0"/>
              <w:spacing w:before="120" w:line="288" w:lineRule="auto"/>
              <w:jc w:val="center"/>
              <w:rPr>
                <w:bCs/>
                <w:lang w:val="de-DE"/>
              </w:rPr>
            </w:pPr>
            <w:r w:rsidRPr="00DD35BE">
              <w:rPr>
                <w:rStyle w:val="gt-baf-cell"/>
              </w:rPr>
              <w:t>Excellent</w:t>
            </w:r>
          </w:p>
        </w:tc>
        <w:tc>
          <w:tcPr>
            <w:tcW w:w="6098" w:type="dxa"/>
          </w:tcPr>
          <w:p w:rsidR="0094793F" w:rsidRPr="00DD35BE" w:rsidRDefault="000C71A2" w:rsidP="000C71A2">
            <w:pPr>
              <w:autoSpaceDE w:val="0"/>
              <w:autoSpaceDN w:val="0"/>
              <w:adjustRightInd w:val="0"/>
              <w:spacing w:before="120" w:line="288" w:lineRule="auto"/>
              <w:rPr>
                <w:bCs/>
                <w:lang w:val="de-DE"/>
              </w:rPr>
            </w:pPr>
            <w:r w:rsidRPr="00DD35BE">
              <w:rPr>
                <w:rStyle w:val="tlid-translation"/>
                <w:lang w:val="en"/>
              </w:rPr>
              <w:t>Creation: Students create / organize / organize / design / generalize parts / parts in other / new ways to create new structures / models / products.</w:t>
            </w:r>
          </w:p>
        </w:tc>
      </w:tr>
    </w:tbl>
    <w:p w:rsidR="00B767CF" w:rsidRPr="00DD35BE" w:rsidRDefault="00B767CF" w:rsidP="00181298">
      <w:pPr>
        <w:autoSpaceDE w:val="0"/>
        <w:autoSpaceDN w:val="0"/>
        <w:adjustRightInd w:val="0"/>
        <w:spacing w:after="120"/>
        <w:rPr>
          <w:b/>
          <w:bCs/>
          <w:lang w:val="de-DE"/>
        </w:rPr>
      </w:pPr>
    </w:p>
    <w:p w:rsidR="00D851A8" w:rsidRPr="00DD35BE" w:rsidRDefault="00594CF8" w:rsidP="00181298">
      <w:pPr>
        <w:autoSpaceDE w:val="0"/>
        <w:autoSpaceDN w:val="0"/>
        <w:adjustRightInd w:val="0"/>
        <w:spacing w:after="120"/>
        <w:rPr>
          <w:iCs/>
          <w:lang w:val="de-DE"/>
        </w:rPr>
      </w:pPr>
      <w:r w:rsidRPr="00DD35BE">
        <w:rPr>
          <w:b/>
          <w:bCs/>
          <w:lang w:val="de-DE"/>
        </w:rPr>
        <w:t>5</w:t>
      </w:r>
      <w:r w:rsidR="00D851A8" w:rsidRPr="00DD35BE">
        <w:rPr>
          <w:b/>
          <w:bCs/>
          <w:lang w:val="de-DE"/>
        </w:rPr>
        <w:t xml:space="preserve">. </w:t>
      </w:r>
      <w:r w:rsidR="00796BB1" w:rsidRPr="00DD35BE">
        <w:rPr>
          <w:b/>
          <w:bCs/>
          <w:lang w:val="de-DE"/>
        </w:rPr>
        <w:t>Total program credits</w:t>
      </w:r>
      <w:r w:rsidR="009D7822" w:rsidRPr="00DD35BE">
        <w:rPr>
          <w:b/>
          <w:bCs/>
          <w:lang w:val="de-DE"/>
        </w:rPr>
        <w:t>:</w:t>
      </w:r>
      <w:r w:rsidR="00D851A8" w:rsidRPr="00DD35BE">
        <w:rPr>
          <w:b/>
          <w:bCs/>
          <w:lang w:val="de-DE"/>
        </w:rPr>
        <w:t xml:space="preserve"> </w:t>
      </w:r>
      <w:r w:rsidR="004C6CC7" w:rsidRPr="00DD35BE">
        <w:rPr>
          <w:bCs/>
          <w:lang w:val="de-DE"/>
        </w:rPr>
        <w:t>1</w:t>
      </w:r>
      <w:r w:rsidR="002153AB" w:rsidRPr="00DD35BE">
        <w:rPr>
          <w:bCs/>
          <w:lang w:val="de-DE"/>
        </w:rPr>
        <w:t>41</w:t>
      </w:r>
      <w:r w:rsidR="00631E81" w:rsidRPr="00DD35BE">
        <w:rPr>
          <w:iCs/>
          <w:lang w:val="de-DE"/>
        </w:rPr>
        <w:t xml:space="preserve"> </w:t>
      </w:r>
      <w:r w:rsidR="00796BB1" w:rsidRPr="00DD35BE">
        <w:rPr>
          <w:iCs/>
          <w:lang w:val="de-DE"/>
        </w:rPr>
        <w:t>credits</w:t>
      </w:r>
    </w:p>
    <w:p w:rsidR="00796BB1" w:rsidRPr="00DD35BE" w:rsidRDefault="00796BB1" w:rsidP="00161A2E">
      <w:pPr>
        <w:autoSpaceDE w:val="0"/>
        <w:autoSpaceDN w:val="0"/>
        <w:adjustRightInd w:val="0"/>
        <w:spacing w:after="120"/>
        <w:ind w:firstLine="720"/>
        <w:rPr>
          <w:iCs/>
          <w:lang w:val="de-DE"/>
        </w:rPr>
      </w:pPr>
      <w:r w:rsidRPr="00DD35BE">
        <w:rPr>
          <w:iCs/>
          <w:lang w:val="de-DE"/>
        </w:rPr>
        <w:t>(not including physical and national defense education)</w:t>
      </w:r>
    </w:p>
    <w:p w:rsidR="00B767CF" w:rsidRPr="00DD35BE" w:rsidRDefault="00B767CF">
      <w:pPr>
        <w:rPr>
          <w:b/>
          <w:bCs/>
          <w:lang w:val="de-DE"/>
        </w:rPr>
      </w:pPr>
      <w:r w:rsidRPr="00DD35BE">
        <w:rPr>
          <w:b/>
          <w:bCs/>
          <w:lang w:val="de-DE"/>
        </w:rPr>
        <w:br w:type="page"/>
      </w:r>
    </w:p>
    <w:p w:rsidR="00267283" w:rsidRPr="00DD35BE" w:rsidRDefault="002C7909" w:rsidP="00181298">
      <w:pPr>
        <w:autoSpaceDE w:val="0"/>
        <w:autoSpaceDN w:val="0"/>
        <w:adjustRightInd w:val="0"/>
        <w:spacing w:after="120"/>
        <w:rPr>
          <w:b/>
          <w:bCs/>
          <w:lang w:val="de-DE"/>
        </w:rPr>
      </w:pPr>
      <w:r w:rsidRPr="00DD35BE">
        <w:rPr>
          <w:b/>
          <w:bCs/>
          <w:lang w:val="de-DE"/>
        </w:rPr>
        <w:lastRenderedPageBreak/>
        <w:t xml:space="preserve">6. </w:t>
      </w:r>
      <w:r w:rsidR="00E07560" w:rsidRPr="00DD35BE">
        <w:rPr>
          <w:b/>
          <w:bCs/>
          <w:lang w:val="de-DE"/>
        </w:rPr>
        <w:t xml:space="preserve">Allocation of Knowledge </w:t>
      </w:r>
      <w:r w:rsidR="00C84B06" w:rsidRPr="00DD35BE">
        <w:rPr>
          <w:b/>
          <w:bCs/>
          <w:lang w:val="de-DE"/>
        </w:rPr>
        <w:t>Group</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569"/>
        <w:gridCol w:w="1457"/>
        <w:gridCol w:w="1165"/>
      </w:tblGrid>
      <w:tr w:rsidR="003C7697" w:rsidRPr="00DD35BE" w:rsidTr="00167442">
        <w:trPr>
          <w:trHeight w:val="167"/>
          <w:jc w:val="center"/>
        </w:trPr>
        <w:tc>
          <w:tcPr>
            <w:tcW w:w="4934" w:type="dxa"/>
            <w:vMerge w:val="restart"/>
            <w:vAlign w:val="center"/>
          </w:tcPr>
          <w:p w:rsidR="003C7697" w:rsidRPr="00DD35BE" w:rsidRDefault="004A62A1" w:rsidP="00167442">
            <w:pPr>
              <w:spacing w:before="60" w:after="60"/>
              <w:jc w:val="center"/>
              <w:rPr>
                <w:b/>
              </w:rPr>
            </w:pPr>
            <w:r w:rsidRPr="00DD35BE">
              <w:rPr>
                <w:b/>
              </w:rPr>
              <w:t>Name</w:t>
            </w:r>
            <w:r w:rsidR="00E07560" w:rsidRPr="00DD35BE">
              <w:rPr>
                <w:b/>
              </w:rPr>
              <w:t xml:space="preserve"> of Knowledge Group</w:t>
            </w:r>
          </w:p>
        </w:tc>
        <w:tc>
          <w:tcPr>
            <w:tcW w:w="3847" w:type="dxa"/>
            <w:gridSpan w:val="3"/>
            <w:shd w:val="clear" w:color="auto" w:fill="auto"/>
            <w:vAlign w:val="center"/>
          </w:tcPr>
          <w:p w:rsidR="003C7697" w:rsidRPr="00DD35BE" w:rsidRDefault="004A62A1" w:rsidP="00167442">
            <w:pPr>
              <w:spacing w:before="60" w:after="60"/>
              <w:jc w:val="center"/>
              <w:rPr>
                <w:b/>
              </w:rPr>
            </w:pPr>
            <w:r w:rsidRPr="00DD35BE">
              <w:rPr>
                <w:b/>
              </w:rPr>
              <w:t>Credits</w:t>
            </w:r>
          </w:p>
        </w:tc>
      </w:tr>
      <w:tr w:rsidR="004A62A1" w:rsidRPr="00DD35BE" w:rsidTr="00167442">
        <w:trPr>
          <w:trHeight w:val="285"/>
          <w:jc w:val="center"/>
        </w:trPr>
        <w:tc>
          <w:tcPr>
            <w:tcW w:w="4934" w:type="dxa"/>
            <w:vMerge/>
            <w:vAlign w:val="center"/>
          </w:tcPr>
          <w:p w:rsidR="004A62A1" w:rsidRPr="00DD35BE" w:rsidRDefault="004A62A1" w:rsidP="004A62A1">
            <w:pPr>
              <w:spacing w:before="60" w:after="60"/>
              <w:jc w:val="center"/>
              <w:rPr>
                <w:b/>
              </w:rPr>
            </w:pPr>
          </w:p>
        </w:tc>
        <w:tc>
          <w:tcPr>
            <w:tcW w:w="1300" w:type="dxa"/>
            <w:shd w:val="clear" w:color="auto" w:fill="auto"/>
            <w:vAlign w:val="center"/>
          </w:tcPr>
          <w:p w:rsidR="004A62A1" w:rsidRPr="00DD35BE" w:rsidRDefault="004A62A1" w:rsidP="004A62A1">
            <w:pPr>
              <w:spacing w:before="120" w:after="120"/>
              <w:jc w:val="center"/>
              <w:rPr>
                <w:b/>
              </w:rPr>
            </w:pPr>
            <w:r w:rsidRPr="00DD35BE">
              <w:rPr>
                <w:b/>
              </w:rPr>
              <w:t>Total</w:t>
            </w:r>
          </w:p>
        </w:tc>
        <w:tc>
          <w:tcPr>
            <w:tcW w:w="1353" w:type="dxa"/>
            <w:shd w:val="clear" w:color="auto" w:fill="auto"/>
            <w:vAlign w:val="center"/>
          </w:tcPr>
          <w:p w:rsidR="004A62A1" w:rsidRPr="00DD35BE" w:rsidRDefault="004A62A1" w:rsidP="004A62A1">
            <w:pPr>
              <w:autoSpaceDE w:val="0"/>
              <w:autoSpaceDN w:val="0"/>
              <w:adjustRightInd w:val="0"/>
              <w:jc w:val="center"/>
              <w:rPr>
                <w:b/>
                <w:bCs/>
                <w:color w:val="2A2A2A" w:themeColor="text1"/>
              </w:rPr>
            </w:pPr>
            <w:r w:rsidRPr="00DD35BE">
              <w:rPr>
                <w:b/>
                <w:bCs/>
                <w:color w:val="2A2A2A" w:themeColor="text1"/>
              </w:rPr>
              <w:t>Compulsion</w:t>
            </w:r>
          </w:p>
        </w:tc>
        <w:tc>
          <w:tcPr>
            <w:tcW w:w="1194" w:type="dxa"/>
            <w:shd w:val="clear" w:color="auto" w:fill="auto"/>
            <w:vAlign w:val="center"/>
          </w:tcPr>
          <w:p w:rsidR="004A62A1" w:rsidRPr="00DD35BE" w:rsidRDefault="004A62A1" w:rsidP="004A62A1">
            <w:pPr>
              <w:autoSpaceDE w:val="0"/>
              <w:autoSpaceDN w:val="0"/>
              <w:adjustRightInd w:val="0"/>
              <w:jc w:val="center"/>
              <w:rPr>
                <w:b/>
                <w:bCs/>
                <w:color w:val="2A2A2A" w:themeColor="text1"/>
              </w:rPr>
            </w:pPr>
            <w:r w:rsidRPr="00DD35BE">
              <w:rPr>
                <w:b/>
                <w:bCs/>
                <w:color w:val="2A2A2A" w:themeColor="text1"/>
              </w:rPr>
              <w:t>Option</w:t>
            </w:r>
          </w:p>
        </w:tc>
      </w:tr>
      <w:tr w:rsidR="003C7697" w:rsidRPr="00DD35BE" w:rsidTr="00167442">
        <w:trPr>
          <w:jc w:val="center"/>
        </w:trPr>
        <w:tc>
          <w:tcPr>
            <w:tcW w:w="4934" w:type="dxa"/>
          </w:tcPr>
          <w:p w:rsidR="003C7697" w:rsidRPr="00DD35BE" w:rsidRDefault="00327EE0" w:rsidP="00167442">
            <w:pPr>
              <w:spacing w:before="60" w:after="60"/>
              <w:rPr>
                <w:b/>
              </w:rPr>
            </w:pPr>
            <w:r w:rsidRPr="00DD35BE">
              <w:rPr>
                <w:b/>
              </w:rPr>
              <w:t>General Knowledge</w:t>
            </w:r>
          </w:p>
        </w:tc>
        <w:tc>
          <w:tcPr>
            <w:tcW w:w="1300" w:type="dxa"/>
            <w:shd w:val="clear" w:color="auto" w:fill="auto"/>
          </w:tcPr>
          <w:p w:rsidR="003C7697" w:rsidRPr="00DD35BE" w:rsidRDefault="00441378" w:rsidP="00E3785C">
            <w:pPr>
              <w:spacing w:before="60" w:after="60"/>
              <w:jc w:val="center"/>
              <w:rPr>
                <w:b/>
              </w:rPr>
            </w:pPr>
            <w:r w:rsidRPr="00DD35BE">
              <w:rPr>
                <w:b/>
              </w:rPr>
              <w:t>5</w:t>
            </w:r>
            <w:r w:rsidR="00E3785C" w:rsidRPr="00DD35BE">
              <w:rPr>
                <w:b/>
              </w:rPr>
              <w:t>9</w:t>
            </w:r>
          </w:p>
        </w:tc>
        <w:tc>
          <w:tcPr>
            <w:tcW w:w="1353" w:type="dxa"/>
            <w:shd w:val="clear" w:color="auto" w:fill="auto"/>
          </w:tcPr>
          <w:p w:rsidR="003C7697" w:rsidRPr="00DD35BE" w:rsidRDefault="00441378" w:rsidP="00E3785C">
            <w:pPr>
              <w:spacing w:before="60" w:after="60"/>
              <w:jc w:val="center"/>
              <w:rPr>
                <w:b/>
              </w:rPr>
            </w:pPr>
            <w:r w:rsidRPr="00DD35BE">
              <w:rPr>
                <w:b/>
              </w:rPr>
              <w:t>4</w:t>
            </w:r>
            <w:r w:rsidR="00E3785C" w:rsidRPr="00DD35BE">
              <w:rPr>
                <w:b/>
              </w:rPr>
              <w:t>9</w:t>
            </w:r>
          </w:p>
        </w:tc>
        <w:tc>
          <w:tcPr>
            <w:tcW w:w="1194" w:type="dxa"/>
            <w:shd w:val="clear" w:color="auto" w:fill="auto"/>
          </w:tcPr>
          <w:p w:rsidR="003C7697" w:rsidRPr="00DD35BE" w:rsidRDefault="003C7697" w:rsidP="00167442">
            <w:pPr>
              <w:spacing w:before="60" w:after="60"/>
              <w:jc w:val="center"/>
              <w:rPr>
                <w:b/>
              </w:rPr>
            </w:pPr>
            <w:r w:rsidRPr="00DD35BE">
              <w:rPr>
                <w:b/>
              </w:rPr>
              <w:t>10</w:t>
            </w:r>
          </w:p>
        </w:tc>
      </w:tr>
      <w:tr w:rsidR="003C7697" w:rsidRPr="00DD35BE" w:rsidTr="00167442">
        <w:trPr>
          <w:jc w:val="center"/>
        </w:trPr>
        <w:tc>
          <w:tcPr>
            <w:tcW w:w="4934" w:type="dxa"/>
          </w:tcPr>
          <w:p w:rsidR="003C7697" w:rsidRPr="00DD35BE" w:rsidRDefault="00327EE0" w:rsidP="00167442">
            <w:pPr>
              <w:spacing w:before="60" w:after="60"/>
              <w:jc w:val="right"/>
            </w:pPr>
            <w:r w:rsidRPr="00DD35BE">
              <w:t>General Politics + Laws</w:t>
            </w:r>
          </w:p>
        </w:tc>
        <w:tc>
          <w:tcPr>
            <w:tcW w:w="1300" w:type="dxa"/>
            <w:shd w:val="clear" w:color="auto" w:fill="auto"/>
          </w:tcPr>
          <w:p w:rsidR="003C7697" w:rsidRPr="00DD35BE" w:rsidRDefault="003C7697" w:rsidP="00E3785C">
            <w:pPr>
              <w:spacing w:before="60" w:after="60"/>
              <w:jc w:val="center"/>
            </w:pPr>
            <w:r w:rsidRPr="00DD35BE">
              <w:t>1</w:t>
            </w:r>
            <w:r w:rsidR="00E3785C" w:rsidRPr="00DD35BE">
              <w:t>3</w:t>
            </w:r>
          </w:p>
        </w:tc>
        <w:tc>
          <w:tcPr>
            <w:tcW w:w="1353" w:type="dxa"/>
            <w:shd w:val="clear" w:color="auto" w:fill="auto"/>
          </w:tcPr>
          <w:p w:rsidR="003C7697" w:rsidRPr="00DD35BE" w:rsidRDefault="003C7697" w:rsidP="00E3785C">
            <w:pPr>
              <w:spacing w:before="60" w:after="60"/>
              <w:jc w:val="center"/>
            </w:pPr>
            <w:r w:rsidRPr="00DD35BE">
              <w:t>1</w:t>
            </w:r>
            <w:r w:rsidR="00E3785C" w:rsidRPr="00DD35BE">
              <w:t>3</w:t>
            </w:r>
          </w:p>
        </w:tc>
        <w:tc>
          <w:tcPr>
            <w:tcW w:w="1194" w:type="dxa"/>
            <w:shd w:val="clear" w:color="auto" w:fill="auto"/>
          </w:tcPr>
          <w:p w:rsidR="003C7697" w:rsidRPr="00DD35BE" w:rsidRDefault="003C7697" w:rsidP="00167442">
            <w:pPr>
              <w:spacing w:before="60" w:after="60"/>
              <w:jc w:val="center"/>
            </w:pPr>
          </w:p>
        </w:tc>
      </w:tr>
      <w:tr w:rsidR="003C7697" w:rsidRPr="00DD35BE" w:rsidTr="00167442">
        <w:trPr>
          <w:jc w:val="center"/>
        </w:trPr>
        <w:tc>
          <w:tcPr>
            <w:tcW w:w="4934" w:type="dxa"/>
          </w:tcPr>
          <w:p w:rsidR="003C7697" w:rsidRPr="00DD35BE" w:rsidRDefault="00327EE0" w:rsidP="00167442">
            <w:pPr>
              <w:spacing w:before="60" w:after="60"/>
              <w:jc w:val="right"/>
            </w:pPr>
            <w:r w:rsidRPr="00DD35BE">
              <w:t>Social Sciences and Humanities</w:t>
            </w:r>
          </w:p>
        </w:tc>
        <w:tc>
          <w:tcPr>
            <w:tcW w:w="1300" w:type="dxa"/>
            <w:shd w:val="clear" w:color="auto" w:fill="auto"/>
          </w:tcPr>
          <w:p w:rsidR="003C7697" w:rsidRPr="00DD35BE" w:rsidRDefault="003C7697" w:rsidP="00167442">
            <w:pPr>
              <w:spacing w:before="60" w:after="60"/>
              <w:jc w:val="center"/>
            </w:pPr>
            <w:r w:rsidRPr="00DD35BE">
              <w:t>4</w:t>
            </w:r>
          </w:p>
        </w:tc>
        <w:tc>
          <w:tcPr>
            <w:tcW w:w="1353" w:type="dxa"/>
            <w:shd w:val="clear" w:color="auto" w:fill="auto"/>
          </w:tcPr>
          <w:p w:rsidR="003C7697" w:rsidRPr="00DD35BE" w:rsidRDefault="003C7697" w:rsidP="00167442">
            <w:pPr>
              <w:spacing w:before="60" w:after="60"/>
              <w:jc w:val="center"/>
            </w:pPr>
          </w:p>
        </w:tc>
        <w:tc>
          <w:tcPr>
            <w:tcW w:w="1194" w:type="dxa"/>
            <w:shd w:val="clear" w:color="auto" w:fill="auto"/>
          </w:tcPr>
          <w:p w:rsidR="003C7697" w:rsidRPr="00DD35BE" w:rsidRDefault="003C7697" w:rsidP="00167442">
            <w:pPr>
              <w:spacing w:before="60" w:after="60"/>
              <w:jc w:val="center"/>
            </w:pPr>
            <w:r w:rsidRPr="00DD35BE">
              <w:t>4</w:t>
            </w:r>
          </w:p>
        </w:tc>
      </w:tr>
      <w:tr w:rsidR="00482326" w:rsidRPr="00DD35BE" w:rsidTr="00167442">
        <w:trPr>
          <w:jc w:val="center"/>
        </w:trPr>
        <w:tc>
          <w:tcPr>
            <w:tcW w:w="4934" w:type="dxa"/>
          </w:tcPr>
          <w:p w:rsidR="00441378" w:rsidRPr="00DD35BE" w:rsidRDefault="00327EE0" w:rsidP="00167442">
            <w:pPr>
              <w:spacing w:before="60" w:after="60"/>
              <w:jc w:val="right"/>
              <w:rPr>
                <w:color w:val="FF0000"/>
              </w:rPr>
            </w:pPr>
            <w:r w:rsidRPr="00DD35BE">
              <w:rPr>
                <w:color w:val="FF0000"/>
              </w:rPr>
              <w:t>English</w:t>
            </w:r>
          </w:p>
        </w:tc>
        <w:tc>
          <w:tcPr>
            <w:tcW w:w="1300" w:type="dxa"/>
            <w:shd w:val="clear" w:color="auto" w:fill="auto"/>
          </w:tcPr>
          <w:p w:rsidR="00441378" w:rsidRPr="00DD35BE" w:rsidRDefault="00441378" w:rsidP="00167442">
            <w:pPr>
              <w:spacing w:before="60" w:after="60"/>
              <w:jc w:val="center"/>
              <w:rPr>
                <w:color w:val="FF0000"/>
              </w:rPr>
            </w:pPr>
            <w:r w:rsidRPr="00DD35BE">
              <w:rPr>
                <w:color w:val="FF0000"/>
              </w:rPr>
              <w:t>9</w:t>
            </w:r>
          </w:p>
        </w:tc>
        <w:tc>
          <w:tcPr>
            <w:tcW w:w="1353" w:type="dxa"/>
            <w:shd w:val="clear" w:color="auto" w:fill="auto"/>
          </w:tcPr>
          <w:p w:rsidR="00441378" w:rsidRPr="00DD35BE" w:rsidRDefault="00441378" w:rsidP="00167442">
            <w:pPr>
              <w:spacing w:before="60" w:after="60"/>
              <w:jc w:val="center"/>
              <w:rPr>
                <w:color w:val="FF0000"/>
              </w:rPr>
            </w:pPr>
            <w:r w:rsidRPr="00DD35BE">
              <w:rPr>
                <w:color w:val="FF0000"/>
              </w:rPr>
              <w:t>9</w:t>
            </w:r>
          </w:p>
        </w:tc>
        <w:tc>
          <w:tcPr>
            <w:tcW w:w="1194" w:type="dxa"/>
            <w:shd w:val="clear" w:color="auto" w:fill="auto"/>
          </w:tcPr>
          <w:p w:rsidR="00441378" w:rsidRPr="00DD35BE" w:rsidRDefault="00441378" w:rsidP="00167442">
            <w:pPr>
              <w:spacing w:before="60" w:after="60"/>
              <w:jc w:val="center"/>
              <w:rPr>
                <w:color w:val="FF0000"/>
              </w:rPr>
            </w:pPr>
          </w:p>
        </w:tc>
      </w:tr>
      <w:tr w:rsidR="003C7697" w:rsidRPr="00DD35BE" w:rsidTr="00167442">
        <w:trPr>
          <w:jc w:val="center"/>
        </w:trPr>
        <w:tc>
          <w:tcPr>
            <w:tcW w:w="4934" w:type="dxa"/>
          </w:tcPr>
          <w:p w:rsidR="003C7697" w:rsidRPr="00DD35BE" w:rsidRDefault="00327EE0" w:rsidP="00167442">
            <w:pPr>
              <w:spacing w:before="60" w:after="60"/>
              <w:jc w:val="right"/>
            </w:pPr>
            <w:r w:rsidRPr="00DD35BE">
              <w:t>Mathematics and Natural Sciences</w:t>
            </w:r>
          </w:p>
        </w:tc>
        <w:tc>
          <w:tcPr>
            <w:tcW w:w="1300" w:type="dxa"/>
            <w:shd w:val="clear" w:color="auto" w:fill="auto"/>
          </w:tcPr>
          <w:p w:rsidR="003C7697" w:rsidRPr="00DD35BE" w:rsidRDefault="003C7697" w:rsidP="00167442">
            <w:pPr>
              <w:spacing w:before="60" w:after="60"/>
              <w:jc w:val="center"/>
            </w:pPr>
            <w:r w:rsidRPr="00DD35BE">
              <w:t>28</w:t>
            </w:r>
          </w:p>
        </w:tc>
        <w:tc>
          <w:tcPr>
            <w:tcW w:w="1353" w:type="dxa"/>
            <w:shd w:val="clear" w:color="auto" w:fill="auto"/>
          </w:tcPr>
          <w:p w:rsidR="003C7697" w:rsidRPr="00DD35BE" w:rsidRDefault="003C7697" w:rsidP="00167442">
            <w:pPr>
              <w:spacing w:before="60" w:after="60"/>
              <w:jc w:val="center"/>
            </w:pPr>
            <w:r w:rsidRPr="00DD35BE">
              <w:t>22</w:t>
            </w:r>
          </w:p>
        </w:tc>
        <w:tc>
          <w:tcPr>
            <w:tcW w:w="1194" w:type="dxa"/>
            <w:shd w:val="clear" w:color="auto" w:fill="auto"/>
          </w:tcPr>
          <w:p w:rsidR="003C7697" w:rsidRPr="00DD35BE" w:rsidRDefault="003C7697" w:rsidP="00167442">
            <w:pPr>
              <w:spacing w:before="60" w:after="60"/>
              <w:jc w:val="center"/>
            </w:pPr>
            <w:r w:rsidRPr="00DD35BE">
              <w:t>6</w:t>
            </w:r>
          </w:p>
        </w:tc>
      </w:tr>
      <w:tr w:rsidR="003C7697" w:rsidRPr="00DD35BE" w:rsidTr="00167442">
        <w:trPr>
          <w:jc w:val="center"/>
        </w:trPr>
        <w:tc>
          <w:tcPr>
            <w:tcW w:w="4934" w:type="dxa"/>
          </w:tcPr>
          <w:p w:rsidR="003C7697" w:rsidRPr="00DD35BE" w:rsidRDefault="00327EE0" w:rsidP="00167442">
            <w:pPr>
              <w:spacing w:before="60" w:after="60"/>
              <w:jc w:val="right"/>
            </w:pPr>
            <w:r w:rsidRPr="00DD35BE">
              <w:t>Technical Computer Sciences</w:t>
            </w:r>
          </w:p>
        </w:tc>
        <w:tc>
          <w:tcPr>
            <w:tcW w:w="1300" w:type="dxa"/>
            <w:shd w:val="clear" w:color="auto" w:fill="auto"/>
          </w:tcPr>
          <w:p w:rsidR="003C7697" w:rsidRPr="00DD35BE" w:rsidRDefault="003C7697" w:rsidP="00167442">
            <w:pPr>
              <w:spacing w:before="60" w:after="60"/>
              <w:jc w:val="center"/>
            </w:pPr>
            <w:r w:rsidRPr="00DD35BE">
              <w:t>2</w:t>
            </w:r>
          </w:p>
        </w:tc>
        <w:tc>
          <w:tcPr>
            <w:tcW w:w="1353" w:type="dxa"/>
            <w:shd w:val="clear" w:color="auto" w:fill="auto"/>
          </w:tcPr>
          <w:p w:rsidR="003C7697" w:rsidRPr="00DD35BE" w:rsidRDefault="003C7697" w:rsidP="00167442">
            <w:pPr>
              <w:spacing w:before="60" w:after="60"/>
              <w:jc w:val="center"/>
            </w:pPr>
            <w:r w:rsidRPr="00DD35BE">
              <w:t>2</w:t>
            </w:r>
          </w:p>
        </w:tc>
        <w:tc>
          <w:tcPr>
            <w:tcW w:w="1194" w:type="dxa"/>
            <w:shd w:val="clear" w:color="auto" w:fill="auto"/>
          </w:tcPr>
          <w:p w:rsidR="003C7697" w:rsidRPr="00DD35BE" w:rsidRDefault="003C7697" w:rsidP="00167442">
            <w:pPr>
              <w:spacing w:before="60" w:after="60"/>
              <w:jc w:val="center"/>
            </w:pPr>
          </w:p>
        </w:tc>
      </w:tr>
      <w:tr w:rsidR="003C7697" w:rsidRPr="00DD35BE" w:rsidTr="00167442">
        <w:trPr>
          <w:jc w:val="center"/>
        </w:trPr>
        <w:tc>
          <w:tcPr>
            <w:tcW w:w="4934" w:type="dxa"/>
          </w:tcPr>
          <w:p w:rsidR="003C7697" w:rsidRPr="00DD35BE" w:rsidRDefault="00327EE0" w:rsidP="00167442">
            <w:pPr>
              <w:spacing w:before="60" w:after="60"/>
              <w:jc w:val="right"/>
            </w:pPr>
            <w:r w:rsidRPr="00DD35BE">
              <w:t>Introduction to Automotive Engineering Technology</w:t>
            </w:r>
          </w:p>
        </w:tc>
        <w:tc>
          <w:tcPr>
            <w:tcW w:w="1300" w:type="dxa"/>
            <w:shd w:val="clear" w:color="auto" w:fill="auto"/>
          </w:tcPr>
          <w:p w:rsidR="003C7697" w:rsidRPr="00DD35BE" w:rsidRDefault="003C7697" w:rsidP="00167442">
            <w:pPr>
              <w:spacing w:before="60" w:after="60"/>
              <w:jc w:val="center"/>
            </w:pPr>
            <w:r w:rsidRPr="00DD35BE">
              <w:t>3</w:t>
            </w:r>
          </w:p>
        </w:tc>
        <w:tc>
          <w:tcPr>
            <w:tcW w:w="1353" w:type="dxa"/>
            <w:shd w:val="clear" w:color="auto" w:fill="auto"/>
          </w:tcPr>
          <w:p w:rsidR="003C7697" w:rsidRPr="00DD35BE" w:rsidRDefault="003C7697" w:rsidP="00167442">
            <w:pPr>
              <w:spacing w:before="60" w:after="60"/>
              <w:jc w:val="center"/>
            </w:pPr>
            <w:r w:rsidRPr="00DD35BE">
              <w:t>3</w:t>
            </w:r>
          </w:p>
        </w:tc>
        <w:tc>
          <w:tcPr>
            <w:tcW w:w="1194" w:type="dxa"/>
            <w:shd w:val="clear" w:color="auto" w:fill="auto"/>
          </w:tcPr>
          <w:p w:rsidR="003C7697" w:rsidRPr="00DD35BE" w:rsidRDefault="003C7697" w:rsidP="00167442">
            <w:pPr>
              <w:spacing w:before="60" w:after="60"/>
              <w:jc w:val="center"/>
            </w:pPr>
          </w:p>
        </w:tc>
      </w:tr>
      <w:tr w:rsidR="003C7697" w:rsidRPr="00DD35BE" w:rsidTr="00167442">
        <w:trPr>
          <w:jc w:val="center"/>
        </w:trPr>
        <w:tc>
          <w:tcPr>
            <w:tcW w:w="4934" w:type="dxa"/>
          </w:tcPr>
          <w:p w:rsidR="003C7697" w:rsidRPr="00DD35BE" w:rsidRDefault="000A2310" w:rsidP="00167442">
            <w:pPr>
              <w:spacing w:before="60" w:after="60"/>
              <w:rPr>
                <w:b/>
              </w:rPr>
            </w:pPr>
            <w:r w:rsidRPr="00DD35BE">
              <w:rPr>
                <w:b/>
                <w:bCs/>
                <w:color w:val="2A2A2A" w:themeColor="text1"/>
              </w:rPr>
              <w:t>Professional knowledge</w:t>
            </w:r>
          </w:p>
        </w:tc>
        <w:tc>
          <w:tcPr>
            <w:tcW w:w="1300" w:type="dxa"/>
            <w:shd w:val="clear" w:color="auto" w:fill="auto"/>
          </w:tcPr>
          <w:p w:rsidR="003C7697" w:rsidRPr="00DD35BE" w:rsidRDefault="003C7697" w:rsidP="00646433">
            <w:pPr>
              <w:spacing w:before="60" w:after="60"/>
              <w:jc w:val="center"/>
              <w:rPr>
                <w:b/>
              </w:rPr>
            </w:pPr>
            <w:r w:rsidRPr="00DD35BE">
              <w:rPr>
                <w:b/>
              </w:rPr>
              <w:t>8</w:t>
            </w:r>
            <w:r w:rsidR="00646433" w:rsidRPr="00DD35BE">
              <w:rPr>
                <w:b/>
              </w:rPr>
              <w:t>2</w:t>
            </w:r>
          </w:p>
        </w:tc>
        <w:tc>
          <w:tcPr>
            <w:tcW w:w="1353" w:type="dxa"/>
            <w:shd w:val="clear" w:color="auto" w:fill="auto"/>
          </w:tcPr>
          <w:p w:rsidR="003C7697" w:rsidRPr="00DD35BE" w:rsidRDefault="0032266E" w:rsidP="00646433">
            <w:pPr>
              <w:spacing w:before="60" w:after="60"/>
              <w:jc w:val="center"/>
              <w:rPr>
                <w:b/>
              </w:rPr>
            </w:pPr>
            <w:r w:rsidRPr="00DD35BE">
              <w:rPr>
                <w:b/>
              </w:rPr>
              <w:t>6</w:t>
            </w:r>
            <w:r w:rsidR="00646433" w:rsidRPr="00DD35BE">
              <w:rPr>
                <w:b/>
              </w:rPr>
              <w:t>8</w:t>
            </w:r>
          </w:p>
        </w:tc>
        <w:tc>
          <w:tcPr>
            <w:tcW w:w="1194" w:type="dxa"/>
            <w:shd w:val="clear" w:color="auto" w:fill="auto"/>
          </w:tcPr>
          <w:p w:rsidR="003C7697" w:rsidRPr="00DD35BE" w:rsidRDefault="003C7697" w:rsidP="0032266E">
            <w:pPr>
              <w:spacing w:before="60" w:after="60"/>
              <w:jc w:val="center"/>
              <w:rPr>
                <w:b/>
              </w:rPr>
            </w:pPr>
            <w:r w:rsidRPr="00DD35BE">
              <w:rPr>
                <w:b/>
              </w:rPr>
              <w:t>1</w:t>
            </w:r>
            <w:r w:rsidR="0032266E" w:rsidRPr="00DD35BE">
              <w:rPr>
                <w:b/>
              </w:rPr>
              <w:t>4</w:t>
            </w:r>
          </w:p>
        </w:tc>
      </w:tr>
      <w:tr w:rsidR="003C7697" w:rsidRPr="00DD35BE" w:rsidTr="00167442">
        <w:trPr>
          <w:jc w:val="center"/>
        </w:trPr>
        <w:tc>
          <w:tcPr>
            <w:tcW w:w="4934" w:type="dxa"/>
            <w:vAlign w:val="center"/>
          </w:tcPr>
          <w:p w:rsidR="003C7697" w:rsidRPr="00DD35BE" w:rsidRDefault="00327EE0" w:rsidP="00483129">
            <w:pPr>
              <w:spacing w:before="60" w:after="60"/>
              <w:jc w:val="right"/>
            </w:pPr>
            <w:r w:rsidRPr="00DD35BE">
              <w:t>Foundation</w:t>
            </w:r>
            <w:r w:rsidR="00E971E9" w:rsidRPr="00DD35BE">
              <w:t xml:space="preserve"> of </w:t>
            </w:r>
            <w:r w:rsidR="00483129" w:rsidRPr="00DD35BE">
              <w:t>M</w:t>
            </w:r>
            <w:r w:rsidR="00E971E9" w:rsidRPr="00DD35BE">
              <w:t>ajor</w:t>
            </w:r>
          </w:p>
        </w:tc>
        <w:tc>
          <w:tcPr>
            <w:tcW w:w="1300" w:type="dxa"/>
            <w:shd w:val="clear" w:color="auto" w:fill="auto"/>
            <w:vAlign w:val="center"/>
          </w:tcPr>
          <w:p w:rsidR="003C7697" w:rsidRPr="00DD35BE" w:rsidRDefault="003C7697" w:rsidP="00CD4673">
            <w:pPr>
              <w:spacing w:before="60" w:after="60"/>
              <w:jc w:val="center"/>
              <w:rPr>
                <w:color w:val="FF0000"/>
              </w:rPr>
            </w:pPr>
            <w:r w:rsidRPr="00DD35BE">
              <w:rPr>
                <w:color w:val="FF0000"/>
              </w:rPr>
              <w:t>2</w:t>
            </w:r>
            <w:r w:rsidR="00CD4673" w:rsidRPr="00DD35BE">
              <w:rPr>
                <w:color w:val="FF0000"/>
              </w:rPr>
              <w:t>3</w:t>
            </w:r>
          </w:p>
        </w:tc>
        <w:tc>
          <w:tcPr>
            <w:tcW w:w="1353" w:type="dxa"/>
            <w:shd w:val="clear" w:color="auto" w:fill="auto"/>
            <w:vAlign w:val="center"/>
          </w:tcPr>
          <w:p w:rsidR="003C7697" w:rsidRPr="00DD35BE" w:rsidRDefault="003C7697" w:rsidP="00CD4673">
            <w:pPr>
              <w:spacing w:before="60" w:after="60"/>
              <w:jc w:val="center"/>
              <w:rPr>
                <w:color w:val="FF0000"/>
              </w:rPr>
            </w:pPr>
            <w:r w:rsidRPr="00DD35BE">
              <w:rPr>
                <w:color w:val="FF0000"/>
              </w:rPr>
              <w:t>2</w:t>
            </w:r>
            <w:r w:rsidR="00CD4673" w:rsidRPr="00DD35BE">
              <w:rPr>
                <w:color w:val="FF0000"/>
              </w:rPr>
              <w:t>1</w:t>
            </w:r>
          </w:p>
        </w:tc>
        <w:tc>
          <w:tcPr>
            <w:tcW w:w="1194" w:type="dxa"/>
            <w:shd w:val="clear" w:color="auto" w:fill="auto"/>
            <w:vAlign w:val="center"/>
          </w:tcPr>
          <w:p w:rsidR="003C7697" w:rsidRPr="00DD35BE" w:rsidRDefault="00BB749E" w:rsidP="00167442">
            <w:pPr>
              <w:spacing w:before="60" w:after="60"/>
              <w:jc w:val="center"/>
              <w:rPr>
                <w:color w:val="FF0000"/>
              </w:rPr>
            </w:pPr>
            <w:r w:rsidRPr="00DD35BE">
              <w:rPr>
                <w:color w:val="FF0000"/>
              </w:rPr>
              <w:t>2</w:t>
            </w:r>
          </w:p>
        </w:tc>
      </w:tr>
      <w:tr w:rsidR="003C7697" w:rsidRPr="00DD35BE" w:rsidTr="00167442">
        <w:trPr>
          <w:jc w:val="center"/>
        </w:trPr>
        <w:tc>
          <w:tcPr>
            <w:tcW w:w="4934" w:type="dxa"/>
          </w:tcPr>
          <w:p w:rsidR="003C7697" w:rsidRPr="00DD35BE" w:rsidRDefault="00144041" w:rsidP="00167442">
            <w:pPr>
              <w:spacing w:before="60" w:after="60"/>
              <w:jc w:val="right"/>
            </w:pPr>
            <w:r w:rsidRPr="00DD35BE">
              <w:t xml:space="preserve">Professional </w:t>
            </w:r>
            <w:r w:rsidR="00E971E9" w:rsidRPr="00DD35BE">
              <w:t>Major</w:t>
            </w:r>
          </w:p>
        </w:tc>
        <w:tc>
          <w:tcPr>
            <w:tcW w:w="1300" w:type="dxa"/>
            <w:tcBorders>
              <w:bottom w:val="single" w:sz="4" w:space="0" w:color="auto"/>
            </w:tcBorders>
            <w:shd w:val="clear" w:color="auto" w:fill="auto"/>
          </w:tcPr>
          <w:p w:rsidR="003C7697" w:rsidRPr="00DD35BE" w:rsidRDefault="003C7697" w:rsidP="00CD4673">
            <w:pPr>
              <w:spacing w:before="60" w:after="60"/>
              <w:jc w:val="center"/>
              <w:rPr>
                <w:color w:val="FF0000"/>
              </w:rPr>
            </w:pPr>
            <w:r w:rsidRPr="00DD35BE">
              <w:rPr>
                <w:color w:val="FF0000"/>
              </w:rPr>
              <w:t>2</w:t>
            </w:r>
            <w:r w:rsidR="00CD4673" w:rsidRPr="00DD35BE">
              <w:rPr>
                <w:color w:val="FF0000"/>
              </w:rPr>
              <w:t>7</w:t>
            </w:r>
          </w:p>
        </w:tc>
        <w:tc>
          <w:tcPr>
            <w:tcW w:w="1353" w:type="dxa"/>
            <w:tcBorders>
              <w:bottom w:val="single" w:sz="4" w:space="0" w:color="auto"/>
            </w:tcBorders>
            <w:shd w:val="clear" w:color="auto" w:fill="auto"/>
          </w:tcPr>
          <w:p w:rsidR="003C7697" w:rsidRPr="00DD35BE" w:rsidRDefault="003C7697" w:rsidP="00CD4673">
            <w:pPr>
              <w:spacing w:before="60" w:after="60"/>
              <w:jc w:val="center"/>
              <w:rPr>
                <w:color w:val="FF0000"/>
              </w:rPr>
            </w:pPr>
            <w:r w:rsidRPr="00DD35BE">
              <w:rPr>
                <w:color w:val="FF0000"/>
              </w:rPr>
              <w:t>2</w:t>
            </w:r>
            <w:r w:rsidR="00CD4673" w:rsidRPr="00DD35BE">
              <w:rPr>
                <w:color w:val="FF0000"/>
              </w:rPr>
              <w:t>2</w:t>
            </w:r>
          </w:p>
        </w:tc>
        <w:tc>
          <w:tcPr>
            <w:tcW w:w="1194" w:type="dxa"/>
            <w:tcBorders>
              <w:bottom w:val="single" w:sz="4" w:space="0" w:color="auto"/>
            </w:tcBorders>
            <w:shd w:val="clear" w:color="auto" w:fill="auto"/>
          </w:tcPr>
          <w:p w:rsidR="003C7697" w:rsidRPr="00DD35BE" w:rsidRDefault="00167FB9" w:rsidP="00167442">
            <w:pPr>
              <w:spacing w:before="60" w:after="60"/>
              <w:jc w:val="center"/>
              <w:rPr>
                <w:color w:val="FF0000"/>
              </w:rPr>
            </w:pPr>
            <w:r w:rsidRPr="00DD35BE">
              <w:rPr>
                <w:color w:val="FF0000"/>
              </w:rPr>
              <w:t>5</w:t>
            </w:r>
          </w:p>
        </w:tc>
      </w:tr>
      <w:tr w:rsidR="003C7697" w:rsidRPr="00DD35BE" w:rsidTr="003C7697">
        <w:trPr>
          <w:jc w:val="center"/>
        </w:trPr>
        <w:tc>
          <w:tcPr>
            <w:tcW w:w="4934" w:type="dxa"/>
          </w:tcPr>
          <w:p w:rsidR="003C7697" w:rsidRPr="00DD35BE" w:rsidRDefault="00E971E9" w:rsidP="00167442">
            <w:pPr>
              <w:spacing w:before="60" w:after="60"/>
              <w:jc w:val="right"/>
            </w:pPr>
            <w:r w:rsidRPr="00DD35BE">
              <w:rPr>
                <w:rStyle w:val="tlid-translation"/>
                <w:lang w:val="en"/>
              </w:rPr>
              <w:t>Interdisciplinary</w:t>
            </w:r>
          </w:p>
        </w:tc>
        <w:tc>
          <w:tcPr>
            <w:tcW w:w="1300" w:type="dxa"/>
            <w:shd w:val="clear" w:color="auto" w:fill="auto"/>
          </w:tcPr>
          <w:p w:rsidR="003C7697" w:rsidRPr="00DD35BE" w:rsidRDefault="00E84885" w:rsidP="00167442">
            <w:pPr>
              <w:spacing w:before="60" w:after="60"/>
              <w:jc w:val="center"/>
              <w:rPr>
                <w:color w:val="FF0000"/>
              </w:rPr>
            </w:pPr>
            <w:r w:rsidRPr="00DD35BE">
              <w:rPr>
                <w:color w:val="FF0000"/>
              </w:rPr>
              <w:t>5</w:t>
            </w:r>
          </w:p>
        </w:tc>
        <w:tc>
          <w:tcPr>
            <w:tcW w:w="1353" w:type="dxa"/>
            <w:shd w:val="clear" w:color="auto" w:fill="auto"/>
          </w:tcPr>
          <w:p w:rsidR="003C7697" w:rsidRPr="00DD35BE" w:rsidRDefault="003C7697" w:rsidP="00167442">
            <w:pPr>
              <w:spacing w:before="60" w:after="60"/>
              <w:jc w:val="center"/>
              <w:rPr>
                <w:color w:val="FF0000"/>
              </w:rPr>
            </w:pPr>
          </w:p>
        </w:tc>
        <w:tc>
          <w:tcPr>
            <w:tcW w:w="1194" w:type="dxa"/>
            <w:shd w:val="clear" w:color="auto" w:fill="auto"/>
          </w:tcPr>
          <w:p w:rsidR="003C7697" w:rsidRPr="00DD35BE" w:rsidRDefault="00E84885" w:rsidP="00167442">
            <w:pPr>
              <w:spacing w:before="60" w:after="60"/>
              <w:jc w:val="center"/>
              <w:rPr>
                <w:color w:val="FF0000"/>
              </w:rPr>
            </w:pPr>
            <w:r w:rsidRPr="00DD35BE">
              <w:rPr>
                <w:color w:val="FF0000"/>
              </w:rPr>
              <w:t>5</w:t>
            </w:r>
          </w:p>
        </w:tc>
      </w:tr>
      <w:tr w:rsidR="00E84885" w:rsidRPr="00DD35BE" w:rsidTr="003C7697">
        <w:trPr>
          <w:jc w:val="center"/>
        </w:trPr>
        <w:tc>
          <w:tcPr>
            <w:tcW w:w="4934" w:type="dxa"/>
          </w:tcPr>
          <w:p w:rsidR="00E84885" w:rsidRPr="00DD35BE" w:rsidRDefault="008A08EF" w:rsidP="0094094B">
            <w:pPr>
              <w:spacing w:before="60" w:after="60"/>
              <w:jc w:val="right"/>
            </w:pPr>
            <w:r w:rsidRPr="00DD35BE">
              <w:t xml:space="preserve">Interprise </w:t>
            </w:r>
            <w:r w:rsidR="0094094B" w:rsidRPr="00DD35BE">
              <w:t>Seminar</w:t>
            </w:r>
            <w:r w:rsidRPr="00DD35BE">
              <w:t xml:space="preserve"> </w:t>
            </w:r>
            <w:r w:rsidR="008C41FE" w:rsidRPr="00DD35BE">
              <w:t>(</w:t>
            </w:r>
            <w:r w:rsidRPr="00DD35BE">
              <w:t>AET</w:t>
            </w:r>
            <w:r w:rsidR="008C41FE" w:rsidRPr="00DD35BE">
              <w:t>)</w:t>
            </w:r>
          </w:p>
        </w:tc>
        <w:tc>
          <w:tcPr>
            <w:tcW w:w="1300" w:type="dxa"/>
            <w:shd w:val="clear" w:color="auto" w:fill="auto"/>
          </w:tcPr>
          <w:p w:rsidR="00E84885" w:rsidRPr="00DD35BE" w:rsidRDefault="00E84885" w:rsidP="00E84885">
            <w:pPr>
              <w:spacing w:before="60" w:after="60"/>
              <w:jc w:val="center"/>
              <w:rPr>
                <w:color w:val="FF0000"/>
              </w:rPr>
            </w:pPr>
            <w:r w:rsidRPr="00DD35BE">
              <w:rPr>
                <w:color w:val="FF0000"/>
              </w:rPr>
              <w:t>2</w:t>
            </w:r>
          </w:p>
        </w:tc>
        <w:tc>
          <w:tcPr>
            <w:tcW w:w="1353" w:type="dxa"/>
            <w:shd w:val="clear" w:color="auto" w:fill="auto"/>
          </w:tcPr>
          <w:p w:rsidR="00E84885" w:rsidRPr="00DD35BE" w:rsidRDefault="0032266E" w:rsidP="00E84885">
            <w:pPr>
              <w:spacing w:before="60" w:after="60"/>
              <w:jc w:val="center"/>
              <w:rPr>
                <w:color w:val="FF0000"/>
              </w:rPr>
            </w:pPr>
            <w:r w:rsidRPr="00DD35BE">
              <w:rPr>
                <w:color w:val="FF0000"/>
              </w:rPr>
              <w:t>2</w:t>
            </w:r>
          </w:p>
        </w:tc>
        <w:tc>
          <w:tcPr>
            <w:tcW w:w="1194" w:type="dxa"/>
            <w:shd w:val="clear" w:color="auto" w:fill="auto"/>
          </w:tcPr>
          <w:p w:rsidR="00E84885" w:rsidRPr="00DD35BE" w:rsidRDefault="00E84885" w:rsidP="00E84885">
            <w:pPr>
              <w:spacing w:before="60" w:after="60"/>
              <w:jc w:val="center"/>
              <w:rPr>
                <w:color w:val="FF0000"/>
              </w:rPr>
            </w:pPr>
          </w:p>
        </w:tc>
      </w:tr>
      <w:tr w:rsidR="00E84885" w:rsidRPr="00DD35BE" w:rsidTr="00167442">
        <w:trPr>
          <w:trHeight w:val="315"/>
          <w:jc w:val="center"/>
        </w:trPr>
        <w:tc>
          <w:tcPr>
            <w:tcW w:w="4934" w:type="dxa"/>
          </w:tcPr>
          <w:p w:rsidR="00E84885" w:rsidRPr="00DD35BE" w:rsidRDefault="00A06763" w:rsidP="00E84885">
            <w:pPr>
              <w:spacing w:before="60" w:after="60"/>
              <w:jc w:val="right"/>
            </w:pPr>
            <w:r w:rsidRPr="00DD35BE">
              <w:t>Practices</w:t>
            </w:r>
            <w:r w:rsidR="00E84885" w:rsidRPr="00DD35BE">
              <w:t xml:space="preserve"> </w:t>
            </w:r>
          </w:p>
        </w:tc>
        <w:tc>
          <w:tcPr>
            <w:tcW w:w="1300" w:type="dxa"/>
            <w:shd w:val="clear" w:color="auto" w:fill="auto"/>
          </w:tcPr>
          <w:p w:rsidR="00E84885" w:rsidRPr="00DD35BE" w:rsidRDefault="00E84885" w:rsidP="00E84885">
            <w:pPr>
              <w:spacing w:before="60" w:after="60"/>
              <w:jc w:val="center"/>
            </w:pPr>
            <w:r w:rsidRPr="00DD35BE">
              <w:t>17</w:t>
            </w:r>
          </w:p>
        </w:tc>
        <w:tc>
          <w:tcPr>
            <w:tcW w:w="1353" w:type="dxa"/>
            <w:shd w:val="clear" w:color="auto" w:fill="auto"/>
          </w:tcPr>
          <w:p w:rsidR="00E84885" w:rsidRPr="00DD35BE" w:rsidRDefault="00E84885" w:rsidP="00E84885">
            <w:pPr>
              <w:spacing w:before="60" w:after="60"/>
              <w:jc w:val="center"/>
            </w:pPr>
            <w:r w:rsidRPr="00DD35BE">
              <w:t>15</w:t>
            </w:r>
          </w:p>
        </w:tc>
        <w:tc>
          <w:tcPr>
            <w:tcW w:w="1194" w:type="dxa"/>
            <w:shd w:val="clear" w:color="auto" w:fill="auto"/>
          </w:tcPr>
          <w:p w:rsidR="00E84885" w:rsidRPr="00DD35BE" w:rsidRDefault="00E84885" w:rsidP="00E84885">
            <w:pPr>
              <w:spacing w:before="60" w:after="60"/>
              <w:jc w:val="center"/>
            </w:pPr>
            <w:r w:rsidRPr="00DD35BE">
              <w:t>2</w:t>
            </w:r>
          </w:p>
        </w:tc>
      </w:tr>
      <w:tr w:rsidR="00E84885" w:rsidRPr="00DD35BE" w:rsidTr="00167442">
        <w:trPr>
          <w:jc w:val="center"/>
        </w:trPr>
        <w:tc>
          <w:tcPr>
            <w:tcW w:w="4934" w:type="dxa"/>
          </w:tcPr>
          <w:p w:rsidR="00E84885" w:rsidRPr="00DD35BE" w:rsidRDefault="00A06763" w:rsidP="00A06763">
            <w:pPr>
              <w:spacing w:before="60" w:after="60"/>
              <w:jc w:val="right"/>
            </w:pPr>
            <w:r w:rsidRPr="00DD35BE">
              <w:t>Intership</w:t>
            </w:r>
            <w:r w:rsidR="002D63A3" w:rsidRPr="00DD35BE">
              <w:t xml:space="preserve"> (</w:t>
            </w:r>
            <w:r w:rsidRPr="00DD35BE">
              <w:t>AET</w:t>
            </w:r>
            <w:r w:rsidR="002D63A3" w:rsidRPr="00DD35BE">
              <w:t xml:space="preserve">) </w:t>
            </w:r>
          </w:p>
        </w:tc>
        <w:tc>
          <w:tcPr>
            <w:tcW w:w="1300" w:type="dxa"/>
            <w:shd w:val="clear" w:color="auto" w:fill="auto"/>
          </w:tcPr>
          <w:p w:rsidR="00E84885" w:rsidRPr="00DD35BE" w:rsidRDefault="00E84885" w:rsidP="00E84885">
            <w:pPr>
              <w:spacing w:before="60" w:after="60"/>
              <w:jc w:val="center"/>
            </w:pPr>
            <w:r w:rsidRPr="00DD35BE">
              <w:t>2</w:t>
            </w:r>
          </w:p>
        </w:tc>
        <w:tc>
          <w:tcPr>
            <w:tcW w:w="1353" w:type="dxa"/>
            <w:shd w:val="clear" w:color="auto" w:fill="auto"/>
          </w:tcPr>
          <w:p w:rsidR="00E84885" w:rsidRPr="00DD35BE" w:rsidRDefault="00E84885" w:rsidP="00E84885">
            <w:pPr>
              <w:spacing w:before="60" w:after="60"/>
              <w:jc w:val="center"/>
            </w:pPr>
            <w:r w:rsidRPr="00DD35BE">
              <w:t>2</w:t>
            </w:r>
          </w:p>
        </w:tc>
        <w:tc>
          <w:tcPr>
            <w:tcW w:w="1194" w:type="dxa"/>
            <w:shd w:val="clear" w:color="auto" w:fill="auto"/>
          </w:tcPr>
          <w:p w:rsidR="00E84885" w:rsidRPr="00DD35BE" w:rsidRDefault="00E84885" w:rsidP="00E84885">
            <w:pPr>
              <w:spacing w:before="60" w:after="60"/>
              <w:jc w:val="center"/>
              <w:rPr>
                <w:b/>
                <w:u w:val="single"/>
              </w:rPr>
            </w:pPr>
          </w:p>
        </w:tc>
      </w:tr>
      <w:tr w:rsidR="00E84885" w:rsidRPr="00DD35BE" w:rsidTr="00167442">
        <w:trPr>
          <w:jc w:val="center"/>
        </w:trPr>
        <w:tc>
          <w:tcPr>
            <w:tcW w:w="4934" w:type="dxa"/>
          </w:tcPr>
          <w:p w:rsidR="00E84885" w:rsidRPr="00DD35BE" w:rsidRDefault="00A06763" w:rsidP="00C04083">
            <w:pPr>
              <w:spacing w:before="60" w:after="60"/>
              <w:jc w:val="right"/>
            </w:pPr>
            <w:r w:rsidRPr="00DD35BE">
              <w:t>Capstone project</w:t>
            </w:r>
            <w:r w:rsidR="002D63A3" w:rsidRPr="00DD35BE">
              <w:t xml:space="preserve"> (</w:t>
            </w:r>
            <w:r w:rsidR="00C04083" w:rsidRPr="00DD35BE">
              <w:t>AET</w:t>
            </w:r>
            <w:r w:rsidR="002D63A3" w:rsidRPr="00DD35BE">
              <w:t>)</w:t>
            </w:r>
          </w:p>
        </w:tc>
        <w:tc>
          <w:tcPr>
            <w:tcW w:w="1300" w:type="dxa"/>
            <w:shd w:val="clear" w:color="auto" w:fill="auto"/>
          </w:tcPr>
          <w:p w:rsidR="00E84885" w:rsidRPr="00DD35BE" w:rsidRDefault="00E24504" w:rsidP="00E84885">
            <w:pPr>
              <w:spacing w:before="60" w:after="60"/>
              <w:jc w:val="center"/>
            </w:pPr>
            <w:r w:rsidRPr="00DD35BE">
              <w:t>6</w:t>
            </w:r>
          </w:p>
        </w:tc>
        <w:tc>
          <w:tcPr>
            <w:tcW w:w="1353" w:type="dxa"/>
            <w:shd w:val="clear" w:color="auto" w:fill="auto"/>
          </w:tcPr>
          <w:p w:rsidR="00E84885" w:rsidRPr="00DD35BE" w:rsidRDefault="00E24504" w:rsidP="00E84885">
            <w:pPr>
              <w:spacing w:before="60" w:after="60"/>
              <w:jc w:val="center"/>
            </w:pPr>
            <w:r w:rsidRPr="00DD35BE">
              <w:t>6</w:t>
            </w:r>
          </w:p>
        </w:tc>
        <w:tc>
          <w:tcPr>
            <w:tcW w:w="1194" w:type="dxa"/>
            <w:shd w:val="clear" w:color="auto" w:fill="auto"/>
          </w:tcPr>
          <w:p w:rsidR="00E84885" w:rsidRPr="00DD35BE" w:rsidRDefault="00E84885" w:rsidP="00E84885">
            <w:pPr>
              <w:spacing w:before="60" w:after="60"/>
              <w:jc w:val="center"/>
              <w:rPr>
                <w:b/>
                <w:u w:val="single"/>
              </w:rPr>
            </w:pPr>
          </w:p>
        </w:tc>
      </w:tr>
      <w:tr w:rsidR="00E84885" w:rsidRPr="00DD35BE" w:rsidTr="00167442">
        <w:trPr>
          <w:jc w:val="center"/>
        </w:trPr>
        <w:tc>
          <w:tcPr>
            <w:tcW w:w="4934" w:type="dxa"/>
            <w:vAlign w:val="bottom"/>
          </w:tcPr>
          <w:p w:rsidR="00E84885" w:rsidRPr="00DD35BE" w:rsidRDefault="00424531" w:rsidP="00424531">
            <w:pPr>
              <w:spacing w:before="60" w:after="60"/>
              <w:rPr>
                <w:sz w:val="20"/>
                <w:szCs w:val="20"/>
              </w:rPr>
            </w:pPr>
            <w:r w:rsidRPr="00DD35BE">
              <w:rPr>
                <w:b/>
                <w:bCs/>
              </w:rPr>
              <w:t xml:space="preserve">Physical and </w:t>
            </w:r>
            <w:r w:rsidR="00E84885" w:rsidRPr="00DD35BE">
              <w:rPr>
                <w:b/>
                <w:bCs/>
              </w:rPr>
              <w:t xml:space="preserve"> </w:t>
            </w:r>
            <w:r w:rsidRPr="00DD35BE">
              <w:rPr>
                <w:b/>
                <w:bCs/>
              </w:rPr>
              <w:t>National Defense Education</w:t>
            </w:r>
            <w:r w:rsidR="00E84885" w:rsidRPr="00DD35BE">
              <w:rPr>
                <w:b/>
                <w:bCs/>
              </w:rPr>
              <w:t xml:space="preserve">; </w:t>
            </w:r>
            <w:r w:rsidRPr="00DD35BE">
              <w:rPr>
                <w:b/>
                <w:bCs/>
              </w:rPr>
              <w:t>English</w:t>
            </w:r>
            <w:r w:rsidR="00E84885" w:rsidRPr="00DD35BE">
              <w:rPr>
                <w:b/>
                <w:bCs/>
              </w:rPr>
              <w:t xml:space="preserve"> </w:t>
            </w:r>
          </w:p>
        </w:tc>
        <w:tc>
          <w:tcPr>
            <w:tcW w:w="1300" w:type="dxa"/>
            <w:shd w:val="clear" w:color="auto" w:fill="auto"/>
            <w:vAlign w:val="bottom"/>
          </w:tcPr>
          <w:p w:rsidR="009C4884" w:rsidRPr="00DD35BE" w:rsidRDefault="009C4884" w:rsidP="009C4884">
            <w:pPr>
              <w:spacing w:before="60" w:after="60"/>
              <w:ind w:right="60"/>
              <w:jc w:val="center"/>
              <w:rPr>
                <w:rStyle w:val="st"/>
              </w:rPr>
            </w:pPr>
            <w:r w:rsidRPr="00DD35BE">
              <w:rPr>
                <w:rStyle w:val="st"/>
              </w:rPr>
              <w:t>Non-</w:t>
            </w:r>
          </w:p>
          <w:p w:rsidR="00E84885" w:rsidRPr="00DD35BE" w:rsidRDefault="009C4884" w:rsidP="009C4884">
            <w:pPr>
              <w:spacing w:before="60" w:after="60"/>
              <w:ind w:right="60"/>
              <w:jc w:val="center"/>
              <w:rPr>
                <w:sz w:val="20"/>
                <w:szCs w:val="20"/>
              </w:rPr>
            </w:pPr>
            <w:r w:rsidRPr="00DD35BE">
              <w:rPr>
                <w:rStyle w:val="st"/>
              </w:rPr>
              <w:t>a</w:t>
            </w:r>
            <w:r w:rsidR="00A96449" w:rsidRPr="00DD35BE">
              <w:rPr>
                <w:rStyle w:val="st"/>
              </w:rPr>
              <w:t>ccumulation</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6D05F3">
            <w:pPr>
              <w:spacing w:before="60" w:after="60"/>
              <w:ind w:right="20"/>
              <w:jc w:val="right"/>
              <w:rPr>
                <w:sz w:val="20"/>
                <w:szCs w:val="20"/>
              </w:rPr>
            </w:pPr>
            <w:r w:rsidRPr="00DD35BE">
              <w:t xml:space="preserve">Physical ducation </w:t>
            </w:r>
            <w:r w:rsidR="00E84885" w:rsidRPr="00DD35BE">
              <w:t>1</w:t>
            </w:r>
          </w:p>
        </w:tc>
        <w:tc>
          <w:tcPr>
            <w:tcW w:w="1300" w:type="dxa"/>
            <w:shd w:val="clear" w:color="auto" w:fill="auto"/>
            <w:vAlign w:val="bottom"/>
          </w:tcPr>
          <w:p w:rsidR="00E84885" w:rsidRPr="00DD35BE" w:rsidRDefault="00E84885" w:rsidP="00E84885">
            <w:pPr>
              <w:spacing w:before="60" w:after="60"/>
              <w:ind w:right="480"/>
              <w:jc w:val="right"/>
              <w:rPr>
                <w:sz w:val="20"/>
                <w:szCs w:val="20"/>
              </w:rPr>
            </w:pPr>
            <w:r w:rsidRPr="00DD35BE">
              <w:t>1</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E84885">
            <w:pPr>
              <w:spacing w:before="60" w:after="60"/>
              <w:ind w:right="20"/>
              <w:jc w:val="right"/>
              <w:rPr>
                <w:sz w:val="20"/>
                <w:szCs w:val="20"/>
              </w:rPr>
            </w:pPr>
            <w:r w:rsidRPr="00DD35BE">
              <w:t>Physical ducation 2</w:t>
            </w:r>
          </w:p>
        </w:tc>
        <w:tc>
          <w:tcPr>
            <w:tcW w:w="1300" w:type="dxa"/>
            <w:shd w:val="clear" w:color="auto" w:fill="auto"/>
            <w:vAlign w:val="bottom"/>
          </w:tcPr>
          <w:p w:rsidR="00E84885" w:rsidRPr="00DD35BE" w:rsidRDefault="00E84885" w:rsidP="00E84885">
            <w:pPr>
              <w:spacing w:before="60" w:after="60"/>
              <w:ind w:right="480"/>
              <w:jc w:val="right"/>
              <w:rPr>
                <w:sz w:val="20"/>
                <w:szCs w:val="20"/>
              </w:rPr>
            </w:pPr>
            <w:r w:rsidRPr="00DD35BE">
              <w:t>1</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E84885">
            <w:pPr>
              <w:spacing w:before="60" w:after="60"/>
              <w:jc w:val="right"/>
              <w:rPr>
                <w:sz w:val="20"/>
                <w:szCs w:val="20"/>
              </w:rPr>
            </w:pPr>
            <w:r w:rsidRPr="00DD35BE">
              <w:t>Physical ducation 3 (Option)</w:t>
            </w:r>
          </w:p>
        </w:tc>
        <w:tc>
          <w:tcPr>
            <w:tcW w:w="1300" w:type="dxa"/>
            <w:shd w:val="clear" w:color="auto" w:fill="auto"/>
            <w:vAlign w:val="bottom"/>
          </w:tcPr>
          <w:p w:rsidR="00E84885" w:rsidRPr="00DD35BE" w:rsidRDefault="00E84885" w:rsidP="00E84885">
            <w:pPr>
              <w:spacing w:before="60" w:after="60"/>
              <w:ind w:right="480"/>
              <w:jc w:val="right"/>
              <w:rPr>
                <w:sz w:val="20"/>
                <w:szCs w:val="20"/>
              </w:rPr>
            </w:pPr>
            <w:r w:rsidRPr="00DD35BE">
              <w:t>3</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E84885">
            <w:pPr>
              <w:spacing w:before="60" w:after="60"/>
              <w:jc w:val="right"/>
              <w:rPr>
                <w:sz w:val="20"/>
                <w:szCs w:val="20"/>
              </w:rPr>
            </w:pPr>
            <w:r w:rsidRPr="00DD35BE">
              <w:t>National Defense Education</w:t>
            </w:r>
          </w:p>
        </w:tc>
        <w:tc>
          <w:tcPr>
            <w:tcW w:w="1300" w:type="dxa"/>
            <w:shd w:val="clear" w:color="auto" w:fill="auto"/>
            <w:vAlign w:val="bottom"/>
          </w:tcPr>
          <w:p w:rsidR="00E84885" w:rsidRPr="00DD35BE" w:rsidRDefault="00E84885" w:rsidP="00D349E7">
            <w:pPr>
              <w:spacing w:before="60" w:after="60"/>
              <w:ind w:right="-79"/>
              <w:rPr>
                <w:sz w:val="20"/>
                <w:szCs w:val="20"/>
              </w:rPr>
            </w:pPr>
            <w:r w:rsidRPr="00DD35BE">
              <w:rPr>
                <w:sz w:val="20"/>
                <w:szCs w:val="20"/>
              </w:rPr>
              <w:t xml:space="preserve">165 </w:t>
            </w:r>
            <w:r w:rsidR="00D349E7" w:rsidRPr="00DD35BE">
              <w:rPr>
                <w:sz w:val="20"/>
                <w:szCs w:val="20"/>
              </w:rPr>
              <w:t>hrs</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E84885">
            <w:pPr>
              <w:spacing w:before="60" w:after="60"/>
              <w:jc w:val="right"/>
            </w:pPr>
            <w:r w:rsidRPr="00DD35BE">
              <w:t>English</w:t>
            </w:r>
          </w:p>
        </w:tc>
        <w:tc>
          <w:tcPr>
            <w:tcW w:w="1300" w:type="dxa"/>
            <w:shd w:val="clear" w:color="auto" w:fill="auto"/>
            <w:vAlign w:val="bottom"/>
          </w:tcPr>
          <w:p w:rsidR="00E84885" w:rsidRPr="00DD35BE" w:rsidRDefault="00E84885" w:rsidP="00E84885">
            <w:pPr>
              <w:spacing w:before="60" w:after="60"/>
              <w:ind w:right="-79"/>
              <w:jc w:val="center"/>
              <w:rPr>
                <w:sz w:val="20"/>
                <w:szCs w:val="20"/>
              </w:rPr>
            </w:pPr>
            <w:r w:rsidRPr="00DD35BE">
              <w:rPr>
                <w:sz w:val="20"/>
                <w:szCs w:val="20"/>
              </w:rPr>
              <w:t>6</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E84885">
            <w:pPr>
              <w:spacing w:before="60" w:after="60"/>
              <w:rPr>
                <w:sz w:val="20"/>
                <w:szCs w:val="20"/>
              </w:rPr>
            </w:pPr>
            <w:r w:rsidRPr="00DD35BE">
              <w:rPr>
                <w:b/>
                <w:bCs/>
              </w:rPr>
              <w:t>Extracurricular</w:t>
            </w:r>
          </w:p>
        </w:tc>
        <w:tc>
          <w:tcPr>
            <w:tcW w:w="1300" w:type="dxa"/>
            <w:shd w:val="clear" w:color="auto" w:fill="auto"/>
            <w:vAlign w:val="bottom"/>
          </w:tcPr>
          <w:p w:rsidR="009C4884" w:rsidRPr="00DD35BE" w:rsidRDefault="009C4884" w:rsidP="009C4884">
            <w:pPr>
              <w:spacing w:before="60" w:after="60"/>
              <w:ind w:right="60"/>
              <w:jc w:val="center"/>
              <w:rPr>
                <w:rStyle w:val="st"/>
              </w:rPr>
            </w:pPr>
            <w:r w:rsidRPr="00DD35BE">
              <w:rPr>
                <w:rStyle w:val="st"/>
              </w:rPr>
              <w:t>Non-</w:t>
            </w:r>
          </w:p>
          <w:p w:rsidR="00E84885" w:rsidRPr="00DD35BE" w:rsidRDefault="009C4884" w:rsidP="009C4884">
            <w:pPr>
              <w:spacing w:before="60" w:after="60"/>
              <w:ind w:right="60"/>
              <w:jc w:val="right"/>
              <w:rPr>
                <w:sz w:val="20"/>
                <w:szCs w:val="20"/>
              </w:rPr>
            </w:pPr>
            <w:r w:rsidRPr="00DD35BE">
              <w:rPr>
                <w:rStyle w:val="st"/>
              </w:rPr>
              <w:t>accumulation</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r w:rsidR="00E84885" w:rsidRPr="00DD35BE" w:rsidTr="00167442">
        <w:trPr>
          <w:jc w:val="center"/>
        </w:trPr>
        <w:tc>
          <w:tcPr>
            <w:tcW w:w="4934" w:type="dxa"/>
            <w:vAlign w:val="bottom"/>
          </w:tcPr>
          <w:p w:rsidR="00E84885" w:rsidRPr="00DD35BE" w:rsidRDefault="006D05F3" w:rsidP="00BE3272">
            <w:pPr>
              <w:spacing w:before="60" w:after="60"/>
              <w:ind w:right="20"/>
              <w:jc w:val="right"/>
              <w:rPr>
                <w:sz w:val="20"/>
                <w:szCs w:val="20"/>
              </w:rPr>
            </w:pPr>
            <w:r w:rsidRPr="00DD35BE">
              <w:rPr>
                <w:rStyle w:val="tlid-translation"/>
                <w:lang w:val="en"/>
              </w:rPr>
              <w:t>Leadership and business in engineering</w:t>
            </w:r>
          </w:p>
        </w:tc>
        <w:tc>
          <w:tcPr>
            <w:tcW w:w="1300" w:type="dxa"/>
            <w:shd w:val="clear" w:color="auto" w:fill="auto"/>
            <w:vAlign w:val="bottom"/>
          </w:tcPr>
          <w:p w:rsidR="00E84885" w:rsidRPr="00DD35BE" w:rsidRDefault="00E84885" w:rsidP="00E84885">
            <w:pPr>
              <w:spacing w:before="60" w:after="60"/>
              <w:ind w:right="620"/>
              <w:jc w:val="right"/>
              <w:rPr>
                <w:sz w:val="20"/>
                <w:szCs w:val="20"/>
              </w:rPr>
            </w:pPr>
            <w:r w:rsidRPr="00DD35BE">
              <w:t>2</w:t>
            </w:r>
          </w:p>
        </w:tc>
        <w:tc>
          <w:tcPr>
            <w:tcW w:w="1353" w:type="dxa"/>
            <w:shd w:val="clear" w:color="auto" w:fill="auto"/>
          </w:tcPr>
          <w:p w:rsidR="00E84885" w:rsidRPr="00DD35BE" w:rsidRDefault="00E84885" w:rsidP="00E84885">
            <w:pPr>
              <w:spacing w:before="60" w:after="60"/>
              <w:jc w:val="center"/>
              <w:rPr>
                <w:b/>
              </w:rPr>
            </w:pPr>
          </w:p>
        </w:tc>
        <w:tc>
          <w:tcPr>
            <w:tcW w:w="1194" w:type="dxa"/>
            <w:shd w:val="clear" w:color="auto" w:fill="auto"/>
          </w:tcPr>
          <w:p w:rsidR="00E84885" w:rsidRPr="00DD35BE" w:rsidRDefault="00E84885" w:rsidP="00E84885">
            <w:pPr>
              <w:spacing w:before="60" w:after="60"/>
              <w:jc w:val="center"/>
              <w:rPr>
                <w:b/>
              </w:rPr>
            </w:pPr>
          </w:p>
        </w:tc>
      </w:tr>
    </w:tbl>
    <w:p w:rsidR="003C7697" w:rsidRPr="00DD35BE" w:rsidRDefault="003C7697" w:rsidP="00181298">
      <w:pPr>
        <w:autoSpaceDE w:val="0"/>
        <w:autoSpaceDN w:val="0"/>
        <w:adjustRightInd w:val="0"/>
        <w:spacing w:after="120"/>
        <w:rPr>
          <w:b/>
          <w:bCs/>
          <w:lang w:val="de-DE"/>
        </w:rPr>
      </w:pPr>
    </w:p>
    <w:p w:rsidR="007C1E39" w:rsidRPr="00DD35BE" w:rsidRDefault="007C1E39" w:rsidP="00181298">
      <w:pPr>
        <w:autoSpaceDE w:val="0"/>
        <w:autoSpaceDN w:val="0"/>
        <w:adjustRightInd w:val="0"/>
        <w:spacing w:after="120"/>
        <w:rPr>
          <w:b/>
          <w:bCs/>
          <w:lang w:val="de-DE"/>
        </w:rPr>
      </w:pPr>
    </w:p>
    <w:p w:rsidR="007C1E39" w:rsidRPr="00DD35BE" w:rsidRDefault="007C1E39" w:rsidP="00181298">
      <w:pPr>
        <w:autoSpaceDE w:val="0"/>
        <w:autoSpaceDN w:val="0"/>
        <w:adjustRightInd w:val="0"/>
        <w:spacing w:after="120"/>
        <w:rPr>
          <w:b/>
          <w:bCs/>
          <w:lang w:val="de-DE"/>
        </w:rPr>
      </w:pPr>
    </w:p>
    <w:p w:rsidR="007C1E39" w:rsidRPr="00DD35BE" w:rsidRDefault="007C1E39" w:rsidP="00181298">
      <w:pPr>
        <w:autoSpaceDE w:val="0"/>
        <w:autoSpaceDN w:val="0"/>
        <w:adjustRightInd w:val="0"/>
        <w:spacing w:after="120"/>
        <w:rPr>
          <w:b/>
          <w:bCs/>
          <w:lang w:val="de-DE"/>
        </w:rPr>
      </w:pPr>
    </w:p>
    <w:p w:rsidR="007C1E39" w:rsidRPr="00DD35BE" w:rsidRDefault="007C1E39" w:rsidP="00181298">
      <w:pPr>
        <w:autoSpaceDE w:val="0"/>
        <w:autoSpaceDN w:val="0"/>
        <w:adjustRightInd w:val="0"/>
        <w:spacing w:after="120"/>
        <w:rPr>
          <w:b/>
          <w:bCs/>
          <w:lang w:val="de-DE"/>
        </w:rPr>
      </w:pPr>
    </w:p>
    <w:p w:rsidR="00D851A8" w:rsidRPr="00DD35BE" w:rsidRDefault="00D851A8" w:rsidP="00181298">
      <w:pPr>
        <w:autoSpaceDE w:val="0"/>
        <w:autoSpaceDN w:val="0"/>
        <w:adjustRightInd w:val="0"/>
        <w:spacing w:before="120" w:after="120"/>
        <w:rPr>
          <w:i/>
          <w:iCs/>
        </w:rPr>
      </w:pPr>
      <w:r w:rsidRPr="00DD35BE">
        <w:rPr>
          <w:b/>
          <w:bCs/>
        </w:rPr>
        <w:lastRenderedPageBreak/>
        <w:t xml:space="preserve">7. </w:t>
      </w:r>
      <w:r w:rsidR="007C1E39" w:rsidRPr="00DD35BE">
        <w:rPr>
          <w:b/>
          <w:bCs/>
        </w:rPr>
        <w:t>Content of Program</w:t>
      </w:r>
    </w:p>
    <w:p w:rsidR="00236850" w:rsidRPr="00DD35BE" w:rsidRDefault="00236850" w:rsidP="00181298">
      <w:pPr>
        <w:autoSpaceDE w:val="0"/>
        <w:autoSpaceDN w:val="0"/>
        <w:adjustRightInd w:val="0"/>
        <w:spacing w:after="120"/>
        <w:rPr>
          <w:b/>
          <w:bCs/>
          <w:iCs/>
        </w:rPr>
      </w:pPr>
      <w:r w:rsidRPr="00DD35BE">
        <w:rPr>
          <w:b/>
          <w:bCs/>
          <w:iCs/>
        </w:rPr>
        <w:t xml:space="preserve">A – </w:t>
      </w:r>
      <w:r w:rsidR="00B02AEE" w:rsidRPr="00DD35BE">
        <w:rPr>
          <w:b/>
          <w:bCs/>
          <w:iCs/>
        </w:rPr>
        <w:t>Composory Course</w:t>
      </w:r>
      <w:r w:rsidR="007C1E39" w:rsidRPr="00DD35BE">
        <w:rPr>
          <w:b/>
          <w:bCs/>
          <w:iCs/>
        </w:rPr>
        <w:t>s</w:t>
      </w:r>
    </w:p>
    <w:p w:rsidR="00D851A8" w:rsidRPr="00DD35BE" w:rsidRDefault="00D851A8" w:rsidP="00181298">
      <w:pPr>
        <w:autoSpaceDE w:val="0"/>
        <w:autoSpaceDN w:val="0"/>
        <w:adjustRightInd w:val="0"/>
        <w:spacing w:after="120"/>
        <w:rPr>
          <w:b/>
          <w:bCs/>
          <w:i/>
          <w:iCs/>
        </w:rPr>
      </w:pPr>
      <w:r w:rsidRPr="00DD35BE">
        <w:rPr>
          <w:b/>
          <w:bCs/>
          <w:i/>
          <w:iCs/>
        </w:rPr>
        <w:t xml:space="preserve">7.1. </w:t>
      </w:r>
      <w:r w:rsidR="001E4757" w:rsidRPr="00DD35BE">
        <w:rPr>
          <w:b/>
          <w:bCs/>
          <w:i/>
          <w:iCs/>
        </w:rPr>
        <w:t>General Knowledge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90"/>
        <w:gridCol w:w="4055"/>
        <w:gridCol w:w="1134"/>
        <w:gridCol w:w="1843"/>
      </w:tblGrid>
      <w:tr w:rsidR="00D349E7" w:rsidRPr="00DD35BE" w:rsidTr="001D6F32">
        <w:trPr>
          <w:trHeight w:val="320"/>
        </w:trPr>
        <w:tc>
          <w:tcPr>
            <w:tcW w:w="671" w:type="dxa"/>
            <w:vAlign w:val="center"/>
          </w:tcPr>
          <w:p w:rsidR="00D349E7" w:rsidRPr="00DD35BE" w:rsidRDefault="00D349E7" w:rsidP="00D349E7">
            <w:pPr>
              <w:autoSpaceDE w:val="0"/>
              <w:autoSpaceDN w:val="0"/>
              <w:adjustRightInd w:val="0"/>
              <w:jc w:val="center"/>
              <w:rPr>
                <w:b/>
                <w:bCs/>
                <w:iCs/>
              </w:rPr>
            </w:pPr>
            <w:r w:rsidRPr="00DD35BE">
              <w:rPr>
                <w:b/>
                <w:bCs/>
                <w:iCs/>
              </w:rPr>
              <w:t>No.</w:t>
            </w:r>
          </w:p>
        </w:tc>
        <w:tc>
          <w:tcPr>
            <w:tcW w:w="1790" w:type="dxa"/>
            <w:vAlign w:val="center"/>
          </w:tcPr>
          <w:p w:rsidR="00D349E7" w:rsidRPr="00DD35BE" w:rsidRDefault="00D349E7" w:rsidP="00D349E7">
            <w:pPr>
              <w:pStyle w:val="NoSpacing"/>
              <w:jc w:val="center"/>
              <w:rPr>
                <w:b/>
              </w:rPr>
            </w:pPr>
            <w:r w:rsidRPr="00DD35BE">
              <w:rPr>
                <w:b/>
              </w:rPr>
              <w:t>Course code</w:t>
            </w:r>
          </w:p>
        </w:tc>
        <w:tc>
          <w:tcPr>
            <w:tcW w:w="4055" w:type="dxa"/>
            <w:vAlign w:val="center"/>
          </w:tcPr>
          <w:p w:rsidR="00D349E7" w:rsidRPr="00DD35BE" w:rsidRDefault="00D349E7" w:rsidP="00D349E7">
            <w:pPr>
              <w:autoSpaceDE w:val="0"/>
              <w:autoSpaceDN w:val="0"/>
              <w:adjustRightInd w:val="0"/>
              <w:jc w:val="center"/>
              <w:rPr>
                <w:b/>
                <w:bCs/>
                <w:iCs/>
              </w:rPr>
            </w:pPr>
            <w:r w:rsidRPr="00DD35BE">
              <w:rPr>
                <w:b/>
                <w:bCs/>
                <w:iCs/>
              </w:rPr>
              <w:t>Course name</w:t>
            </w:r>
          </w:p>
        </w:tc>
        <w:tc>
          <w:tcPr>
            <w:tcW w:w="1134" w:type="dxa"/>
            <w:vAlign w:val="center"/>
          </w:tcPr>
          <w:p w:rsidR="00D349E7" w:rsidRPr="00DD35BE" w:rsidRDefault="00D349E7" w:rsidP="00D349E7">
            <w:pPr>
              <w:autoSpaceDE w:val="0"/>
              <w:autoSpaceDN w:val="0"/>
              <w:adjustRightInd w:val="0"/>
              <w:jc w:val="center"/>
              <w:rPr>
                <w:b/>
                <w:bCs/>
                <w:iCs/>
              </w:rPr>
            </w:pPr>
            <w:r w:rsidRPr="00DD35BE">
              <w:rPr>
                <w:b/>
                <w:bCs/>
                <w:iCs/>
              </w:rPr>
              <w:t xml:space="preserve">Credits </w:t>
            </w:r>
          </w:p>
        </w:tc>
        <w:tc>
          <w:tcPr>
            <w:tcW w:w="1843" w:type="dxa"/>
            <w:vAlign w:val="center"/>
          </w:tcPr>
          <w:p w:rsidR="00D349E7" w:rsidRPr="00DD35BE" w:rsidRDefault="00D349E7" w:rsidP="00D349E7">
            <w:pPr>
              <w:pStyle w:val="NoSpacing"/>
              <w:jc w:val="center"/>
              <w:rPr>
                <w:b/>
              </w:rPr>
            </w:pPr>
            <w:r w:rsidRPr="00DD35BE">
              <w:rPr>
                <w:b/>
              </w:rPr>
              <w:t>Prerequisite</w:t>
            </w: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vAlign w:val="center"/>
          </w:tcPr>
          <w:p w:rsidR="004471F3" w:rsidRPr="00DD35BE" w:rsidRDefault="004471F3" w:rsidP="004471F3">
            <w:pPr>
              <w:pStyle w:val="NoSpacing"/>
            </w:pPr>
            <w:r w:rsidRPr="00DD35BE">
              <w:t>LLCT130105</w:t>
            </w:r>
            <w:r w:rsidR="00AB07D3" w:rsidRPr="00DD35BE">
              <w:t>E</w:t>
            </w:r>
          </w:p>
        </w:tc>
        <w:tc>
          <w:tcPr>
            <w:tcW w:w="4055" w:type="dxa"/>
            <w:vAlign w:val="center"/>
          </w:tcPr>
          <w:p w:rsidR="004471F3" w:rsidRPr="00DD35BE" w:rsidRDefault="00AB07D3" w:rsidP="004471F3">
            <w:pPr>
              <w:pStyle w:val="NoSpacing"/>
            </w:pPr>
            <w:r w:rsidRPr="00DD35BE">
              <w:rPr>
                <w:color w:val="2A2A2A" w:themeColor="text1"/>
              </w:rPr>
              <w:t>Philosophy of Marxism and Leninism</w:t>
            </w:r>
          </w:p>
        </w:tc>
        <w:tc>
          <w:tcPr>
            <w:tcW w:w="1134" w:type="dxa"/>
            <w:vAlign w:val="center"/>
          </w:tcPr>
          <w:p w:rsidR="004471F3" w:rsidRPr="00DD35BE" w:rsidRDefault="004471F3" w:rsidP="004471F3">
            <w:pPr>
              <w:pStyle w:val="NoSpacing"/>
              <w:jc w:val="center"/>
            </w:pPr>
            <w:r w:rsidRPr="00DD35BE">
              <w:t>3</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vAlign w:val="center"/>
          </w:tcPr>
          <w:p w:rsidR="004471F3" w:rsidRPr="00DD35BE" w:rsidRDefault="004471F3" w:rsidP="004471F3">
            <w:pPr>
              <w:pStyle w:val="NoSpacing"/>
            </w:pPr>
            <w:r w:rsidRPr="00DD35BE">
              <w:t>LLCT120205</w:t>
            </w:r>
            <w:r w:rsidR="00AB07D3" w:rsidRPr="00DD35BE">
              <w:t>E</w:t>
            </w:r>
          </w:p>
        </w:tc>
        <w:tc>
          <w:tcPr>
            <w:tcW w:w="4055" w:type="dxa"/>
            <w:vAlign w:val="center"/>
          </w:tcPr>
          <w:p w:rsidR="004471F3" w:rsidRPr="00DD35BE" w:rsidRDefault="00AB07D3" w:rsidP="004471F3">
            <w:pPr>
              <w:pStyle w:val="NoSpacing"/>
            </w:pPr>
            <w:r w:rsidRPr="00DD35BE">
              <w:t>Political economics of Marxism and Leninism</w:t>
            </w:r>
          </w:p>
        </w:tc>
        <w:tc>
          <w:tcPr>
            <w:tcW w:w="1134" w:type="dxa"/>
            <w:vAlign w:val="center"/>
          </w:tcPr>
          <w:p w:rsidR="004471F3" w:rsidRPr="00DD35BE" w:rsidRDefault="004471F3" w:rsidP="004471F3">
            <w:pPr>
              <w:pStyle w:val="NoSpacing"/>
              <w:jc w:val="center"/>
            </w:pPr>
            <w:r w:rsidRPr="00DD35BE">
              <w:t>2</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vAlign w:val="center"/>
          </w:tcPr>
          <w:p w:rsidR="004471F3" w:rsidRPr="00DD35BE" w:rsidRDefault="004471F3" w:rsidP="004471F3">
            <w:pPr>
              <w:pStyle w:val="NoSpacing"/>
            </w:pPr>
            <w:r w:rsidRPr="00DD35BE">
              <w:t>LLCT120405</w:t>
            </w:r>
            <w:r w:rsidR="00AB07D3" w:rsidRPr="00DD35BE">
              <w:t>E</w:t>
            </w:r>
          </w:p>
        </w:tc>
        <w:tc>
          <w:tcPr>
            <w:tcW w:w="4055" w:type="dxa"/>
            <w:vAlign w:val="center"/>
          </w:tcPr>
          <w:p w:rsidR="004471F3" w:rsidRPr="00DD35BE" w:rsidRDefault="00AB07D3" w:rsidP="004471F3">
            <w:pPr>
              <w:pStyle w:val="NoSpacing"/>
            </w:pPr>
            <w:r w:rsidRPr="00DD35BE">
              <w:t>Scientific socialism</w:t>
            </w:r>
          </w:p>
        </w:tc>
        <w:tc>
          <w:tcPr>
            <w:tcW w:w="1134" w:type="dxa"/>
            <w:vAlign w:val="center"/>
          </w:tcPr>
          <w:p w:rsidR="004471F3" w:rsidRPr="00DD35BE" w:rsidRDefault="004471F3" w:rsidP="004471F3">
            <w:pPr>
              <w:pStyle w:val="NoSpacing"/>
              <w:jc w:val="center"/>
            </w:pPr>
            <w:r w:rsidRPr="00DD35BE">
              <w:t>2</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vAlign w:val="center"/>
          </w:tcPr>
          <w:p w:rsidR="004471F3" w:rsidRPr="00DD35BE" w:rsidRDefault="004471F3" w:rsidP="004471F3">
            <w:pPr>
              <w:pStyle w:val="NoSpacing"/>
            </w:pPr>
            <w:r w:rsidRPr="00DD35BE">
              <w:t>LLCT220514</w:t>
            </w:r>
            <w:r w:rsidR="00AB07D3" w:rsidRPr="00DD35BE">
              <w:t>E</w:t>
            </w:r>
          </w:p>
        </w:tc>
        <w:tc>
          <w:tcPr>
            <w:tcW w:w="4055" w:type="dxa"/>
            <w:vAlign w:val="center"/>
          </w:tcPr>
          <w:p w:rsidR="004471F3" w:rsidRPr="00DD35BE" w:rsidRDefault="00AB07D3" w:rsidP="004471F3">
            <w:pPr>
              <w:pStyle w:val="NoSpacing"/>
            </w:pPr>
            <w:r w:rsidRPr="00DD35BE">
              <w:t>History of Vietnamese communist party</w:t>
            </w:r>
          </w:p>
        </w:tc>
        <w:tc>
          <w:tcPr>
            <w:tcW w:w="1134" w:type="dxa"/>
            <w:vAlign w:val="center"/>
          </w:tcPr>
          <w:p w:rsidR="004471F3" w:rsidRPr="00DD35BE" w:rsidRDefault="004471F3" w:rsidP="004471F3">
            <w:pPr>
              <w:pStyle w:val="NoSpacing"/>
              <w:jc w:val="center"/>
            </w:pPr>
            <w:r w:rsidRPr="00DD35BE">
              <w:t>2</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tcPr>
          <w:p w:rsidR="004471F3" w:rsidRPr="00DD35BE" w:rsidRDefault="004471F3" w:rsidP="004471F3">
            <w:pPr>
              <w:pStyle w:val="NoSpacing"/>
            </w:pPr>
            <w:r w:rsidRPr="00DD35BE">
              <w:t>LLCT120314</w:t>
            </w:r>
            <w:r w:rsidR="00AB07D3" w:rsidRPr="00DD35BE">
              <w:t>E</w:t>
            </w:r>
          </w:p>
        </w:tc>
        <w:tc>
          <w:tcPr>
            <w:tcW w:w="4055" w:type="dxa"/>
          </w:tcPr>
          <w:p w:rsidR="004471F3" w:rsidRPr="00DD35BE" w:rsidRDefault="00AB07D3" w:rsidP="004471F3">
            <w:pPr>
              <w:pStyle w:val="NoSpacing"/>
            </w:pPr>
            <w:r w:rsidRPr="00DD35BE">
              <w:t>Ho Chi Minh’s ideology</w:t>
            </w:r>
          </w:p>
        </w:tc>
        <w:tc>
          <w:tcPr>
            <w:tcW w:w="1134" w:type="dxa"/>
          </w:tcPr>
          <w:p w:rsidR="004471F3" w:rsidRPr="00DD35BE" w:rsidRDefault="004471F3" w:rsidP="004471F3">
            <w:pPr>
              <w:pStyle w:val="NoSpacing"/>
              <w:jc w:val="center"/>
            </w:pPr>
            <w:r w:rsidRPr="00DD35BE">
              <w:t>2</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pPr>
          </w:p>
        </w:tc>
        <w:tc>
          <w:tcPr>
            <w:tcW w:w="1790" w:type="dxa"/>
          </w:tcPr>
          <w:p w:rsidR="004471F3" w:rsidRPr="00DD35BE" w:rsidRDefault="004471F3" w:rsidP="004471F3">
            <w:pPr>
              <w:pStyle w:val="NoSpacing"/>
            </w:pPr>
            <w:r w:rsidRPr="00DD35BE">
              <w:t>GELA220405</w:t>
            </w:r>
            <w:r w:rsidR="00827623" w:rsidRPr="00DD35BE">
              <w:t>E</w:t>
            </w:r>
          </w:p>
        </w:tc>
        <w:tc>
          <w:tcPr>
            <w:tcW w:w="4055" w:type="dxa"/>
            <w:vAlign w:val="center"/>
          </w:tcPr>
          <w:p w:rsidR="004471F3" w:rsidRPr="00DD35BE" w:rsidRDefault="00827623" w:rsidP="004471F3">
            <w:pPr>
              <w:pStyle w:val="NoSpacing"/>
              <w:rPr>
                <w:caps/>
              </w:rPr>
            </w:pPr>
            <w:r w:rsidRPr="00DD35BE">
              <w:rPr>
                <w:color w:val="000000"/>
              </w:rPr>
              <w:t>General Law</w:t>
            </w:r>
          </w:p>
        </w:tc>
        <w:tc>
          <w:tcPr>
            <w:tcW w:w="1134" w:type="dxa"/>
            <w:vAlign w:val="center"/>
          </w:tcPr>
          <w:p w:rsidR="004471F3" w:rsidRPr="00DD35BE" w:rsidRDefault="004471F3" w:rsidP="004471F3">
            <w:pPr>
              <w:pStyle w:val="NoSpacing"/>
              <w:jc w:val="center"/>
            </w:pPr>
            <w:r w:rsidRPr="00DD35BE">
              <w:t>2</w:t>
            </w:r>
          </w:p>
        </w:tc>
        <w:tc>
          <w:tcPr>
            <w:tcW w:w="1843" w:type="dxa"/>
          </w:tcPr>
          <w:p w:rsidR="004471F3" w:rsidRPr="00DD35BE" w:rsidRDefault="004471F3" w:rsidP="004471F3">
            <w:pPr>
              <w:pStyle w:val="NoSpacing"/>
              <w:jc w:val="center"/>
              <w:rPr>
                <w:b/>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MATH132401</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Calculus 1</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MATH132501</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Calculus 2</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MATH132601</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Calculus 3</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MATH132901</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Mathematical Statistics for Engineers</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PHYS130902</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Physics 1</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PHYS131002</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Physics 2</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DD35BE" w:rsidRDefault="004471F3" w:rsidP="004471F3">
            <w:pPr>
              <w:autoSpaceDE w:val="0"/>
              <w:autoSpaceDN w:val="0"/>
              <w:adjustRightInd w:val="0"/>
              <w:rPr>
                <w:bCs/>
                <w:iCs/>
              </w:rPr>
            </w:pPr>
            <w:r w:rsidRPr="00DD35BE">
              <w:rPr>
                <w:bCs/>
                <w:iCs/>
              </w:rPr>
              <w:t>PHYS111202</w:t>
            </w:r>
            <w:r w:rsidR="00F938CC" w:rsidRPr="00DD35BE">
              <w:rPr>
                <w:bCs/>
                <w:iCs/>
              </w:rPr>
              <w:t>E</w:t>
            </w:r>
          </w:p>
        </w:tc>
        <w:tc>
          <w:tcPr>
            <w:tcW w:w="4055" w:type="dxa"/>
          </w:tcPr>
          <w:p w:rsidR="004471F3" w:rsidRPr="00DD35BE" w:rsidRDefault="00F938CC" w:rsidP="004471F3">
            <w:pPr>
              <w:autoSpaceDE w:val="0"/>
              <w:autoSpaceDN w:val="0"/>
              <w:adjustRightInd w:val="0"/>
              <w:rPr>
                <w:bCs/>
                <w:iCs/>
              </w:rPr>
            </w:pPr>
            <w:r w:rsidRPr="00DD35BE">
              <w:rPr>
                <w:bCs/>
                <w:iCs/>
              </w:rPr>
              <w:t>Physics - Laboratory 1</w:t>
            </w:r>
          </w:p>
        </w:tc>
        <w:tc>
          <w:tcPr>
            <w:tcW w:w="1134" w:type="dxa"/>
          </w:tcPr>
          <w:p w:rsidR="004471F3" w:rsidRPr="00DD35BE" w:rsidRDefault="004471F3" w:rsidP="004471F3">
            <w:pPr>
              <w:pStyle w:val="NoSpacing"/>
              <w:jc w:val="center"/>
              <w:rPr>
                <w:bCs/>
                <w:iCs/>
              </w:rPr>
            </w:pPr>
            <w:r w:rsidRPr="00DD35BE">
              <w:rPr>
                <w:bCs/>
                <w:iCs/>
              </w:rPr>
              <w:t>1</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EE5C77" w:rsidRDefault="004471F3" w:rsidP="004471F3">
            <w:pPr>
              <w:autoSpaceDE w:val="0"/>
              <w:autoSpaceDN w:val="0"/>
              <w:adjustRightInd w:val="0"/>
              <w:rPr>
                <w:bCs/>
                <w:iCs/>
              </w:rPr>
            </w:pPr>
            <w:r w:rsidRPr="00EE5C77">
              <w:rPr>
                <w:bCs/>
                <w:iCs/>
              </w:rPr>
              <w:t>GCHE130603</w:t>
            </w:r>
            <w:r w:rsidR="00827623" w:rsidRPr="00EE5C77">
              <w:rPr>
                <w:bCs/>
                <w:iCs/>
              </w:rPr>
              <w:t>E</w:t>
            </w:r>
          </w:p>
        </w:tc>
        <w:tc>
          <w:tcPr>
            <w:tcW w:w="4055" w:type="dxa"/>
          </w:tcPr>
          <w:p w:rsidR="004471F3" w:rsidRPr="00EE5C77" w:rsidRDefault="00827623" w:rsidP="003E5A5E">
            <w:pPr>
              <w:autoSpaceDE w:val="0"/>
              <w:autoSpaceDN w:val="0"/>
              <w:adjustRightInd w:val="0"/>
              <w:rPr>
                <w:bCs/>
                <w:iCs/>
              </w:rPr>
            </w:pPr>
            <w:r w:rsidRPr="00EE5C77">
              <w:t>Chemistry for Engineer</w:t>
            </w:r>
            <w:r w:rsidR="000E1C3C" w:rsidRPr="00EE5C77">
              <w:t>s</w:t>
            </w:r>
          </w:p>
        </w:tc>
        <w:tc>
          <w:tcPr>
            <w:tcW w:w="1134" w:type="dxa"/>
          </w:tcPr>
          <w:p w:rsidR="004471F3" w:rsidRPr="00DD35BE" w:rsidRDefault="004471F3" w:rsidP="004471F3">
            <w:pPr>
              <w:pStyle w:val="NoSpacing"/>
              <w:jc w:val="center"/>
              <w:rPr>
                <w:bCs/>
                <w:iCs/>
              </w:rPr>
            </w:pPr>
            <w:r w:rsidRPr="00DD35BE">
              <w:rPr>
                <w:bCs/>
                <w:iCs/>
              </w:rPr>
              <w:t>3</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EE5C77" w:rsidRDefault="00F277B0" w:rsidP="004471F3">
            <w:pPr>
              <w:autoSpaceDE w:val="0"/>
              <w:autoSpaceDN w:val="0"/>
              <w:adjustRightInd w:val="0"/>
              <w:rPr>
                <w:bCs/>
                <w:iCs/>
              </w:rPr>
            </w:pPr>
            <w:r w:rsidRPr="00EE5C77">
              <w:rPr>
                <w:bCs/>
                <w:iCs/>
              </w:rPr>
              <w:t>CCPR224064</w:t>
            </w:r>
            <w:r w:rsidR="00827623" w:rsidRPr="00EE5C77">
              <w:rPr>
                <w:bCs/>
                <w:iCs/>
              </w:rPr>
              <w:t>E</w:t>
            </w:r>
          </w:p>
        </w:tc>
        <w:tc>
          <w:tcPr>
            <w:tcW w:w="4055" w:type="dxa"/>
          </w:tcPr>
          <w:p w:rsidR="004471F3" w:rsidRPr="00EE5C77" w:rsidRDefault="00827623" w:rsidP="00F277B0">
            <w:pPr>
              <w:autoSpaceDE w:val="0"/>
              <w:autoSpaceDN w:val="0"/>
              <w:adjustRightInd w:val="0"/>
              <w:rPr>
                <w:bCs/>
                <w:iCs/>
              </w:rPr>
            </w:pPr>
            <w:r w:rsidRPr="00EE5C77">
              <w:rPr>
                <w:bCs/>
                <w:iCs/>
              </w:rPr>
              <w:t>C Programming</w:t>
            </w:r>
          </w:p>
        </w:tc>
        <w:tc>
          <w:tcPr>
            <w:tcW w:w="1134" w:type="dxa"/>
          </w:tcPr>
          <w:p w:rsidR="004471F3" w:rsidRPr="00DD35BE" w:rsidRDefault="004471F3" w:rsidP="004471F3">
            <w:pPr>
              <w:pStyle w:val="NoSpacing"/>
              <w:jc w:val="center"/>
              <w:rPr>
                <w:bCs/>
                <w:iCs/>
              </w:rPr>
            </w:pPr>
            <w:r w:rsidRPr="00DD35BE">
              <w:rPr>
                <w:bCs/>
                <w:iCs/>
              </w:rPr>
              <w:t>2 (1+1)</w:t>
            </w:r>
          </w:p>
        </w:tc>
        <w:tc>
          <w:tcPr>
            <w:tcW w:w="1843" w:type="dxa"/>
          </w:tcPr>
          <w:p w:rsidR="004471F3" w:rsidRPr="00DD35BE" w:rsidRDefault="004471F3" w:rsidP="004471F3">
            <w:pPr>
              <w:autoSpaceDE w:val="0"/>
              <w:autoSpaceDN w:val="0"/>
              <w:adjustRightInd w:val="0"/>
              <w:rPr>
                <w:bCs/>
                <w:iCs/>
              </w:rPr>
            </w:pPr>
          </w:p>
        </w:tc>
      </w:tr>
      <w:tr w:rsidR="004471F3" w:rsidRPr="00DD35BE" w:rsidTr="001D6F32">
        <w:tc>
          <w:tcPr>
            <w:tcW w:w="671" w:type="dxa"/>
          </w:tcPr>
          <w:p w:rsidR="004471F3" w:rsidRPr="00DD35BE" w:rsidRDefault="004471F3" w:rsidP="004471F3">
            <w:pPr>
              <w:pStyle w:val="NoSpacing"/>
              <w:numPr>
                <w:ilvl w:val="0"/>
                <w:numId w:val="1"/>
              </w:numPr>
              <w:rPr>
                <w:bCs/>
                <w:iCs/>
              </w:rPr>
            </w:pPr>
          </w:p>
        </w:tc>
        <w:tc>
          <w:tcPr>
            <w:tcW w:w="1790" w:type="dxa"/>
          </w:tcPr>
          <w:p w:rsidR="004471F3" w:rsidRPr="00EE5C77" w:rsidRDefault="004471F3" w:rsidP="004471F3">
            <w:pPr>
              <w:autoSpaceDE w:val="0"/>
              <w:autoSpaceDN w:val="0"/>
              <w:adjustRightInd w:val="0"/>
              <w:rPr>
                <w:bCs/>
                <w:iCs/>
              </w:rPr>
            </w:pPr>
            <w:r w:rsidRPr="00EE5C77">
              <w:rPr>
                <w:bCs/>
                <w:iCs/>
              </w:rPr>
              <w:t>INAT130130</w:t>
            </w:r>
            <w:r w:rsidR="001A49C3" w:rsidRPr="00EE5C77">
              <w:rPr>
                <w:bCs/>
                <w:iCs/>
              </w:rPr>
              <w:t>E</w:t>
            </w:r>
          </w:p>
        </w:tc>
        <w:tc>
          <w:tcPr>
            <w:tcW w:w="4055" w:type="dxa"/>
          </w:tcPr>
          <w:p w:rsidR="004471F3" w:rsidRPr="00EE5C77" w:rsidRDefault="001A49C3" w:rsidP="004471F3">
            <w:pPr>
              <w:autoSpaceDE w:val="0"/>
              <w:autoSpaceDN w:val="0"/>
              <w:adjustRightInd w:val="0"/>
            </w:pPr>
            <w:r w:rsidRPr="00EE5C77">
              <w:t>Introduction to Automotive Technology</w:t>
            </w:r>
          </w:p>
        </w:tc>
        <w:tc>
          <w:tcPr>
            <w:tcW w:w="1134" w:type="dxa"/>
          </w:tcPr>
          <w:p w:rsidR="004471F3" w:rsidRPr="00DD35BE" w:rsidRDefault="004471F3" w:rsidP="004471F3">
            <w:pPr>
              <w:pStyle w:val="NoSpacing"/>
              <w:jc w:val="center"/>
            </w:pPr>
            <w:r w:rsidRPr="00DD35BE">
              <w:t>3 (2+1)</w:t>
            </w:r>
          </w:p>
        </w:tc>
        <w:tc>
          <w:tcPr>
            <w:tcW w:w="1843" w:type="dxa"/>
          </w:tcPr>
          <w:p w:rsidR="004471F3" w:rsidRPr="00DD35BE" w:rsidRDefault="004471F3" w:rsidP="004471F3">
            <w:pPr>
              <w:autoSpaceDE w:val="0"/>
              <w:autoSpaceDN w:val="0"/>
              <w:adjustRightInd w:val="0"/>
              <w:rPr>
                <w:bCs/>
                <w:iCs/>
              </w:rPr>
            </w:pPr>
          </w:p>
        </w:tc>
      </w:tr>
      <w:tr w:rsidR="008175A9" w:rsidRPr="00DD35BE" w:rsidTr="00304CD6">
        <w:tc>
          <w:tcPr>
            <w:tcW w:w="671" w:type="dxa"/>
          </w:tcPr>
          <w:p w:rsidR="008175A9" w:rsidRPr="00DD35BE" w:rsidRDefault="008175A9" w:rsidP="008175A9">
            <w:pPr>
              <w:pStyle w:val="NoSpacing"/>
              <w:numPr>
                <w:ilvl w:val="0"/>
                <w:numId w:val="1"/>
              </w:numPr>
            </w:pPr>
          </w:p>
        </w:tc>
        <w:tc>
          <w:tcPr>
            <w:tcW w:w="1790" w:type="dxa"/>
            <w:vAlign w:val="center"/>
          </w:tcPr>
          <w:p w:rsidR="008175A9" w:rsidRPr="00DD35BE" w:rsidRDefault="008175A9" w:rsidP="008175A9">
            <w:pPr>
              <w:ind w:left="-108"/>
              <w:jc w:val="center"/>
            </w:pPr>
            <w:r w:rsidRPr="00DD35BE">
              <w:t>EHQT 130137E</w:t>
            </w:r>
          </w:p>
        </w:tc>
        <w:tc>
          <w:tcPr>
            <w:tcW w:w="4055" w:type="dxa"/>
          </w:tcPr>
          <w:p w:rsidR="008175A9" w:rsidRPr="00DD35BE" w:rsidRDefault="008175A9" w:rsidP="008175A9">
            <w:pPr>
              <w:spacing w:before="20" w:after="20"/>
            </w:pPr>
            <w:r w:rsidRPr="00DD35BE">
              <w:t>Academic English 1</w:t>
            </w:r>
          </w:p>
        </w:tc>
        <w:tc>
          <w:tcPr>
            <w:tcW w:w="1134" w:type="dxa"/>
          </w:tcPr>
          <w:p w:rsidR="008175A9" w:rsidRPr="00DD35BE" w:rsidRDefault="008175A9" w:rsidP="008175A9">
            <w:pPr>
              <w:pStyle w:val="NoSpacing"/>
              <w:jc w:val="center"/>
            </w:pPr>
            <w:r w:rsidRPr="00DD35BE">
              <w:t>3</w:t>
            </w:r>
          </w:p>
        </w:tc>
        <w:tc>
          <w:tcPr>
            <w:tcW w:w="1843" w:type="dxa"/>
          </w:tcPr>
          <w:p w:rsidR="008175A9" w:rsidRPr="00DD35BE" w:rsidRDefault="008175A9" w:rsidP="008175A9">
            <w:pPr>
              <w:pStyle w:val="NoSpacing"/>
              <w:jc w:val="center"/>
              <w:rPr>
                <w:b/>
              </w:rPr>
            </w:pPr>
          </w:p>
        </w:tc>
      </w:tr>
      <w:tr w:rsidR="008175A9" w:rsidRPr="00DD35BE" w:rsidTr="00304CD6">
        <w:tc>
          <w:tcPr>
            <w:tcW w:w="671" w:type="dxa"/>
          </w:tcPr>
          <w:p w:rsidR="008175A9" w:rsidRPr="00DD35BE" w:rsidRDefault="008175A9" w:rsidP="008175A9">
            <w:pPr>
              <w:pStyle w:val="NoSpacing"/>
              <w:numPr>
                <w:ilvl w:val="0"/>
                <w:numId w:val="1"/>
              </w:numPr>
            </w:pPr>
          </w:p>
        </w:tc>
        <w:tc>
          <w:tcPr>
            <w:tcW w:w="1790" w:type="dxa"/>
            <w:vAlign w:val="center"/>
          </w:tcPr>
          <w:p w:rsidR="008175A9" w:rsidRPr="00DD35BE" w:rsidRDefault="008175A9" w:rsidP="008175A9">
            <w:pPr>
              <w:ind w:left="-108"/>
              <w:jc w:val="center"/>
            </w:pPr>
            <w:r w:rsidRPr="00DD35BE">
              <w:t>EHQT 230237E</w:t>
            </w:r>
          </w:p>
        </w:tc>
        <w:tc>
          <w:tcPr>
            <w:tcW w:w="4055" w:type="dxa"/>
          </w:tcPr>
          <w:p w:rsidR="008175A9" w:rsidRPr="00DD35BE" w:rsidRDefault="008175A9" w:rsidP="008175A9">
            <w:pPr>
              <w:spacing w:before="20" w:after="20"/>
            </w:pPr>
            <w:r w:rsidRPr="00DD35BE">
              <w:t>Academic English 2</w:t>
            </w:r>
          </w:p>
        </w:tc>
        <w:tc>
          <w:tcPr>
            <w:tcW w:w="1134" w:type="dxa"/>
          </w:tcPr>
          <w:p w:rsidR="008175A9" w:rsidRPr="00DD35BE" w:rsidRDefault="008175A9" w:rsidP="008175A9">
            <w:pPr>
              <w:pStyle w:val="NoSpacing"/>
              <w:jc w:val="center"/>
            </w:pPr>
            <w:r w:rsidRPr="00DD35BE">
              <w:t>3</w:t>
            </w:r>
          </w:p>
        </w:tc>
        <w:tc>
          <w:tcPr>
            <w:tcW w:w="1843" w:type="dxa"/>
          </w:tcPr>
          <w:p w:rsidR="008175A9" w:rsidRPr="00DD35BE" w:rsidRDefault="008175A9" w:rsidP="008175A9">
            <w:pPr>
              <w:pStyle w:val="NoSpacing"/>
              <w:jc w:val="center"/>
              <w:rPr>
                <w:b/>
              </w:rPr>
            </w:pPr>
          </w:p>
        </w:tc>
      </w:tr>
      <w:tr w:rsidR="008175A9" w:rsidRPr="00DD35BE" w:rsidTr="00304CD6">
        <w:tc>
          <w:tcPr>
            <w:tcW w:w="671" w:type="dxa"/>
          </w:tcPr>
          <w:p w:rsidR="008175A9" w:rsidRPr="00DD35BE" w:rsidRDefault="008175A9" w:rsidP="008175A9">
            <w:pPr>
              <w:pStyle w:val="NoSpacing"/>
              <w:numPr>
                <w:ilvl w:val="0"/>
                <w:numId w:val="1"/>
              </w:numPr>
            </w:pPr>
          </w:p>
        </w:tc>
        <w:tc>
          <w:tcPr>
            <w:tcW w:w="1790" w:type="dxa"/>
            <w:vAlign w:val="center"/>
          </w:tcPr>
          <w:p w:rsidR="008175A9" w:rsidRPr="00DD35BE" w:rsidRDefault="008175A9" w:rsidP="008175A9">
            <w:pPr>
              <w:ind w:left="-108"/>
              <w:jc w:val="center"/>
            </w:pPr>
            <w:r w:rsidRPr="00DD35BE">
              <w:t>EHQT 230337E</w:t>
            </w:r>
          </w:p>
        </w:tc>
        <w:tc>
          <w:tcPr>
            <w:tcW w:w="4055" w:type="dxa"/>
          </w:tcPr>
          <w:p w:rsidR="008175A9" w:rsidRPr="00DD35BE" w:rsidRDefault="008175A9" w:rsidP="008175A9">
            <w:pPr>
              <w:spacing w:before="20" w:after="20"/>
            </w:pPr>
            <w:r w:rsidRPr="00DD35BE">
              <w:t>Academic English 3</w:t>
            </w:r>
          </w:p>
        </w:tc>
        <w:tc>
          <w:tcPr>
            <w:tcW w:w="1134" w:type="dxa"/>
          </w:tcPr>
          <w:p w:rsidR="008175A9" w:rsidRPr="00DD35BE" w:rsidRDefault="008175A9" w:rsidP="008175A9">
            <w:pPr>
              <w:pStyle w:val="NoSpacing"/>
              <w:jc w:val="center"/>
            </w:pPr>
            <w:r w:rsidRPr="00DD35BE">
              <w:t>3</w:t>
            </w:r>
          </w:p>
        </w:tc>
        <w:tc>
          <w:tcPr>
            <w:tcW w:w="1843" w:type="dxa"/>
          </w:tcPr>
          <w:p w:rsidR="008175A9" w:rsidRPr="00DD35BE" w:rsidRDefault="008175A9" w:rsidP="008175A9">
            <w:pPr>
              <w:pStyle w:val="NoSpacing"/>
              <w:jc w:val="center"/>
              <w:rPr>
                <w:b/>
              </w:rPr>
            </w:pPr>
          </w:p>
        </w:tc>
      </w:tr>
      <w:tr w:rsidR="008175A9" w:rsidRPr="00DD35BE" w:rsidTr="00304CD6">
        <w:tc>
          <w:tcPr>
            <w:tcW w:w="671" w:type="dxa"/>
          </w:tcPr>
          <w:p w:rsidR="008175A9" w:rsidRPr="00DD35BE" w:rsidRDefault="008175A9" w:rsidP="008175A9">
            <w:pPr>
              <w:pStyle w:val="NoSpacing"/>
              <w:numPr>
                <w:ilvl w:val="0"/>
                <w:numId w:val="1"/>
              </w:numPr>
            </w:pPr>
          </w:p>
        </w:tc>
        <w:tc>
          <w:tcPr>
            <w:tcW w:w="1790" w:type="dxa"/>
            <w:vAlign w:val="center"/>
          </w:tcPr>
          <w:p w:rsidR="008175A9" w:rsidRPr="00DD35BE" w:rsidRDefault="008175A9" w:rsidP="008175A9">
            <w:pPr>
              <w:ind w:left="-108"/>
              <w:jc w:val="center"/>
            </w:pPr>
            <w:r w:rsidRPr="00DD35BE">
              <w:t>TEEN127131E</w:t>
            </w:r>
          </w:p>
        </w:tc>
        <w:tc>
          <w:tcPr>
            <w:tcW w:w="4055" w:type="dxa"/>
          </w:tcPr>
          <w:p w:rsidR="008175A9" w:rsidRPr="00DD35BE" w:rsidRDefault="008175A9" w:rsidP="008175A9">
            <w:pPr>
              <w:spacing w:before="20" w:after="20"/>
            </w:pPr>
            <w:r w:rsidRPr="00DD35BE">
              <w:t>Technical English 1</w:t>
            </w:r>
          </w:p>
        </w:tc>
        <w:tc>
          <w:tcPr>
            <w:tcW w:w="1134" w:type="dxa"/>
          </w:tcPr>
          <w:p w:rsidR="008175A9" w:rsidRPr="00DD35BE" w:rsidRDefault="008175A9" w:rsidP="008175A9">
            <w:pPr>
              <w:pStyle w:val="NoSpacing"/>
              <w:jc w:val="center"/>
            </w:pPr>
            <w:r w:rsidRPr="00DD35BE">
              <w:t>2</w:t>
            </w:r>
          </w:p>
        </w:tc>
        <w:tc>
          <w:tcPr>
            <w:tcW w:w="1843" w:type="dxa"/>
          </w:tcPr>
          <w:p w:rsidR="008175A9" w:rsidRPr="00DD35BE" w:rsidRDefault="008175A9" w:rsidP="008175A9">
            <w:pPr>
              <w:pStyle w:val="NoSpacing"/>
              <w:jc w:val="center"/>
              <w:rPr>
                <w:b/>
              </w:rPr>
            </w:pPr>
          </w:p>
        </w:tc>
      </w:tr>
      <w:tr w:rsidR="008175A9" w:rsidRPr="00DD35BE" w:rsidTr="00304CD6">
        <w:tc>
          <w:tcPr>
            <w:tcW w:w="671" w:type="dxa"/>
          </w:tcPr>
          <w:p w:rsidR="008175A9" w:rsidRPr="00DD35BE" w:rsidRDefault="008175A9" w:rsidP="008175A9">
            <w:pPr>
              <w:pStyle w:val="NoSpacing"/>
              <w:numPr>
                <w:ilvl w:val="0"/>
                <w:numId w:val="1"/>
              </w:numPr>
            </w:pPr>
          </w:p>
        </w:tc>
        <w:tc>
          <w:tcPr>
            <w:tcW w:w="1790" w:type="dxa"/>
            <w:vAlign w:val="center"/>
          </w:tcPr>
          <w:p w:rsidR="008175A9" w:rsidRPr="00DD35BE" w:rsidRDefault="008175A9" w:rsidP="008175A9">
            <w:pPr>
              <w:ind w:left="-108"/>
              <w:jc w:val="center"/>
            </w:pPr>
            <w:r w:rsidRPr="00DD35BE">
              <w:t>TEEN237231E</w:t>
            </w:r>
          </w:p>
        </w:tc>
        <w:tc>
          <w:tcPr>
            <w:tcW w:w="4055" w:type="dxa"/>
          </w:tcPr>
          <w:p w:rsidR="008175A9" w:rsidRPr="00DD35BE" w:rsidRDefault="008175A9" w:rsidP="008175A9">
            <w:pPr>
              <w:spacing w:before="20" w:after="20"/>
            </w:pPr>
            <w:r w:rsidRPr="00DD35BE">
              <w:t>Technical English 2</w:t>
            </w:r>
          </w:p>
        </w:tc>
        <w:tc>
          <w:tcPr>
            <w:tcW w:w="1134" w:type="dxa"/>
          </w:tcPr>
          <w:p w:rsidR="008175A9" w:rsidRPr="00DD35BE" w:rsidRDefault="008175A9" w:rsidP="008175A9">
            <w:pPr>
              <w:pStyle w:val="NoSpacing"/>
              <w:jc w:val="center"/>
            </w:pPr>
            <w:r w:rsidRPr="00DD35BE">
              <w:t>3</w:t>
            </w:r>
          </w:p>
        </w:tc>
        <w:tc>
          <w:tcPr>
            <w:tcW w:w="1843" w:type="dxa"/>
          </w:tcPr>
          <w:p w:rsidR="008175A9" w:rsidRPr="00DD35BE" w:rsidRDefault="008175A9" w:rsidP="008175A9">
            <w:pPr>
              <w:pStyle w:val="NoSpacing"/>
              <w:jc w:val="center"/>
              <w:rPr>
                <w:b/>
              </w:rPr>
            </w:pPr>
          </w:p>
        </w:tc>
      </w:tr>
      <w:tr w:rsidR="008175A9" w:rsidRPr="00DD35BE" w:rsidTr="001D6F32">
        <w:tc>
          <w:tcPr>
            <w:tcW w:w="671" w:type="dxa"/>
          </w:tcPr>
          <w:p w:rsidR="008175A9" w:rsidRPr="00DD35BE" w:rsidRDefault="008175A9" w:rsidP="008175A9">
            <w:pPr>
              <w:pStyle w:val="NoSpacing"/>
              <w:numPr>
                <w:ilvl w:val="0"/>
                <w:numId w:val="1"/>
              </w:numPr>
            </w:pPr>
          </w:p>
        </w:tc>
        <w:tc>
          <w:tcPr>
            <w:tcW w:w="1790" w:type="dxa"/>
          </w:tcPr>
          <w:p w:rsidR="008175A9" w:rsidRPr="00DD35BE" w:rsidRDefault="008175A9" w:rsidP="008175A9">
            <w:pPr>
              <w:autoSpaceDE w:val="0"/>
              <w:autoSpaceDN w:val="0"/>
              <w:adjustRightInd w:val="0"/>
              <w:rPr>
                <w:bCs/>
                <w:iCs/>
              </w:rPr>
            </w:pPr>
            <w:r w:rsidRPr="00DD35BE">
              <w:rPr>
                <w:bCs/>
                <w:iCs/>
              </w:rPr>
              <w:t>PHED110513E</w:t>
            </w:r>
          </w:p>
        </w:tc>
        <w:tc>
          <w:tcPr>
            <w:tcW w:w="4055" w:type="dxa"/>
          </w:tcPr>
          <w:p w:rsidR="008175A9" w:rsidRPr="00DD35BE" w:rsidRDefault="008175A9" w:rsidP="008175A9">
            <w:r w:rsidRPr="00DD35BE">
              <w:t>Physical Education 1</w:t>
            </w:r>
          </w:p>
        </w:tc>
        <w:tc>
          <w:tcPr>
            <w:tcW w:w="1134" w:type="dxa"/>
          </w:tcPr>
          <w:p w:rsidR="008175A9" w:rsidRPr="00DD35BE" w:rsidRDefault="008175A9" w:rsidP="008175A9">
            <w:pPr>
              <w:pStyle w:val="NoSpacing"/>
              <w:jc w:val="center"/>
            </w:pPr>
            <w:r w:rsidRPr="00DD35BE">
              <w:t>1</w:t>
            </w:r>
          </w:p>
        </w:tc>
        <w:tc>
          <w:tcPr>
            <w:tcW w:w="1843" w:type="dxa"/>
          </w:tcPr>
          <w:p w:rsidR="008175A9" w:rsidRPr="00DD35BE" w:rsidRDefault="008175A9" w:rsidP="008175A9">
            <w:pPr>
              <w:pStyle w:val="NoSpacing"/>
              <w:jc w:val="center"/>
              <w:rPr>
                <w:b/>
              </w:rPr>
            </w:pPr>
          </w:p>
        </w:tc>
      </w:tr>
      <w:tr w:rsidR="008175A9" w:rsidRPr="00DD35BE" w:rsidTr="001D6F32">
        <w:tc>
          <w:tcPr>
            <w:tcW w:w="671" w:type="dxa"/>
          </w:tcPr>
          <w:p w:rsidR="008175A9" w:rsidRPr="00DD35BE" w:rsidRDefault="008175A9" w:rsidP="008175A9">
            <w:pPr>
              <w:pStyle w:val="NoSpacing"/>
              <w:numPr>
                <w:ilvl w:val="0"/>
                <w:numId w:val="1"/>
              </w:numPr>
            </w:pPr>
          </w:p>
        </w:tc>
        <w:tc>
          <w:tcPr>
            <w:tcW w:w="1790" w:type="dxa"/>
          </w:tcPr>
          <w:p w:rsidR="008175A9" w:rsidRPr="00DD35BE" w:rsidRDefault="008175A9" w:rsidP="008175A9">
            <w:r w:rsidRPr="00DD35BE">
              <w:rPr>
                <w:bCs/>
                <w:iCs/>
              </w:rPr>
              <w:t>PHED110613E</w:t>
            </w:r>
          </w:p>
        </w:tc>
        <w:tc>
          <w:tcPr>
            <w:tcW w:w="4055" w:type="dxa"/>
          </w:tcPr>
          <w:p w:rsidR="008175A9" w:rsidRPr="00DD35BE" w:rsidRDefault="008175A9" w:rsidP="008175A9">
            <w:r w:rsidRPr="00DD35BE">
              <w:t>Physical Education 2</w:t>
            </w:r>
          </w:p>
        </w:tc>
        <w:tc>
          <w:tcPr>
            <w:tcW w:w="1134" w:type="dxa"/>
          </w:tcPr>
          <w:p w:rsidR="008175A9" w:rsidRPr="00DD35BE" w:rsidRDefault="008175A9" w:rsidP="008175A9">
            <w:pPr>
              <w:pStyle w:val="NoSpacing"/>
              <w:jc w:val="center"/>
            </w:pPr>
            <w:r w:rsidRPr="00DD35BE">
              <w:t>1</w:t>
            </w:r>
          </w:p>
        </w:tc>
        <w:tc>
          <w:tcPr>
            <w:tcW w:w="1843" w:type="dxa"/>
          </w:tcPr>
          <w:p w:rsidR="008175A9" w:rsidRPr="00DD35BE" w:rsidRDefault="008175A9" w:rsidP="008175A9">
            <w:pPr>
              <w:pStyle w:val="NoSpacing"/>
              <w:jc w:val="center"/>
              <w:rPr>
                <w:b/>
              </w:rPr>
            </w:pPr>
          </w:p>
        </w:tc>
      </w:tr>
      <w:tr w:rsidR="008175A9" w:rsidRPr="00DD35BE" w:rsidTr="001D6F32">
        <w:tc>
          <w:tcPr>
            <w:tcW w:w="671" w:type="dxa"/>
          </w:tcPr>
          <w:p w:rsidR="008175A9" w:rsidRPr="00DD35BE" w:rsidRDefault="008175A9" w:rsidP="008175A9">
            <w:pPr>
              <w:pStyle w:val="NoSpacing"/>
              <w:numPr>
                <w:ilvl w:val="0"/>
                <w:numId w:val="1"/>
              </w:numPr>
            </w:pPr>
          </w:p>
        </w:tc>
        <w:tc>
          <w:tcPr>
            <w:tcW w:w="1790" w:type="dxa"/>
          </w:tcPr>
          <w:p w:rsidR="008175A9" w:rsidRPr="00DD35BE" w:rsidRDefault="008175A9" w:rsidP="008175A9">
            <w:r w:rsidRPr="00DD35BE">
              <w:rPr>
                <w:bCs/>
                <w:iCs/>
              </w:rPr>
              <w:t>PHED130715E</w:t>
            </w:r>
          </w:p>
        </w:tc>
        <w:tc>
          <w:tcPr>
            <w:tcW w:w="4055" w:type="dxa"/>
          </w:tcPr>
          <w:p w:rsidR="008175A9" w:rsidRPr="00DD35BE" w:rsidRDefault="008175A9" w:rsidP="008175A9">
            <w:r w:rsidRPr="00DD35BE">
              <w:t>Physical Education 3</w:t>
            </w:r>
          </w:p>
        </w:tc>
        <w:tc>
          <w:tcPr>
            <w:tcW w:w="1134" w:type="dxa"/>
          </w:tcPr>
          <w:p w:rsidR="008175A9" w:rsidRPr="00DD35BE" w:rsidRDefault="008175A9" w:rsidP="008175A9">
            <w:pPr>
              <w:pStyle w:val="NoSpacing"/>
              <w:jc w:val="center"/>
            </w:pPr>
            <w:r w:rsidRPr="00DD35BE">
              <w:t>3</w:t>
            </w:r>
          </w:p>
        </w:tc>
        <w:tc>
          <w:tcPr>
            <w:tcW w:w="1843" w:type="dxa"/>
          </w:tcPr>
          <w:p w:rsidR="008175A9" w:rsidRPr="00DD35BE" w:rsidRDefault="008175A9" w:rsidP="008175A9">
            <w:pPr>
              <w:pStyle w:val="NoSpacing"/>
              <w:jc w:val="center"/>
              <w:rPr>
                <w:b/>
              </w:rPr>
            </w:pPr>
          </w:p>
        </w:tc>
      </w:tr>
      <w:tr w:rsidR="008175A9" w:rsidRPr="00DD35BE" w:rsidTr="001D6F32">
        <w:tc>
          <w:tcPr>
            <w:tcW w:w="671" w:type="dxa"/>
          </w:tcPr>
          <w:p w:rsidR="008175A9" w:rsidRPr="00DD35BE" w:rsidRDefault="008175A9" w:rsidP="008175A9">
            <w:pPr>
              <w:pStyle w:val="NoSpacing"/>
              <w:numPr>
                <w:ilvl w:val="0"/>
                <w:numId w:val="1"/>
              </w:numPr>
            </w:pPr>
          </w:p>
        </w:tc>
        <w:tc>
          <w:tcPr>
            <w:tcW w:w="1790" w:type="dxa"/>
          </w:tcPr>
          <w:p w:rsidR="008175A9" w:rsidRPr="00DD35BE" w:rsidRDefault="008175A9" w:rsidP="008175A9">
            <w:pPr>
              <w:autoSpaceDE w:val="0"/>
              <w:autoSpaceDN w:val="0"/>
              <w:adjustRightInd w:val="0"/>
              <w:jc w:val="center"/>
              <w:rPr>
                <w:bCs/>
                <w:iCs/>
              </w:rPr>
            </w:pPr>
            <w:r w:rsidRPr="00DD35BE">
              <w:rPr>
                <w:bCs/>
                <w:iCs/>
              </w:rPr>
              <w:t>-</w:t>
            </w:r>
          </w:p>
        </w:tc>
        <w:tc>
          <w:tcPr>
            <w:tcW w:w="4055" w:type="dxa"/>
          </w:tcPr>
          <w:p w:rsidR="008175A9" w:rsidRPr="00DD35BE" w:rsidRDefault="008175A9" w:rsidP="008175A9">
            <w:pPr>
              <w:spacing w:before="20" w:after="20"/>
            </w:pPr>
            <w:r w:rsidRPr="00DD35BE">
              <w:t>National Defense Education</w:t>
            </w:r>
          </w:p>
        </w:tc>
        <w:tc>
          <w:tcPr>
            <w:tcW w:w="1134" w:type="dxa"/>
          </w:tcPr>
          <w:p w:rsidR="008175A9" w:rsidRPr="00DD35BE" w:rsidRDefault="008175A9" w:rsidP="008175A9">
            <w:pPr>
              <w:spacing w:before="20" w:after="20"/>
              <w:ind w:left="284"/>
            </w:pPr>
            <w:r w:rsidRPr="00DD35BE">
              <w:t>165 hrs</w:t>
            </w:r>
          </w:p>
        </w:tc>
        <w:tc>
          <w:tcPr>
            <w:tcW w:w="1843" w:type="dxa"/>
          </w:tcPr>
          <w:p w:rsidR="008175A9" w:rsidRPr="00DD35BE" w:rsidRDefault="008175A9" w:rsidP="008175A9">
            <w:pPr>
              <w:pStyle w:val="NoSpacing"/>
              <w:jc w:val="center"/>
              <w:rPr>
                <w:b/>
              </w:rPr>
            </w:pPr>
          </w:p>
        </w:tc>
      </w:tr>
      <w:tr w:rsidR="008175A9" w:rsidRPr="00DD35BE" w:rsidTr="001D6F32">
        <w:tc>
          <w:tcPr>
            <w:tcW w:w="6516" w:type="dxa"/>
            <w:gridSpan w:val="3"/>
          </w:tcPr>
          <w:p w:rsidR="008175A9" w:rsidRPr="00DD35BE" w:rsidRDefault="008175A9" w:rsidP="008175A9">
            <w:pPr>
              <w:spacing w:before="20" w:after="20"/>
              <w:jc w:val="center"/>
              <w:rPr>
                <w:b/>
              </w:rPr>
            </w:pPr>
            <w:r w:rsidRPr="00DD35BE">
              <w:rPr>
                <w:b/>
              </w:rPr>
              <w:t>Total</w:t>
            </w:r>
          </w:p>
        </w:tc>
        <w:tc>
          <w:tcPr>
            <w:tcW w:w="1134" w:type="dxa"/>
          </w:tcPr>
          <w:p w:rsidR="008175A9" w:rsidRPr="00DD35BE" w:rsidRDefault="008175A9" w:rsidP="008175A9">
            <w:pPr>
              <w:spacing w:before="20" w:after="20"/>
              <w:ind w:left="284"/>
              <w:rPr>
                <w:b/>
              </w:rPr>
            </w:pPr>
            <w:r w:rsidRPr="00DD35BE">
              <w:rPr>
                <w:b/>
              </w:rPr>
              <w:t>49</w:t>
            </w:r>
          </w:p>
        </w:tc>
        <w:tc>
          <w:tcPr>
            <w:tcW w:w="1843" w:type="dxa"/>
          </w:tcPr>
          <w:p w:rsidR="008175A9" w:rsidRPr="00DD35BE" w:rsidRDefault="008175A9" w:rsidP="008175A9">
            <w:pPr>
              <w:pStyle w:val="NoSpacing"/>
              <w:jc w:val="center"/>
              <w:rPr>
                <w:b/>
              </w:rPr>
            </w:pPr>
          </w:p>
        </w:tc>
      </w:tr>
    </w:tbl>
    <w:p w:rsidR="00D851A8" w:rsidRPr="00DD35BE" w:rsidRDefault="00D851A8" w:rsidP="00181298">
      <w:pPr>
        <w:spacing w:before="120" w:after="120"/>
        <w:rPr>
          <w:b/>
          <w:bCs/>
          <w:i/>
          <w:iCs/>
        </w:rPr>
      </w:pPr>
      <w:r w:rsidRPr="00DD35BE">
        <w:rPr>
          <w:b/>
          <w:bCs/>
          <w:i/>
          <w:iCs/>
        </w:rPr>
        <w:t xml:space="preserve">7.2. </w:t>
      </w:r>
      <w:r w:rsidR="001E4757" w:rsidRPr="00DD35BE">
        <w:rPr>
          <w:b/>
          <w:bCs/>
          <w:i/>
          <w:iCs/>
        </w:rPr>
        <w:t>Professional knowledge</w:t>
      </w:r>
    </w:p>
    <w:p w:rsidR="00D851A8" w:rsidRPr="00DD35BE" w:rsidRDefault="00D851A8" w:rsidP="00181298">
      <w:pPr>
        <w:spacing w:after="120"/>
        <w:rPr>
          <w:b/>
        </w:rPr>
      </w:pPr>
      <w:r w:rsidRPr="00DD35BE">
        <w:rPr>
          <w:b/>
        </w:rPr>
        <w:t xml:space="preserve">7.2.1. </w:t>
      </w:r>
      <w:r w:rsidR="00144041" w:rsidRPr="00DD35BE">
        <w:rPr>
          <w:b/>
        </w:rPr>
        <w:t>Foundation of major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30"/>
        <w:gridCol w:w="3775"/>
        <w:gridCol w:w="1104"/>
        <w:gridCol w:w="2368"/>
      </w:tblGrid>
      <w:tr w:rsidR="00D349E7" w:rsidRPr="00DD35BE" w:rsidTr="00D349E7">
        <w:tc>
          <w:tcPr>
            <w:tcW w:w="670" w:type="dxa"/>
            <w:vAlign w:val="center"/>
          </w:tcPr>
          <w:p w:rsidR="00D349E7" w:rsidRPr="00DD35BE" w:rsidRDefault="00D349E7" w:rsidP="00D349E7">
            <w:pPr>
              <w:autoSpaceDE w:val="0"/>
              <w:autoSpaceDN w:val="0"/>
              <w:adjustRightInd w:val="0"/>
              <w:jc w:val="center"/>
              <w:rPr>
                <w:b/>
                <w:bCs/>
                <w:iCs/>
              </w:rPr>
            </w:pPr>
            <w:r w:rsidRPr="00DD35BE">
              <w:rPr>
                <w:b/>
                <w:bCs/>
                <w:iCs/>
              </w:rPr>
              <w:t>No.</w:t>
            </w:r>
          </w:p>
        </w:tc>
        <w:tc>
          <w:tcPr>
            <w:tcW w:w="1830" w:type="dxa"/>
            <w:vAlign w:val="center"/>
          </w:tcPr>
          <w:p w:rsidR="00D349E7" w:rsidRPr="00DD35BE" w:rsidRDefault="00D349E7" w:rsidP="00D349E7">
            <w:pPr>
              <w:pStyle w:val="NoSpacing"/>
              <w:jc w:val="center"/>
              <w:rPr>
                <w:b/>
              </w:rPr>
            </w:pPr>
            <w:r w:rsidRPr="00DD35BE">
              <w:rPr>
                <w:b/>
              </w:rPr>
              <w:t>Course code</w:t>
            </w:r>
          </w:p>
        </w:tc>
        <w:tc>
          <w:tcPr>
            <w:tcW w:w="3775" w:type="dxa"/>
            <w:vAlign w:val="center"/>
          </w:tcPr>
          <w:p w:rsidR="00D349E7" w:rsidRPr="00DD35BE" w:rsidRDefault="00D349E7" w:rsidP="00D349E7">
            <w:pPr>
              <w:autoSpaceDE w:val="0"/>
              <w:autoSpaceDN w:val="0"/>
              <w:adjustRightInd w:val="0"/>
              <w:jc w:val="center"/>
              <w:rPr>
                <w:b/>
                <w:bCs/>
                <w:iCs/>
              </w:rPr>
            </w:pPr>
            <w:r w:rsidRPr="00DD35BE">
              <w:rPr>
                <w:b/>
                <w:bCs/>
                <w:iCs/>
              </w:rPr>
              <w:t>Course name</w:t>
            </w:r>
          </w:p>
        </w:tc>
        <w:tc>
          <w:tcPr>
            <w:tcW w:w="1104" w:type="dxa"/>
            <w:vAlign w:val="center"/>
          </w:tcPr>
          <w:p w:rsidR="00D349E7" w:rsidRPr="00DD35BE" w:rsidRDefault="00D349E7" w:rsidP="00D349E7">
            <w:pPr>
              <w:autoSpaceDE w:val="0"/>
              <w:autoSpaceDN w:val="0"/>
              <w:adjustRightInd w:val="0"/>
              <w:jc w:val="center"/>
              <w:rPr>
                <w:b/>
                <w:bCs/>
                <w:iCs/>
              </w:rPr>
            </w:pPr>
            <w:r w:rsidRPr="00DD35BE">
              <w:rPr>
                <w:b/>
                <w:bCs/>
                <w:iCs/>
              </w:rPr>
              <w:t xml:space="preserve">Credits </w:t>
            </w:r>
          </w:p>
        </w:tc>
        <w:tc>
          <w:tcPr>
            <w:tcW w:w="2368" w:type="dxa"/>
            <w:vAlign w:val="center"/>
          </w:tcPr>
          <w:p w:rsidR="00D349E7" w:rsidRPr="00DD35BE" w:rsidRDefault="00D349E7" w:rsidP="00D349E7">
            <w:pPr>
              <w:pStyle w:val="NoSpacing"/>
              <w:jc w:val="center"/>
              <w:rPr>
                <w:b/>
              </w:rPr>
            </w:pPr>
            <w:r w:rsidRPr="00DD35BE">
              <w:rPr>
                <w:b/>
              </w:rPr>
              <w:t>Prerequisite</w:t>
            </w:r>
          </w:p>
        </w:tc>
      </w:tr>
      <w:tr w:rsidR="00AB14C7" w:rsidRPr="00DD35BE" w:rsidTr="00D349E7">
        <w:tc>
          <w:tcPr>
            <w:tcW w:w="670" w:type="dxa"/>
          </w:tcPr>
          <w:p w:rsidR="00AB14C7" w:rsidRPr="00DD35BE" w:rsidRDefault="00AB14C7" w:rsidP="00AB14C7">
            <w:pPr>
              <w:pStyle w:val="NoSpacing"/>
              <w:numPr>
                <w:ilvl w:val="0"/>
                <w:numId w:val="2"/>
              </w:numPr>
            </w:pPr>
          </w:p>
        </w:tc>
        <w:tc>
          <w:tcPr>
            <w:tcW w:w="1830" w:type="dxa"/>
            <w:vAlign w:val="bottom"/>
          </w:tcPr>
          <w:p w:rsidR="00AB14C7" w:rsidRPr="00DD35BE" w:rsidRDefault="00D9048F" w:rsidP="00AB14C7">
            <w:pPr>
              <w:rPr>
                <w:bCs/>
                <w:iCs/>
              </w:rPr>
            </w:pPr>
            <w:r w:rsidRPr="00DD35BE">
              <w:rPr>
                <w:bCs/>
                <w:iCs/>
              </w:rPr>
              <w:t>THME230721</w:t>
            </w:r>
            <w:r w:rsidR="00827623" w:rsidRPr="00DD35BE">
              <w:rPr>
                <w:bCs/>
                <w:iCs/>
              </w:rPr>
              <w:t>E</w:t>
            </w:r>
          </w:p>
        </w:tc>
        <w:tc>
          <w:tcPr>
            <w:tcW w:w="3775" w:type="dxa"/>
            <w:vAlign w:val="bottom"/>
          </w:tcPr>
          <w:p w:rsidR="00AB14C7" w:rsidRPr="00DD35BE" w:rsidRDefault="00827623" w:rsidP="00D9048F">
            <w:pPr>
              <w:rPr>
                <w:bCs/>
                <w:iCs/>
              </w:rPr>
            </w:pPr>
            <w:r w:rsidRPr="00DD35BE">
              <w:t>Theoretical Mechanics</w:t>
            </w:r>
          </w:p>
        </w:tc>
        <w:tc>
          <w:tcPr>
            <w:tcW w:w="1104" w:type="dxa"/>
            <w:vAlign w:val="bottom"/>
          </w:tcPr>
          <w:p w:rsidR="00AB14C7" w:rsidRPr="00DD35BE" w:rsidRDefault="00AB14C7" w:rsidP="00F65A4D">
            <w:pPr>
              <w:jc w:val="center"/>
              <w:rPr>
                <w:bCs/>
                <w:iCs/>
              </w:rPr>
            </w:pPr>
            <w:r w:rsidRPr="00DD35BE">
              <w:rPr>
                <w:bCs/>
                <w:iCs/>
              </w:rPr>
              <w:t>3</w:t>
            </w:r>
          </w:p>
        </w:tc>
        <w:tc>
          <w:tcPr>
            <w:tcW w:w="2368" w:type="dxa"/>
          </w:tcPr>
          <w:p w:rsidR="00AB14C7" w:rsidRPr="00DD35BE" w:rsidRDefault="00AB14C7" w:rsidP="00AB14C7">
            <w:pPr>
              <w:rPr>
                <w:bCs/>
                <w:iCs/>
              </w:rPr>
            </w:pPr>
          </w:p>
        </w:tc>
      </w:tr>
      <w:tr w:rsidR="00AB14C7" w:rsidRPr="00DD35BE" w:rsidTr="00D349E7">
        <w:tc>
          <w:tcPr>
            <w:tcW w:w="670" w:type="dxa"/>
          </w:tcPr>
          <w:p w:rsidR="00AB14C7" w:rsidRPr="00DD35BE" w:rsidRDefault="00AB14C7" w:rsidP="00AB14C7">
            <w:pPr>
              <w:pStyle w:val="NoSpacing"/>
              <w:numPr>
                <w:ilvl w:val="0"/>
                <w:numId w:val="2"/>
              </w:numPr>
            </w:pPr>
          </w:p>
        </w:tc>
        <w:tc>
          <w:tcPr>
            <w:tcW w:w="1830" w:type="dxa"/>
            <w:vAlign w:val="bottom"/>
          </w:tcPr>
          <w:p w:rsidR="00AB14C7" w:rsidRPr="00DD35BE" w:rsidRDefault="00C3284C" w:rsidP="00AB14C7">
            <w:pPr>
              <w:rPr>
                <w:bCs/>
                <w:iCs/>
              </w:rPr>
            </w:pPr>
            <w:r w:rsidRPr="00DD35BE">
              <w:rPr>
                <w:bCs/>
                <w:iCs/>
              </w:rPr>
              <w:t>STMA230521</w:t>
            </w:r>
            <w:r w:rsidR="00827623" w:rsidRPr="00DD35BE">
              <w:rPr>
                <w:bCs/>
                <w:iCs/>
              </w:rPr>
              <w:t>E</w:t>
            </w:r>
          </w:p>
        </w:tc>
        <w:tc>
          <w:tcPr>
            <w:tcW w:w="3775" w:type="dxa"/>
            <w:vAlign w:val="bottom"/>
          </w:tcPr>
          <w:p w:rsidR="00AB14C7" w:rsidRPr="00DD35BE" w:rsidRDefault="00827623" w:rsidP="00AB14C7">
            <w:pPr>
              <w:rPr>
                <w:bCs/>
                <w:iCs/>
              </w:rPr>
            </w:pPr>
            <w:r w:rsidRPr="00DD35BE">
              <w:t>Strength of Materials</w:t>
            </w:r>
          </w:p>
        </w:tc>
        <w:tc>
          <w:tcPr>
            <w:tcW w:w="1104" w:type="dxa"/>
            <w:vAlign w:val="bottom"/>
          </w:tcPr>
          <w:p w:rsidR="00AB14C7" w:rsidRPr="00DD35BE" w:rsidRDefault="00AB14C7" w:rsidP="00F65A4D">
            <w:pPr>
              <w:jc w:val="center"/>
              <w:rPr>
                <w:bCs/>
                <w:iCs/>
              </w:rPr>
            </w:pPr>
            <w:r w:rsidRPr="00DD35BE">
              <w:rPr>
                <w:bCs/>
                <w:iCs/>
              </w:rPr>
              <w:t>3</w:t>
            </w:r>
          </w:p>
        </w:tc>
        <w:tc>
          <w:tcPr>
            <w:tcW w:w="2368" w:type="dxa"/>
            <w:vAlign w:val="bottom"/>
          </w:tcPr>
          <w:p w:rsidR="00AB14C7" w:rsidRPr="00DD35BE" w:rsidRDefault="00D9048F" w:rsidP="001300FD">
            <w:pPr>
              <w:jc w:val="center"/>
              <w:rPr>
                <w:bCs/>
                <w:iCs/>
              </w:rPr>
            </w:pPr>
            <w:r w:rsidRPr="00DD35BE">
              <w:rPr>
                <w:bCs/>
                <w:iCs/>
              </w:rPr>
              <w:t>THME230721</w:t>
            </w:r>
            <w:r w:rsidR="004E4927" w:rsidRPr="00DD35BE">
              <w:rPr>
                <w:bCs/>
                <w:iCs/>
              </w:rPr>
              <w:t>E</w:t>
            </w:r>
          </w:p>
        </w:tc>
      </w:tr>
      <w:tr w:rsidR="00AB14C7" w:rsidRPr="00DD35BE" w:rsidTr="00D349E7">
        <w:tc>
          <w:tcPr>
            <w:tcW w:w="670" w:type="dxa"/>
          </w:tcPr>
          <w:p w:rsidR="00AB14C7" w:rsidRPr="00DD35BE" w:rsidRDefault="00AB14C7" w:rsidP="00AB14C7">
            <w:pPr>
              <w:pStyle w:val="NoSpacing"/>
              <w:numPr>
                <w:ilvl w:val="0"/>
                <w:numId w:val="2"/>
              </w:numPr>
            </w:pPr>
          </w:p>
        </w:tc>
        <w:tc>
          <w:tcPr>
            <w:tcW w:w="1830" w:type="dxa"/>
          </w:tcPr>
          <w:p w:rsidR="00AB14C7" w:rsidRPr="00DD35BE" w:rsidRDefault="00D676C4" w:rsidP="00AB14C7">
            <w:pPr>
              <w:rPr>
                <w:bCs/>
                <w:iCs/>
              </w:rPr>
            </w:pPr>
            <w:r w:rsidRPr="00DD35BE">
              <w:rPr>
                <w:bCs/>
                <w:iCs/>
              </w:rPr>
              <w:t>ENDR130123</w:t>
            </w:r>
            <w:r w:rsidR="00827623" w:rsidRPr="00DD35BE">
              <w:rPr>
                <w:bCs/>
                <w:iCs/>
              </w:rPr>
              <w:t>E</w:t>
            </w:r>
          </w:p>
        </w:tc>
        <w:tc>
          <w:tcPr>
            <w:tcW w:w="3775" w:type="dxa"/>
          </w:tcPr>
          <w:p w:rsidR="00AB14C7" w:rsidRPr="00DD35BE" w:rsidRDefault="00827623" w:rsidP="00AB14C7">
            <w:pPr>
              <w:rPr>
                <w:bCs/>
                <w:iCs/>
              </w:rPr>
            </w:pPr>
            <w:r w:rsidRPr="00DD35BE">
              <w:rPr>
                <w:bCs/>
                <w:iCs/>
              </w:rPr>
              <w:t>Engineering Drawing 1</w:t>
            </w:r>
          </w:p>
        </w:tc>
        <w:tc>
          <w:tcPr>
            <w:tcW w:w="1104" w:type="dxa"/>
          </w:tcPr>
          <w:p w:rsidR="00AB14C7" w:rsidRPr="00DD35BE" w:rsidRDefault="00AB14C7" w:rsidP="00F65A4D">
            <w:pPr>
              <w:jc w:val="center"/>
              <w:rPr>
                <w:bCs/>
                <w:iCs/>
              </w:rPr>
            </w:pPr>
            <w:r w:rsidRPr="00DD35BE">
              <w:rPr>
                <w:bCs/>
                <w:iCs/>
              </w:rPr>
              <w:t>3</w:t>
            </w:r>
          </w:p>
        </w:tc>
        <w:tc>
          <w:tcPr>
            <w:tcW w:w="2368" w:type="dxa"/>
          </w:tcPr>
          <w:p w:rsidR="00AB14C7" w:rsidRPr="00DD35BE" w:rsidRDefault="00AB14C7" w:rsidP="00AB14C7">
            <w:pPr>
              <w:rPr>
                <w:bCs/>
                <w:iCs/>
              </w:rPr>
            </w:pPr>
          </w:p>
        </w:tc>
      </w:tr>
      <w:tr w:rsidR="00F65A4D" w:rsidRPr="00DD35BE" w:rsidTr="00D349E7">
        <w:tc>
          <w:tcPr>
            <w:tcW w:w="670" w:type="dxa"/>
          </w:tcPr>
          <w:p w:rsidR="00F65A4D" w:rsidRPr="00DD35BE" w:rsidRDefault="00F65A4D" w:rsidP="00F65A4D">
            <w:pPr>
              <w:pStyle w:val="NoSpacing"/>
              <w:numPr>
                <w:ilvl w:val="0"/>
                <w:numId w:val="2"/>
              </w:numPr>
            </w:pPr>
          </w:p>
        </w:tc>
        <w:tc>
          <w:tcPr>
            <w:tcW w:w="1830" w:type="dxa"/>
            <w:vAlign w:val="center"/>
          </w:tcPr>
          <w:p w:rsidR="00F65A4D" w:rsidRPr="00DD35BE" w:rsidRDefault="00765121" w:rsidP="00F65A4D">
            <w:pPr>
              <w:rPr>
                <w:bCs/>
                <w:iCs/>
              </w:rPr>
            </w:pPr>
            <w:r w:rsidRPr="00DD35BE">
              <w:rPr>
                <w:bCs/>
                <w:iCs/>
              </w:rPr>
              <w:t>TOMT220225</w:t>
            </w:r>
            <w:r w:rsidR="00831496" w:rsidRPr="00DD35BE">
              <w:rPr>
                <w:bCs/>
                <w:iCs/>
              </w:rPr>
              <w:t>E</w:t>
            </w:r>
          </w:p>
        </w:tc>
        <w:tc>
          <w:tcPr>
            <w:tcW w:w="3775" w:type="dxa"/>
            <w:vAlign w:val="bottom"/>
          </w:tcPr>
          <w:p w:rsidR="00F65A4D" w:rsidRPr="00DD35BE" w:rsidRDefault="00831496" w:rsidP="00F65A4D">
            <w:pPr>
              <w:rPr>
                <w:bCs/>
                <w:iCs/>
              </w:rPr>
            </w:pPr>
            <w:r w:rsidRPr="00DD35BE">
              <w:rPr>
                <w:bCs/>
                <w:iCs/>
              </w:rPr>
              <w:t>Measuring Techniques &amp; Tolerances</w:t>
            </w:r>
          </w:p>
        </w:tc>
        <w:tc>
          <w:tcPr>
            <w:tcW w:w="1104" w:type="dxa"/>
            <w:vAlign w:val="bottom"/>
          </w:tcPr>
          <w:p w:rsidR="00F65A4D" w:rsidRPr="00DD35BE" w:rsidRDefault="00F65A4D" w:rsidP="00F65A4D">
            <w:pPr>
              <w:jc w:val="center"/>
              <w:rPr>
                <w:bCs/>
                <w:iCs/>
              </w:rPr>
            </w:pPr>
            <w:r w:rsidRPr="00DD35BE">
              <w:rPr>
                <w:bCs/>
                <w:iCs/>
              </w:rPr>
              <w:t>2</w:t>
            </w:r>
          </w:p>
        </w:tc>
        <w:tc>
          <w:tcPr>
            <w:tcW w:w="2368" w:type="dxa"/>
            <w:vAlign w:val="center"/>
          </w:tcPr>
          <w:p w:rsidR="00F65A4D" w:rsidRPr="00DD35BE" w:rsidRDefault="00F65A4D" w:rsidP="00F65A4D">
            <w:pPr>
              <w:rPr>
                <w:bCs/>
                <w:iCs/>
              </w:rPr>
            </w:pPr>
          </w:p>
        </w:tc>
      </w:tr>
      <w:tr w:rsidR="00F65A4D" w:rsidRPr="00DD35BE" w:rsidTr="00D349E7">
        <w:trPr>
          <w:trHeight w:val="239"/>
        </w:trPr>
        <w:tc>
          <w:tcPr>
            <w:tcW w:w="670" w:type="dxa"/>
          </w:tcPr>
          <w:p w:rsidR="00F65A4D" w:rsidRPr="00DD35BE" w:rsidRDefault="00F65A4D" w:rsidP="00F65A4D">
            <w:pPr>
              <w:pStyle w:val="NoSpacing"/>
              <w:numPr>
                <w:ilvl w:val="0"/>
                <w:numId w:val="2"/>
              </w:numPr>
            </w:pPr>
          </w:p>
        </w:tc>
        <w:tc>
          <w:tcPr>
            <w:tcW w:w="1830" w:type="dxa"/>
          </w:tcPr>
          <w:p w:rsidR="00F65A4D" w:rsidRPr="00DD35BE" w:rsidRDefault="00042417" w:rsidP="00F65A4D">
            <w:pPr>
              <w:rPr>
                <w:bCs/>
                <w:iCs/>
              </w:rPr>
            </w:pPr>
            <w:r w:rsidRPr="00DD35BE">
              <w:t>AEEE230833</w:t>
            </w:r>
            <w:r w:rsidR="002410F2" w:rsidRPr="00DD35BE">
              <w:t>E</w:t>
            </w:r>
          </w:p>
        </w:tc>
        <w:tc>
          <w:tcPr>
            <w:tcW w:w="3775" w:type="dxa"/>
          </w:tcPr>
          <w:p w:rsidR="00F65A4D" w:rsidRPr="00DD35BE" w:rsidRDefault="002410F2" w:rsidP="00F65A4D">
            <w:pPr>
              <w:rPr>
                <w:bCs/>
                <w:iCs/>
              </w:rPr>
            </w:pPr>
            <w:r w:rsidRPr="00DD35BE">
              <w:rPr>
                <w:bCs/>
                <w:iCs/>
              </w:rPr>
              <w:t>Electrical and Electronic Engineering</w:t>
            </w:r>
          </w:p>
        </w:tc>
        <w:tc>
          <w:tcPr>
            <w:tcW w:w="1104" w:type="dxa"/>
          </w:tcPr>
          <w:p w:rsidR="00F65A4D" w:rsidRPr="00DD35BE" w:rsidRDefault="00F65A4D" w:rsidP="00F65A4D">
            <w:pPr>
              <w:jc w:val="center"/>
              <w:rPr>
                <w:bCs/>
                <w:iCs/>
              </w:rPr>
            </w:pPr>
            <w:r w:rsidRPr="00DD35BE">
              <w:rPr>
                <w:bCs/>
                <w:iCs/>
              </w:rPr>
              <w:t>3</w:t>
            </w:r>
          </w:p>
        </w:tc>
        <w:tc>
          <w:tcPr>
            <w:tcW w:w="2368" w:type="dxa"/>
            <w:vAlign w:val="center"/>
          </w:tcPr>
          <w:p w:rsidR="00F65A4D" w:rsidRPr="00DD35BE" w:rsidRDefault="00F65A4D" w:rsidP="00F65A4D">
            <w:pPr>
              <w:rPr>
                <w:bCs/>
                <w:iCs/>
              </w:rPr>
            </w:pPr>
          </w:p>
        </w:tc>
      </w:tr>
      <w:tr w:rsidR="00F65A4D" w:rsidRPr="00DD35BE" w:rsidTr="00D349E7">
        <w:tc>
          <w:tcPr>
            <w:tcW w:w="670" w:type="dxa"/>
          </w:tcPr>
          <w:p w:rsidR="00F65A4D" w:rsidRPr="00DD35BE" w:rsidRDefault="00F65A4D" w:rsidP="00F65A4D">
            <w:pPr>
              <w:pStyle w:val="NoSpacing"/>
              <w:numPr>
                <w:ilvl w:val="0"/>
                <w:numId w:val="2"/>
              </w:numPr>
            </w:pPr>
          </w:p>
        </w:tc>
        <w:tc>
          <w:tcPr>
            <w:tcW w:w="1830" w:type="dxa"/>
          </w:tcPr>
          <w:p w:rsidR="00F65A4D" w:rsidRPr="00DD35BE" w:rsidRDefault="00F65A4D" w:rsidP="00F65A4D">
            <w:pPr>
              <w:rPr>
                <w:bCs/>
                <w:iCs/>
              </w:rPr>
            </w:pPr>
            <w:r w:rsidRPr="00DD35BE">
              <w:rPr>
                <w:bCs/>
                <w:iCs/>
              </w:rPr>
              <w:t>THER222932</w:t>
            </w:r>
            <w:r w:rsidR="00827623" w:rsidRPr="00DD35BE">
              <w:rPr>
                <w:bCs/>
                <w:iCs/>
              </w:rPr>
              <w:t>E</w:t>
            </w:r>
          </w:p>
        </w:tc>
        <w:tc>
          <w:tcPr>
            <w:tcW w:w="3775" w:type="dxa"/>
          </w:tcPr>
          <w:p w:rsidR="00F65A4D" w:rsidRPr="00DD35BE" w:rsidRDefault="00827623" w:rsidP="00F65A4D">
            <w:pPr>
              <w:rPr>
                <w:bCs/>
                <w:iCs/>
              </w:rPr>
            </w:pPr>
            <w:r w:rsidRPr="00DD35BE">
              <w:rPr>
                <w:bCs/>
                <w:iCs/>
                <w:color w:val="000000"/>
              </w:rPr>
              <w:t>Thermal Engineering</w:t>
            </w:r>
          </w:p>
        </w:tc>
        <w:tc>
          <w:tcPr>
            <w:tcW w:w="1104" w:type="dxa"/>
          </w:tcPr>
          <w:p w:rsidR="00F65A4D" w:rsidRPr="00DD35BE" w:rsidRDefault="00F65A4D" w:rsidP="00F65A4D">
            <w:pPr>
              <w:jc w:val="center"/>
              <w:rPr>
                <w:bCs/>
                <w:iCs/>
              </w:rPr>
            </w:pPr>
            <w:r w:rsidRPr="00DD35BE">
              <w:rPr>
                <w:bCs/>
                <w:iCs/>
              </w:rPr>
              <w:t>2</w:t>
            </w:r>
          </w:p>
        </w:tc>
        <w:tc>
          <w:tcPr>
            <w:tcW w:w="2368" w:type="dxa"/>
            <w:vAlign w:val="center"/>
          </w:tcPr>
          <w:p w:rsidR="00F65A4D" w:rsidRPr="00DD35BE" w:rsidRDefault="00F65A4D" w:rsidP="00F65A4D">
            <w:pPr>
              <w:rPr>
                <w:bCs/>
                <w:iCs/>
              </w:rPr>
            </w:pPr>
          </w:p>
        </w:tc>
      </w:tr>
      <w:tr w:rsidR="00F65A4D" w:rsidRPr="00DD35BE" w:rsidTr="00D349E7">
        <w:tc>
          <w:tcPr>
            <w:tcW w:w="670" w:type="dxa"/>
          </w:tcPr>
          <w:p w:rsidR="00F65A4D" w:rsidRPr="00DD35BE" w:rsidRDefault="00F65A4D" w:rsidP="00F65A4D">
            <w:pPr>
              <w:pStyle w:val="NoSpacing"/>
              <w:numPr>
                <w:ilvl w:val="0"/>
                <w:numId w:val="2"/>
              </w:numPr>
            </w:pPr>
          </w:p>
        </w:tc>
        <w:tc>
          <w:tcPr>
            <w:tcW w:w="1830" w:type="dxa"/>
          </w:tcPr>
          <w:p w:rsidR="00F65A4D" w:rsidRPr="00DD35BE" w:rsidRDefault="00F65A4D" w:rsidP="00F65A4D">
            <w:pPr>
              <w:rPr>
                <w:bCs/>
                <w:iCs/>
              </w:rPr>
            </w:pPr>
            <w:r w:rsidRPr="00DD35BE">
              <w:rPr>
                <w:bCs/>
                <w:iCs/>
              </w:rPr>
              <w:t>MEMD230323</w:t>
            </w:r>
            <w:r w:rsidR="0080176C" w:rsidRPr="00DD35BE">
              <w:rPr>
                <w:bCs/>
                <w:iCs/>
              </w:rPr>
              <w:t>E</w:t>
            </w:r>
          </w:p>
        </w:tc>
        <w:tc>
          <w:tcPr>
            <w:tcW w:w="3775" w:type="dxa"/>
          </w:tcPr>
          <w:p w:rsidR="00F65A4D" w:rsidRPr="00DD35BE" w:rsidRDefault="00B03412" w:rsidP="00F65A4D">
            <w:pPr>
              <w:rPr>
                <w:bCs/>
                <w:iCs/>
              </w:rPr>
            </w:pPr>
            <w:r w:rsidRPr="00DD35BE">
              <w:rPr>
                <w:bCs/>
                <w:iCs/>
              </w:rPr>
              <w:t>Principles and Parts of Machines</w:t>
            </w:r>
          </w:p>
        </w:tc>
        <w:tc>
          <w:tcPr>
            <w:tcW w:w="1104" w:type="dxa"/>
          </w:tcPr>
          <w:p w:rsidR="00F65A4D" w:rsidRPr="00DD35BE" w:rsidRDefault="00F65A4D" w:rsidP="00F65A4D">
            <w:pPr>
              <w:jc w:val="center"/>
              <w:rPr>
                <w:bCs/>
                <w:iCs/>
              </w:rPr>
            </w:pPr>
            <w:r w:rsidRPr="00DD35BE">
              <w:rPr>
                <w:bCs/>
                <w:iCs/>
              </w:rPr>
              <w:t>3</w:t>
            </w:r>
          </w:p>
        </w:tc>
        <w:tc>
          <w:tcPr>
            <w:tcW w:w="2368" w:type="dxa"/>
            <w:vAlign w:val="center"/>
          </w:tcPr>
          <w:p w:rsidR="00F65A4D" w:rsidRPr="00DD35BE" w:rsidRDefault="00F65A4D" w:rsidP="00F65A4D">
            <w:pPr>
              <w:rPr>
                <w:bCs/>
                <w:iCs/>
              </w:rPr>
            </w:pPr>
          </w:p>
        </w:tc>
      </w:tr>
      <w:tr w:rsidR="00F65A4D" w:rsidRPr="00DD35BE" w:rsidTr="00D349E7">
        <w:tc>
          <w:tcPr>
            <w:tcW w:w="670" w:type="dxa"/>
          </w:tcPr>
          <w:p w:rsidR="00F65A4D" w:rsidRPr="00DD35BE" w:rsidRDefault="00F65A4D" w:rsidP="00F65A4D">
            <w:pPr>
              <w:pStyle w:val="NoSpacing"/>
              <w:numPr>
                <w:ilvl w:val="0"/>
                <w:numId w:val="2"/>
              </w:numPr>
            </w:pPr>
          </w:p>
        </w:tc>
        <w:tc>
          <w:tcPr>
            <w:tcW w:w="1830" w:type="dxa"/>
          </w:tcPr>
          <w:p w:rsidR="00F65A4D" w:rsidRPr="00DD35BE" w:rsidRDefault="00F65A4D" w:rsidP="00F65A4D">
            <w:pPr>
              <w:rPr>
                <w:bCs/>
                <w:iCs/>
              </w:rPr>
            </w:pPr>
            <w:r w:rsidRPr="00DD35BE">
              <w:rPr>
                <w:bCs/>
                <w:iCs/>
              </w:rPr>
              <w:t>AMIC320133</w:t>
            </w:r>
            <w:r w:rsidR="002410F2" w:rsidRPr="00DD35BE">
              <w:rPr>
                <w:bCs/>
                <w:iCs/>
              </w:rPr>
              <w:t>E</w:t>
            </w:r>
          </w:p>
        </w:tc>
        <w:tc>
          <w:tcPr>
            <w:tcW w:w="3775" w:type="dxa"/>
          </w:tcPr>
          <w:p w:rsidR="00F65A4D" w:rsidRPr="00DD35BE" w:rsidRDefault="002410F2" w:rsidP="00F65A4D">
            <w:pPr>
              <w:rPr>
                <w:bCs/>
                <w:iCs/>
              </w:rPr>
            </w:pPr>
            <w:r w:rsidRPr="00DD35BE">
              <w:rPr>
                <w:bCs/>
                <w:iCs/>
              </w:rPr>
              <w:t>Application of Microcontr</w:t>
            </w:r>
            <w:r w:rsidR="007E1D64" w:rsidRPr="00DD35BE">
              <w:rPr>
                <w:bCs/>
                <w:iCs/>
              </w:rPr>
              <w:t>o</w:t>
            </w:r>
            <w:r w:rsidRPr="00DD35BE">
              <w:rPr>
                <w:bCs/>
                <w:iCs/>
              </w:rPr>
              <w:t>ller</w:t>
            </w:r>
          </w:p>
        </w:tc>
        <w:tc>
          <w:tcPr>
            <w:tcW w:w="1104" w:type="dxa"/>
          </w:tcPr>
          <w:p w:rsidR="00F65A4D" w:rsidRPr="00DD35BE" w:rsidRDefault="00F65A4D" w:rsidP="00F65A4D">
            <w:pPr>
              <w:jc w:val="center"/>
              <w:rPr>
                <w:bCs/>
                <w:iCs/>
              </w:rPr>
            </w:pPr>
            <w:r w:rsidRPr="00DD35BE">
              <w:rPr>
                <w:bCs/>
                <w:iCs/>
              </w:rPr>
              <w:t>2</w:t>
            </w:r>
          </w:p>
        </w:tc>
        <w:tc>
          <w:tcPr>
            <w:tcW w:w="2368" w:type="dxa"/>
            <w:vAlign w:val="center"/>
          </w:tcPr>
          <w:p w:rsidR="00F65A4D" w:rsidRPr="00DD35BE" w:rsidRDefault="00F65A4D" w:rsidP="00F65A4D">
            <w:pPr>
              <w:rPr>
                <w:bCs/>
                <w:iCs/>
              </w:rPr>
            </w:pPr>
          </w:p>
        </w:tc>
      </w:tr>
      <w:tr w:rsidR="00F65A4D" w:rsidRPr="00DD35BE" w:rsidTr="00D349E7">
        <w:tc>
          <w:tcPr>
            <w:tcW w:w="6275" w:type="dxa"/>
            <w:gridSpan w:val="3"/>
          </w:tcPr>
          <w:p w:rsidR="00F65A4D" w:rsidRPr="00DD35BE" w:rsidRDefault="007C1E39" w:rsidP="00661C98">
            <w:pPr>
              <w:spacing w:before="20" w:after="20"/>
              <w:jc w:val="center"/>
              <w:rPr>
                <w:b/>
              </w:rPr>
            </w:pPr>
            <w:r w:rsidRPr="00DD35BE">
              <w:rPr>
                <w:b/>
              </w:rPr>
              <w:t>Total</w:t>
            </w:r>
          </w:p>
        </w:tc>
        <w:tc>
          <w:tcPr>
            <w:tcW w:w="1104" w:type="dxa"/>
          </w:tcPr>
          <w:p w:rsidR="00F65A4D" w:rsidRPr="00DD35BE" w:rsidRDefault="00962721" w:rsidP="00891C6C">
            <w:pPr>
              <w:spacing w:before="20" w:after="20"/>
              <w:ind w:left="284"/>
              <w:rPr>
                <w:b/>
              </w:rPr>
            </w:pPr>
            <w:r w:rsidRPr="00DD35BE">
              <w:rPr>
                <w:b/>
              </w:rPr>
              <w:t>2</w:t>
            </w:r>
            <w:r w:rsidR="00891C6C" w:rsidRPr="00DD35BE">
              <w:rPr>
                <w:b/>
              </w:rPr>
              <w:t>1</w:t>
            </w:r>
          </w:p>
        </w:tc>
        <w:tc>
          <w:tcPr>
            <w:tcW w:w="2368" w:type="dxa"/>
            <w:vAlign w:val="center"/>
          </w:tcPr>
          <w:p w:rsidR="00F65A4D" w:rsidRPr="00DD35BE" w:rsidRDefault="00F65A4D" w:rsidP="00544168">
            <w:pPr>
              <w:pStyle w:val="NoSpacing"/>
              <w:jc w:val="center"/>
              <w:rPr>
                <w:b/>
              </w:rPr>
            </w:pPr>
          </w:p>
        </w:tc>
      </w:tr>
    </w:tbl>
    <w:p w:rsidR="00B83B21" w:rsidRPr="00DD35BE" w:rsidRDefault="00E4225E" w:rsidP="00E4225E">
      <w:pPr>
        <w:spacing w:before="120" w:after="120"/>
        <w:rPr>
          <w:b/>
        </w:rPr>
      </w:pPr>
      <w:r w:rsidRPr="00DD35BE">
        <w:rPr>
          <w:b/>
        </w:rPr>
        <w:t xml:space="preserve">7.2.2.a </w:t>
      </w:r>
      <w:r w:rsidR="00144041" w:rsidRPr="00DD35BE">
        <w:rPr>
          <w:b/>
        </w:rPr>
        <w:t xml:space="preserve">Professional </w:t>
      </w:r>
      <w:r w:rsidR="00D349E7" w:rsidRPr="00DD35BE">
        <w:rPr>
          <w:b/>
        </w:rPr>
        <w:t xml:space="preserve">Major Courses </w:t>
      </w:r>
      <w:r w:rsidRPr="00DD35BE">
        <w:rPr>
          <w:b/>
        </w:rPr>
        <w:t>(</w:t>
      </w:r>
      <w:r w:rsidR="00D349E7" w:rsidRPr="00DD35BE">
        <w:rPr>
          <w:b/>
        </w:rPr>
        <w:t>Theory and Practice courses</w:t>
      </w:r>
      <w:r w:rsidRPr="00DD35BE">
        <w:rPr>
          <w:b/>
        </w:rPr>
        <w:t>)</w:t>
      </w:r>
      <w:r w:rsidR="00B83B21" w:rsidRPr="00DD35BE">
        <w:rPr>
          <w:b/>
        </w:rPr>
        <w:t xml:space="preserve"> </w:t>
      </w:r>
    </w:p>
    <w:p w:rsidR="00E4225E" w:rsidRPr="00DD35BE" w:rsidRDefault="00B83B21" w:rsidP="00E4225E">
      <w:pPr>
        <w:spacing w:before="120" w:after="120"/>
        <w:rPr>
          <w:b/>
        </w:rPr>
      </w:pPr>
      <w:r w:rsidRPr="00DD35BE">
        <w:rPr>
          <w:b/>
        </w:rPr>
        <w:t xml:space="preserve">– </w:t>
      </w:r>
      <w:r w:rsidR="00D349E7" w:rsidRPr="00DD35BE">
        <w:rPr>
          <w:rStyle w:val="tlid-translation"/>
          <w:b/>
          <w:lang w:val="en"/>
        </w:rPr>
        <w:t>Compulsory subjects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77"/>
        <w:gridCol w:w="3785"/>
        <w:gridCol w:w="1133"/>
        <w:gridCol w:w="2382"/>
      </w:tblGrid>
      <w:tr w:rsidR="00D349E7" w:rsidRPr="00DD35BE" w:rsidTr="00D756D4">
        <w:tc>
          <w:tcPr>
            <w:tcW w:w="670" w:type="dxa"/>
            <w:vAlign w:val="center"/>
          </w:tcPr>
          <w:p w:rsidR="00D349E7" w:rsidRPr="00DD35BE" w:rsidRDefault="00D349E7" w:rsidP="00D349E7">
            <w:pPr>
              <w:autoSpaceDE w:val="0"/>
              <w:autoSpaceDN w:val="0"/>
              <w:adjustRightInd w:val="0"/>
              <w:jc w:val="center"/>
              <w:rPr>
                <w:b/>
                <w:bCs/>
                <w:iCs/>
              </w:rPr>
            </w:pPr>
            <w:r w:rsidRPr="00DD35BE">
              <w:rPr>
                <w:b/>
                <w:bCs/>
                <w:iCs/>
              </w:rPr>
              <w:t>No.</w:t>
            </w:r>
          </w:p>
        </w:tc>
        <w:tc>
          <w:tcPr>
            <w:tcW w:w="1777" w:type="dxa"/>
            <w:vAlign w:val="center"/>
          </w:tcPr>
          <w:p w:rsidR="00D349E7" w:rsidRPr="00DD35BE" w:rsidRDefault="00D349E7" w:rsidP="00D349E7">
            <w:pPr>
              <w:pStyle w:val="NoSpacing"/>
              <w:jc w:val="center"/>
              <w:rPr>
                <w:b/>
              </w:rPr>
            </w:pPr>
            <w:r w:rsidRPr="00DD35BE">
              <w:rPr>
                <w:b/>
              </w:rPr>
              <w:t>Course code</w:t>
            </w:r>
          </w:p>
        </w:tc>
        <w:tc>
          <w:tcPr>
            <w:tcW w:w="3785" w:type="dxa"/>
            <w:vAlign w:val="center"/>
          </w:tcPr>
          <w:p w:rsidR="00D349E7" w:rsidRPr="00DD35BE" w:rsidRDefault="00D349E7" w:rsidP="00D349E7">
            <w:pPr>
              <w:autoSpaceDE w:val="0"/>
              <w:autoSpaceDN w:val="0"/>
              <w:adjustRightInd w:val="0"/>
              <w:jc w:val="center"/>
              <w:rPr>
                <w:b/>
                <w:bCs/>
                <w:iCs/>
              </w:rPr>
            </w:pPr>
            <w:r w:rsidRPr="00DD35BE">
              <w:rPr>
                <w:b/>
                <w:bCs/>
                <w:iCs/>
              </w:rPr>
              <w:t>Course name</w:t>
            </w:r>
          </w:p>
        </w:tc>
        <w:tc>
          <w:tcPr>
            <w:tcW w:w="1133" w:type="dxa"/>
            <w:vAlign w:val="center"/>
          </w:tcPr>
          <w:p w:rsidR="00D349E7" w:rsidRPr="00DD35BE" w:rsidRDefault="00D349E7" w:rsidP="00D349E7">
            <w:pPr>
              <w:autoSpaceDE w:val="0"/>
              <w:autoSpaceDN w:val="0"/>
              <w:adjustRightInd w:val="0"/>
              <w:jc w:val="center"/>
              <w:rPr>
                <w:b/>
                <w:bCs/>
                <w:iCs/>
              </w:rPr>
            </w:pPr>
            <w:r w:rsidRPr="00DD35BE">
              <w:rPr>
                <w:b/>
                <w:bCs/>
                <w:iCs/>
              </w:rPr>
              <w:t xml:space="preserve">Credits </w:t>
            </w:r>
          </w:p>
        </w:tc>
        <w:tc>
          <w:tcPr>
            <w:tcW w:w="2382" w:type="dxa"/>
            <w:vAlign w:val="center"/>
          </w:tcPr>
          <w:p w:rsidR="00D349E7" w:rsidRPr="00DD35BE" w:rsidRDefault="00D349E7" w:rsidP="00D349E7">
            <w:pPr>
              <w:pStyle w:val="NoSpacing"/>
              <w:jc w:val="center"/>
              <w:rPr>
                <w:b/>
              </w:rPr>
            </w:pPr>
            <w:r w:rsidRPr="00DD35BE">
              <w:rPr>
                <w:b/>
              </w:rPr>
              <w:t>Prerequisite</w:t>
            </w:r>
          </w:p>
        </w:tc>
      </w:tr>
      <w:tr w:rsidR="00CD0EAA" w:rsidRPr="00DD35BE" w:rsidTr="00D756D4">
        <w:trPr>
          <w:trHeight w:val="77"/>
        </w:trPr>
        <w:tc>
          <w:tcPr>
            <w:tcW w:w="670" w:type="dxa"/>
            <w:vAlign w:val="center"/>
          </w:tcPr>
          <w:p w:rsidR="00CD0EAA" w:rsidRPr="00DD35BE" w:rsidRDefault="00CD0EAA" w:rsidP="00CC54E9">
            <w:pPr>
              <w:pStyle w:val="NoSpacing"/>
              <w:numPr>
                <w:ilvl w:val="0"/>
                <w:numId w:val="3"/>
              </w:numPr>
            </w:pPr>
          </w:p>
        </w:tc>
        <w:tc>
          <w:tcPr>
            <w:tcW w:w="1777" w:type="dxa"/>
          </w:tcPr>
          <w:p w:rsidR="00CD0EAA" w:rsidRPr="00DD35BE" w:rsidRDefault="00CD0EAA" w:rsidP="00CD0EAA">
            <w:pPr>
              <w:jc w:val="center"/>
            </w:pPr>
            <w:r w:rsidRPr="00DD35BE">
              <w:t>ICEP330330</w:t>
            </w:r>
            <w:r w:rsidR="007A167F" w:rsidRPr="00DD35BE">
              <w:t>E</w:t>
            </w:r>
          </w:p>
        </w:tc>
        <w:tc>
          <w:tcPr>
            <w:tcW w:w="3785" w:type="dxa"/>
          </w:tcPr>
          <w:p w:rsidR="00CD0EAA" w:rsidRPr="00DD35BE" w:rsidRDefault="007A167F" w:rsidP="00A11A2E">
            <w:pPr>
              <w:rPr>
                <w:bCs/>
                <w:iCs/>
              </w:rPr>
            </w:pPr>
            <w:r w:rsidRPr="00DD35BE">
              <w:rPr>
                <w:bCs/>
                <w:iCs/>
              </w:rPr>
              <w:t>Internal Combustion Engine Principles</w:t>
            </w:r>
          </w:p>
        </w:tc>
        <w:tc>
          <w:tcPr>
            <w:tcW w:w="1133" w:type="dxa"/>
          </w:tcPr>
          <w:p w:rsidR="00CD0EAA" w:rsidRPr="00DD35BE" w:rsidRDefault="00CD0EAA" w:rsidP="00CD0EAA">
            <w:pPr>
              <w:jc w:val="center"/>
            </w:pPr>
            <w:r w:rsidRPr="00DD35BE">
              <w:t>3</w:t>
            </w:r>
          </w:p>
        </w:tc>
        <w:tc>
          <w:tcPr>
            <w:tcW w:w="2382" w:type="dxa"/>
            <w:vAlign w:val="center"/>
          </w:tcPr>
          <w:p w:rsidR="00CD0EAA" w:rsidRPr="00DD35BE" w:rsidRDefault="00CD0EAA" w:rsidP="00CD0EAA">
            <w:pPr>
              <w:jc w:val="center"/>
            </w:pPr>
          </w:p>
        </w:tc>
      </w:tr>
      <w:tr w:rsidR="00CD0EAA" w:rsidRPr="00DD35BE" w:rsidTr="00D756D4">
        <w:trPr>
          <w:trHeight w:val="77"/>
        </w:trPr>
        <w:tc>
          <w:tcPr>
            <w:tcW w:w="670" w:type="dxa"/>
            <w:vAlign w:val="center"/>
          </w:tcPr>
          <w:p w:rsidR="00CD0EAA" w:rsidRPr="00DD35BE" w:rsidRDefault="00CD0EAA" w:rsidP="00CC54E9">
            <w:pPr>
              <w:pStyle w:val="NoSpacing"/>
              <w:numPr>
                <w:ilvl w:val="0"/>
                <w:numId w:val="3"/>
              </w:numPr>
            </w:pPr>
          </w:p>
        </w:tc>
        <w:tc>
          <w:tcPr>
            <w:tcW w:w="1777" w:type="dxa"/>
          </w:tcPr>
          <w:p w:rsidR="00CD0EAA" w:rsidRPr="00DD35BE" w:rsidRDefault="00DC6223" w:rsidP="003B5B35">
            <w:pPr>
              <w:jc w:val="center"/>
            </w:pPr>
            <w:r w:rsidRPr="00DD35BE">
              <w:t>THEV330131</w:t>
            </w:r>
            <w:r w:rsidR="00415D96" w:rsidRPr="00DD35BE">
              <w:t>E</w:t>
            </w:r>
          </w:p>
        </w:tc>
        <w:tc>
          <w:tcPr>
            <w:tcW w:w="3785" w:type="dxa"/>
          </w:tcPr>
          <w:p w:rsidR="00CD0EAA" w:rsidRPr="00DD35BE" w:rsidRDefault="00415D96" w:rsidP="0054079C">
            <w:pPr>
              <w:rPr>
                <w:bCs/>
                <w:iCs/>
              </w:rPr>
            </w:pPr>
            <w:r w:rsidRPr="00DD35BE">
              <w:rPr>
                <w:bCs/>
                <w:iCs/>
              </w:rPr>
              <w:t>Theory of Vehicles</w:t>
            </w:r>
          </w:p>
        </w:tc>
        <w:tc>
          <w:tcPr>
            <w:tcW w:w="1133" w:type="dxa"/>
          </w:tcPr>
          <w:p w:rsidR="00CD0EAA" w:rsidRPr="00DD35BE" w:rsidRDefault="00DC6223" w:rsidP="00CD0EAA">
            <w:pPr>
              <w:jc w:val="center"/>
            </w:pPr>
            <w:r w:rsidRPr="00DD35BE">
              <w:t>3</w:t>
            </w:r>
          </w:p>
        </w:tc>
        <w:tc>
          <w:tcPr>
            <w:tcW w:w="2382" w:type="dxa"/>
            <w:vAlign w:val="center"/>
          </w:tcPr>
          <w:p w:rsidR="00CD0EAA" w:rsidRPr="00DD35BE" w:rsidRDefault="00DC6223" w:rsidP="00CD0EAA">
            <w:pPr>
              <w:jc w:val="center"/>
            </w:pPr>
            <w:r w:rsidRPr="00DD35BE">
              <w:t>THEV330131</w:t>
            </w:r>
            <w:r w:rsidR="00076168" w:rsidRPr="00DD35BE">
              <w:t>E</w:t>
            </w:r>
          </w:p>
        </w:tc>
      </w:tr>
      <w:tr w:rsidR="00CD0EAA" w:rsidRPr="00DD35BE" w:rsidTr="00D756D4">
        <w:tc>
          <w:tcPr>
            <w:tcW w:w="670" w:type="dxa"/>
            <w:vAlign w:val="center"/>
          </w:tcPr>
          <w:p w:rsidR="00CD0EAA" w:rsidRPr="00DD35BE" w:rsidRDefault="00CD0EAA" w:rsidP="00CC54E9">
            <w:pPr>
              <w:pStyle w:val="NoSpacing"/>
              <w:numPr>
                <w:ilvl w:val="0"/>
                <w:numId w:val="3"/>
              </w:numPr>
            </w:pPr>
          </w:p>
        </w:tc>
        <w:tc>
          <w:tcPr>
            <w:tcW w:w="1777" w:type="dxa"/>
          </w:tcPr>
          <w:p w:rsidR="00CD0EAA" w:rsidRPr="00DD35BE" w:rsidRDefault="00CD0EAA" w:rsidP="00D92F4D">
            <w:pPr>
              <w:jc w:val="center"/>
            </w:pPr>
            <w:r w:rsidRPr="00DD35BE">
              <w:t>ICEC3</w:t>
            </w:r>
            <w:r w:rsidR="00D92F4D" w:rsidRPr="00DD35BE">
              <w:t>2</w:t>
            </w:r>
            <w:r w:rsidRPr="00DD35BE">
              <w:t>0430</w:t>
            </w:r>
            <w:r w:rsidR="007A167F" w:rsidRPr="00DD35BE">
              <w:t>E</w:t>
            </w:r>
          </w:p>
        </w:tc>
        <w:tc>
          <w:tcPr>
            <w:tcW w:w="3785" w:type="dxa"/>
          </w:tcPr>
          <w:p w:rsidR="00CD0EAA" w:rsidRPr="00DD35BE" w:rsidRDefault="007A167F" w:rsidP="00A11A2E">
            <w:pPr>
              <w:rPr>
                <w:bCs/>
                <w:iCs/>
              </w:rPr>
            </w:pPr>
            <w:r w:rsidRPr="00DD35BE">
              <w:rPr>
                <w:bCs/>
                <w:iCs/>
              </w:rPr>
              <w:t>Internal Combustion Engine Calculation</w:t>
            </w:r>
          </w:p>
        </w:tc>
        <w:tc>
          <w:tcPr>
            <w:tcW w:w="1133" w:type="dxa"/>
          </w:tcPr>
          <w:p w:rsidR="00CD0EAA" w:rsidRPr="00DD35BE" w:rsidRDefault="00D92F4D" w:rsidP="00CD0EAA">
            <w:pPr>
              <w:jc w:val="center"/>
            </w:pPr>
            <w:r w:rsidRPr="00DD35BE">
              <w:t>2</w:t>
            </w:r>
          </w:p>
        </w:tc>
        <w:tc>
          <w:tcPr>
            <w:tcW w:w="2382" w:type="dxa"/>
            <w:vAlign w:val="center"/>
          </w:tcPr>
          <w:p w:rsidR="00CD0EAA" w:rsidRPr="00DD35BE" w:rsidRDefault="00CD0EAA" w:rsidP="00CD0EAA">
            <w:pPr>
              <w:jc w:val="center"/>
            </w:pPr>
          </w:p>
        </w:tc>
      </w:tr>
      <w:tr w:rsidR="00C8180A" w:rsidRPr="00DD35BE" w:rsidTr="00D756D4">
        <w:tc>
          <w:tcPr>
            <w:tcW w:w="670" w:type="dxa"/>
            <w:vAlign w:val="center"/>
          </w:tcPr>
          <w:p w:rsidR="00C8180A" w:rsidRPr="00DD35BE" w:rsidRDefault="00C8180A" w:rsidP="00CC54E9">
            <w:pPr>
              <w:pStyle w:val="NoSpacing"/>
              <w:numPr>
                <w:ilvl w:val="0"/>
                <w:numId w:val="3"/>
              </w:numPr>
            </w:pPr>
          </w:p>
        </w:tc>
        <w:tc>
          <w:tcPr>
            <w:tcW w:w="1777" w:type="dxa"/>
          </w:tcPr>
          <w:p w:rsidR="00C8180A" w:rsidRPr="00DD35BE" w:rsidRDefault="00C8180A" w:rsidP="00DF3696">
            <w:pPr>
              <w:jc w:val="center"/>
            </w:pPr>
            <w:r w:rsidRPr="00DD35BE">
              <w:t>VEDE320231</w:t>
            </w:r>
            <w:r w:rsidR="00415D96" w:rsidRPr="00DD35BE">
              <w:t>E</w:t>
            </w:r>
          </w:p>
        </w:tc>
        <w:tc>
          <w:tcPr>
            <w:tcW w:w="3785" w:type="dxa"/>
          </w:tcPr>
          <w:p w:rsidR="00C8180A" w:rsidRPr="00DD35BE" w:rsidRDefault="00415D96" w:rsidP="00DF3696">
            <w:pPr>
              <w:rPr>
                <w:bCs/>
                <w:iCs/>
              </w:rPr>
            </w:pPr>
            <w:r w:rsidRPr="00DD35BE">
              <w:rPr>
                <w:bCs/>
                <w:iCs/>
              </w:rPr>
              <w:t>Vehicle Design</w:t>
            </w:r>
          </w:p>
        </w:tc>
        <w:tc>
          <w:tcPr>
            <w:tcW w:w="1133" w:type="dxa"/>
          </w:tcPr>
          <w:p w:rsidR="00C8180A" w:rsidRPr="00DD35BE" w:rsidRDefault="00C8180A" w:rsidP="00DF3696">
            <w:pPr>
              <w:jc w:val="center"/>
            </w:pPr>
            <w:r w:rsidRPr="00DD35BE">
              <w:t>2</w:t>
            </w:r>
          </w:p>
        </w:tc>
        <w:tc>
          <w:tcPr>
            <w:tcW w:w="2382" w:type="dxa"/>
            <w:vAlign w:val="center"/>
          </w:tcPr>
          <w:p w:rsidR="00C8180A" w:rsidRPr="00DD35BE" w:rsidRDefault="00C8180A" w:rsidP="00CD0EAA">
            <w:pPr>
              <w:jc w:val="center"/>
            </w:pPr>
          </w:p>
        </w:tc>
      </w:tr>
      <w:tr w:rsidR="00C8180A" w:rsidRPr="00DD35BE" w:rsidTr="00D756D4">
        <w:tc>
          <w:tcPr>
            <w:tcW w:w="670" w:type="dxa"/>
            <w:vAlign w:val="center"/>
          </w:tcPr>
          <w:p w:rsidR="00C8180A" w:rsidRPr="00DD35BE" w:rsidRDefault="00C8180A" w:rsidP="00CC54E9">
            <w:pPr>
              <w:pStyle w:val="NoSpacing"/>
              <w:numPr>
                <w:ilvl w:val="0"/>
                <w:numId w:val="3"/>
              </w:numPr>
            </w:pPr>
          </w:p>
        </w:tc>
        <w:tc>
          <w:tcPr>
            <w:tcW w:w="1777" w:type="dxa"/>
          </w:tcPr>
          <w:p w:rsidR="00C8180A" w:rsidRPr="00DD35BE" w:rsidRDefault="00862D87" w:rsidP="00DF3696">
            <w:pPr>
              <w:jc w:val="center"/>
            </w:pPr>
            <w:r w:rsidRPr="00DD35BE">
              <w:t>AEVE</w:t>
            </w:r>
            <w:r w:rsidR="00C8180A" w:rsidRPr="00DD35BE">
              <w:rPr>
                <w:rFonts w:eastAsia="Arial Unicode MS"/>
              </w:rPr>
              <w:t>320830</w:t>
            </w:r>
            <w:r w:rsidR="007A167F" w:rsidRPr="00DD35BE">
              <w:rPr>
                <w:rFonts w:eastAsia="Arial Unicode MS"/>
              </w:rPr>
              <w:t>E</w:t>
            </w:r>
          </w:p>
        </w:tc>
        <w:tc>
          <w:tcPr>
            <w:tcW w:w="3785" w:type="dxa"/>
          </w:tcPr>
          <w:p w:rsidR="00C8180A" w:rsidRPr="00DD35BE" w:rsidRDefault="007A167F" w:rsidP="00790DE5">
            <w:r w:rsidRPr="00DD35BE">
              <w:t xml:space="preserve">Alternative </w:t>
            </w:r>
            <w:r w:rsidR="00862D87" w:rsidRPr="00DD35BE">
              <w:t>Ener</w:t>
            </w:r>
            <w:r w:rsidR="00E75AC1" w:rsidRPr="00DD35BE">
              <w:t>gies</w:t>
            </w:r>
            <w:r w:rsidRPr="00DD35BE">
              <w:t xml:space="preserve"> </w:t>
            </w:r>
            <w:r w:rsidR="00790DE5" w:rsidRPr="00DD35BE">
              <w:t>for</w:t>
            </w:r>
            <w:r w:rsidRPr="00DD35BE">
              <w:t xml:space="preserve"> Vehicle</w:t>
            </w:r>
            <w:r w:rsidR="00790DE5" w:rsidRPr="00DD35BE">
              <w:t>s</w:t>
            </w:r>
          </w:p>
        </w:tc>
        <w:tc>
          <w:tcPr>
            <w:tcW w:w="1133" w:type="dxa"/>
          </w:tcPr>
          <w:p w:rsidR="00C8180A" w:rsidRPr="00DD35BE" w:rsidRDefault="00C8180A" w:rsidP="00DF3696">
            <w:pPr>
              <w:jc w:val="center"/>
            </w:pPr>
            <w:r w:rsidRPr="00DD35BE">
              <w:t>2</w:t>
            </w:r>
          </w:p>
        </w:tc>
        <w:tc>
          <w:tcPr>
            <w:tcW w:w="2382" w:type="dxa"/>
            <w:vAlign w:val="center"/>
          </w:tcPr>
          <w:p w:rsidR="00C8180A" w:rsidRPr="00DD35BE" w:rsidRDefault="00C8180A" w:rsidP="00CD0EAA">
            <w:pPr>
              <w:jc w:val="center"/>
            </w:pPr>
          </w:p>
        </w:tc>
      </w:tr>
      <w:tr w:rsidR="00C8180A" w:rsidRPr="00DD35BE" w:rsidTr="00D756D4">
        <w:tc>
          <w:tcPr>
            <w:tcW w:w="670" w:type="dxa"/>
            <w:vAlign w:val="center"/>
          </w:tcPr>
          <w:p w:rsidR="00C8180A" w:rsidRPr="00DD35BE" w:rsidRDefault="00C8180A" w:rsidP="00CC54E9">
            <w:pPr>
              <w:pStyle w:val="NoSpacing"/>
              <w:numPr>
                <w:ilvl w:val="0"/>
                <w:numId w:val="3"/>
              </w:numPr>
            </w:pPr>
          </w:p>
        </w:tc>
        <w:tc>
          <w:tcPr>
            <w:tcW w:w="1777" w:type="dxa"/>
          </w:tcPr>
          <w:p w:rsidR="00C8180A" w:rsidRPr="00DD35BE" w:rsidRDefault="00C8180A" w:rsidP="00CD0EAA">
            <w:pPr>
              <w:jc w:val="center"/>
            </w:pPr>
            <w:r w:rsidRPr="00DD35BE">
              <w:t>AEES330233</w:t>
            </w:r>
            <w:r w:rsidR="006809E1" w:rsidRPr="00DD35BE">
              <w:t>E</w:t>
            </w:r>
          </w:p>
        </w:tc>
        <w:tc>
          <w:tcPr>
            <w:tcW w:w="3785" w:type="dxa"/>
          </w:tcPr>
          <w:p w:rsidR="00C8180A" w:rsidRPr="00DD35BE" w:rsidRDefault="006809E1" w:rsidP="00A11A2E">
            <w:pPr>
              <w:rPr>
                <w:bCs/>
                <w:iCs/>
              </w:rPr>
            </w:pPr>
            <w:r w:rsidRPr="00DD35BE">
              <w:rPr>
                <w:bCs/>
                <w:iCs/>
              </w:rPr>
              <w:t>Automotive Electrical and Electronic Systems</w:t>
            </w:r>
          </w:p>
        </w:tc>
        <w:tc>
          <w:tcPr>
            <w:tcW w:w="1133" w:type="dxa"/>
          </w:tcPr>
          <w:p w:rsidR="00C8180A" w:rsidRPr="00DD35BE" w:rsidRDefault="00C8180A" w:rsidP="00CD0EAA">
            <w:pPr>
              <w:jc w:val="center"/>
            </w:pPr>
            <w:r w:rsidRPr="00DD35BE">
              <w:t>3</w:t>
            </w:r>
          </w:p>
        </w:tc>
        <w:tc>
          <w:tcPr>
            <w:tcW w:w="2382" w:type="dxa"/>
            <w:vAlign w:val="center"/>
          </w:tcPr>
          <w:p w:rsidR="00C8180A" w:rsidRPr="00DD35BE" w:rsidRDefault="00C8180A" w:rsidP="00CD0EAA">
            <w:pPr>
              <w:jc w:val="center"/>
            </w:pPr>
          </w:p>
        </w:tc>
      </w:tr>
      <w:tr w:rsidR="00C8180A" w:rsidRPr="00DD35BE" w:rsidTr="00D756D4">
        <w:tc>
          <w:tcPr>
            <w:tcW w:w="670" w:type="dxa"/>
            <w:vAlign w:val="center"/>
          </w:tcPr>
          <w:p w:rsidR="00C8180A" w:rsidRPr="00DD35BE" w:rsidRDefault="00C8180A" w:rsidP="00CC54E9">
            <w:pPr>
              <w:pStyle w:val="NoSpacing"/>
              <w:numPr>
                <w:ilvl w:val="0"/>
                <w:numId w:val="3"/>
              </w:numPr>
            </w:pPr>
          </w:p>
        </w:tc>
        <w:tc>
          <w:tcPr>
            <w:tcW w:w="1777" w:type="dxa"/>
          </w:tcPr>
          <w:p w:rsidR="00C8180A" w:rsidRPr="00DD35BE" w:rsidRDefault="0054079C" w:rsidP="00CD0EAA">
            <w:pPr>
              <w:jc w:val="center"/>
            </w:pPr>
            <w:r w:rsidRPr="00DD35BE">
              <w:t>V</w:t>
            </w:r>
            <w:r w:rsidR="00C8180A" w:rsidRPr="00DD35BE">
              <w:t>ACS330333</w:t>
            </w:r>
            <w:r w:rsidR="006809E1" w:rsidRPr="00DD35BE">
              <w:t>E</w:t>
            </w:r>
          </w:p>
        </w:tc>
        <w:tc>
          <w:tcPr>
            <w:tcW w:w="3785" w:type="dxa"/>
          </w:tcPr>
          <w:p w:rsidR="00C8180A" w:rsidRPr="00DD35BE" w:rsidRDefault="00BD356D" w:rsidP="007649C0">
            <w:pPr>
              <w:rPr>
                <w:bCs/>
                <w:iCs/>
                <w:color w:val="FF0000"/>
              </w:rPr>
            </w:pPr>
            <w:r w:rsidRPr="00952C90">
              <w:t>Vehicle Automatic Control</w:t>
            </w:r>
            <w:r w:rsidR="006809E1" w:rsidRPr="00952C90">
              <w:t xml:space="preserve"> Systems</w:t>
            </w:r>
          </w:p>
        </w:tc>
        <w:tc>
          <w:tcPr>
            <w:tcW w:w="1133" w:type="dxa"/>
          </w:tcPr>
          <w:p w:rsidR="00C8180A" w:rsidRPr="00DD35BE" w:rsidRDefault="00C8180A" w:rsidP="00CD0EAA">
            <w:pPr>
              <w:jc w:val="center"/>
            </w:pPr>
            <w:r w:rsidRPr="00DD35BE">
              <w:t>3</w:t>
            </w:r>
          </w:p>
        </w:tc>
        <w:tc>
          <w:tcPr>
            <w:tcW w:w="2382" w:type="dxa"/>
            <w:vAlign w:val="center"/>
          </w:tcPr>
          <w:p w:rsidR="00C8180A" w:rsidRPr="00DD35BE" w:rsidRDefault="00C8180A" w:rsidP="00CD0EAA">
            <w:pPr>
              <w:jc w:val="center"/>
            </w:pPr>
          </w:p>
        </w:tc>
      </w:tr>
      <w:tr w:rsidR="004747CD" w:rsidRPr="00DD35BE" w:rsidTr="00D756D4">
        <w:tc>
          <w:tcPr>
            <w:tcW w:w="670" w:type="dxa"/>
            <w:vAlign w:val="center"/>
          </w:tcPr>
          <w:p w:rsidR="00891C6C" w:rsidRPr="00DD35BE" w:rsidRDefault="00891C6C" w:rsidP="00891C6C">
            <w:pPr>
              <w:pStyle w:val="NoSpacing"/>
              <w:numPr>
                <w:ilvl w:val="0"/>
                <w:numId w:val="3"/>
              </w:numPr>
            </w:pPr>
          </w:p>
        </w:tc>
        <w:tc>
          <w:tcPr>
            <w:tcW w:w="1777" w:type="dxa"/>
          </w:tcPr>
          <w:p w:rsidR="00891C6C" w:rsidRPr="00DD35BE" w:rsidRDefault="00891C6C" w:rsidP="00891C6C">
            <w:pPr>
              <w:rPr>
                <w:bCs/>
                <w:iCs/>
              </w:rPr>
            </w:pPr>
            <w:r w:rsidRPr="00DD35BE">
              <w:rPr>
                <w:bCs/>
                <w:iCs/>
              </w:rPr>
              <w:t>EFAE327031</w:t>
            </w:r>
            <w:r w:rsidR="00D756D4" w:rsidRPr="00DD35BE">
              <w:rPr>
                <w:bCs/>
                <w:iCs/>
              </w:rPr>
              <w:t>E</w:t>
            </w:r>
          </w:p>
        </w:tc>
        <w:tc>
          <w:tcPr>
            <w:tcW w:w="3785" w:type="dxa"/>
          </w:tcPr>
          <w:p w:rsidR="00891C6C" w:rsidRPr="00DD35BE" w:rsidRDefault="00D756D4" w:rsidP="00891C6C">
            <w:pPr>
              <w:rPr>
                <w:bCs/>
                <w:iCs/>
              </w:rPr>
            </w:pPr>
            <w:r w:rsidRPr="00DD35BE">
              <w:rPr>
                <w:bCs/>
                <w:iCs/>
              </w:rPr>
              <w:t>English for Automotive Engineering</w:t>
            </w:r>
          </w:p>
        </w:tc>
        <w:tc>
          <w:tcPr>
            <w:tcW w:w="1133" w:type="dxa"/>
          </w:tcPr>
          <w:p w:rsidR="00891C6C" w:rsidRPr="00DD35BE" w:rsidRDefault="00891C6C" w:rsidP="00891C6C">
            <w:pPr>
              <w:jc w:val="center"/>
              <w:rPr>
                <w:bCs/>
                <w:iCs/>
              </w:rPr>
            </w:pPr>
            <w:r w:rsidRPr="00DD35BE">
              <w:rPr>
                <w:bCs/>
                <w:iCs/>
              </w:rPr>
              <w:t>2</w:t>
            </w:r>
          </w:p>
        </w:tc>
        <w:tc>
          <w:tcPr>
            <w:tcW w:w="2382" w:type="dxa"/>
            <w:vAlign w:val="center"/>
          </w:tcPr>
          <w:p w:rsidR="00891C6C" w:rsidRPr="00DD35BE" w:rsidRDefault="00891C6C" w:rsidP="00891C6C">
            <w:pPr>
              <w:jc w:val="center"/>
            </w:pPr>
          </w:p>
        </w:tc>
      </w:tr>
      <w:tr w:rsidR="00891C6C" w:rsidRPr="00DD35BE" w:rsidTr="00D756D4">
        <w:tc>
          <w:tcPr>
            <w:tcW w:w="670" w:type="dxa"/>
            <w:vAlign w:val="center"/>
          </w:tcPr>
          <w:p w:rsidR="00891C6C" w:rsidRPr="00DD35BE" w:rsidRDefault="00891C6C" w:rsidP="00891C6C">
            <w:pPr>
              <w:pStyle w:val="NoSpacing"/>
              <w:numPr>
                <w:ilvl w:val="0"/>
                <w:numId w:val="3"/>
              </w:numPr>
            </w:pPr>
          </w:p>
        </w:tc>
        <w:tc>
          <w:tcPr>
            <w:tcW w:w="1777" w:type="dxa"/>
          </w:tcPr>
          <w:p w:rsidR="00891C6C" w:rsidRPr="00DD35BE" w:rsidRDefault="00891C6C" w:rsidP="00891C6C">
            <w:pPr>
              <w:jc w:val="center"/>
            </w:pPr>
            <w:r w:rsidRPr="00DD35BE">
              <w:t>ASMA220230</w:t>
            </w:r>
            <w:r w:rsidR="007A167F" w:rsidRPr="00DD35BE">
              <w:t>E</w:t>
            </w:r>
          </w:p>
        </w:tc>
        <w:tc>
          <w:tcPr>
            <w:tcW w:w="3785" w:type="dxa"/>
          </w:tcPr>
          <w:p w:rsidR="00891C6C" w:rsidRPr="00DD35BE" w:rsidRDefault="007A167F" w:rsidP="00891C6C">
            <w:pPr>
              <w:rPr>
                <w:bCs/>
                <w:iCs/>
              </w:rPr>
            </w:pPr>
            <w:r w:rsidRPr="00DD35BE">
              <w:rPr>
                <w:bCs/>
                <w:iCs/>
              </w:rPr>
              <w:t>Automotive Service Management</w:t>
            </w:r>
          </w:p>
        </w:tc>
        <w:tc>
          <w:tcPr>
            <w:tcW w:w="1133" w:type="dxa"/>
          </w:tcPr>
          <w:p w:rsidR="00891C6C" w:rsidRPr="00DD35BE" w:rsidRDefault="00891C6C" w:rsidP="00891C6C">
            <w:pPr>
              <w:jc w:val="center"/>
            </w:pPr>
            <w:r w:rsidRPr="00DD35BE">
              <w:t>2</w:t>
            </w:r>
          </w:p>
        </w:tc>
        <w:tc>
          <w:tcPr>
            <w:tcW w:w="2382" w:type="dxa"/>
            <w:vAlign w:val="center"/>
          </w:tcPr>
          <w:p w:rsidR="00891C6C" w:rsidRPr="00DD35BE" w:rsidRDefault="00891C6C" w:rsidP="00891C6C">
            <w:pPr>
              <w:jc w:val="center"/>
            </w:pPr>
          </w:p>
        </w:tc>
      </w:tr>
      <w:tr w:rsidR="00891C6C" w:rsidRPr="00DD35BE" w:rsidTr="00D756D4">
        <w:tc>
          <w:tcPr>
            <w:tcW w:w="6232" w:type="dxa"/>
            <w:gridSpan w:val="3"/>
          </w:tcPr>
          <w:p w:rsidR="00891C6C" w:rsidRPr="00DD35BE" w:rsidRDefault="007C1E39" w:rsidP="00891C6C">
            <w:pPr>
              <w:spacing w:before="20" w:after="20"/>
              <w:jc w:val="center"/>
              <w:rPr>
                <w:b/>
              </w:rPr>
            </w:pPr>
            <w:r w:rsidRPr="00DD35BE">
              <w:rPr>
                <w:b/>
              </w:rPr>
              <w:t>Total</w:t>
            </w:r>
          </w:p>
        </w:tc>
        <w:tc>
          <w:tcPr>
            <w:tcW w:w="1133" w:type="dxa"/>
          </w:tcPr>
          <w:p w:rsidR="00891C6C" w:rsidRPr="00DD35BE" w:rsidRDefault="00891C6C" w:rsidP="00891C6C">
            <w:pPr>
              <w:spacing w:before="20" w:after="20"/>
              <w:ind w:left="284"/>
              <w:rPr>
                <w:b/>
              </w:rPr>
            </w:pPr>
            <w:r w:rsidRPr="00DD35BE">
              <w:rPr>
                <w:b/>
              </w:rPr>
              <w:t>22</w:t>
            </w:r>
          </w:p>
        </w:tc>
        <w:tc>
          <w:tcPr>
            <w:tcW w:w="2382" w:type="dxa"/>
            <w:vAlign w:val="center"/>
          </w:tcPr>
          <w:p w:rsidR="00891C6C" w:rsidRPr="00DD35BE" w:rsidRDefault="00891C6C" w:rsidP="00891C6C">
            <w:pPr>
              <w:pStyle w:val="NoSpacing"/>
              <w:jc w:val="center"/>
              <w:rPr>
                <w:b/>
              </w:rPr>
            </w:pPr>
          </w:p>
        </w:tc>
      </w:tr>
    </w:tbl>
    <w:p w:rsidR="00B02671" w:rsidRPr="00DD35BE" w:rsidRDefault="00E4225E" w:rsidP="00181298">
      <w:pPr>
        <w:spacing w:before="120" w:after="120"/>
      </w:pPr>
      <w:r w:rsidRPr="00DD35BE">
        <w:rPr>
          <w:b/>
        </w:rPr>
        <w:t xml:space="preserve">7.2.2.b </w:t>
      </w:r>
      <w:r w:rsidR="00D349E7" w:rsidRPr="00DD35BE">
        <w:rPr>
          <w:b/>
        </w:rPr>
        <w:t>Major Practices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10"/>
        <w:gridCol w:w="3852"/>
        <w:gridCol w:w="1124"/>
        <w:gridCol w:w="2391"/>
      </w:tblGrid>
      <w:tr w:rsidR="00D349E7" w:rsidRPr="00DD35BE" w:rsidTr="00D756D4">
        <w:tc>
          <w:tcPr>
            <w:tcW w:w="670" w:type="dxa"/>
            <w:vAlign w:val="center"/>
          </w:tcPr>
          <w:p w:rsidR="00D349E7" w:rsidRPr="00DD35BE" w:rsidRDefault="00D349E7" w:rsidP="00D349E7">
            <w:pPr>
              <w:autoSpaceDE w:val="0"/>
              <w:autoSpaceDN w:val="0"/>
              <w:adjustRightInd w:val="0"/>
              <w:jc w:val="center"/>
              <w:rPr>
                <w:b/>
                <w:bCs/>
                <w:iCs/>
              </w:rPr>
            </w:pPr>
            <w:r w:rsidRPr="00DD35BE">
              <w:rPr>
                <w:b/>
                <w:bCs/>
                <w:iCs/>
              </w:rPr>
              <w:t>No.</w:t>
            </w:r>
          </w:p>
        </w:tc>
        <w:tc>
          <w:tcPr>
            <w:tcW w:w="1710" w:type="dxa"/>
            <w:vAlign w:val="center"/>
          </w:tcPr>
          <w:p w:rsidR="00D349E7" w:rsidRPr="00DD35BE" w:rsidRDefault="00D349E7" w:rsidP="00D349E7">
            <w:pPr>
              <w:pStyle w:val="NoSpacing"/>
              <w:jc w:val="center"/>
              <w:rPr>
                <w:b/>
              </w:rPr>
            </w:pPr>
            <w:r w:rsidRPr="00DD35BE">
              <w:rPr>
                <w:b/>
              </w:rPr>
              <w:t>Course code</w:t>
            </w:r>
          </w:p>
        </w:tc>
        <w:tc>
          <w:tcPr>
            <w:tcW w:w="3852" w:type="dxa"/>
            <w:vAlign w:val="center"/>
          </w:tcPr>
          <w:p w:rsidR="00D349E7" w:rsidRPr="00DD35BE" w:rsidRDefault="00D349E7" w:rsidP="00D349E7">
            <w:pPr>
              <w:autoSpaceDE w:val="0"/>
              <w:autoSpaceDN w:val="0"/>
              <w:adjustRightInd w:val="0"/>
              <w:jc w:val="center"/>
              <w:rPr>
                <w:b/>
                <w:bCs/>
                <w:iCs/>
              </w:rPr>
            </w:pPr>
            <w:r w:rsidRPr="00DD35BE">
              <w:rPr>
                <w:b/>
                <w:bCs/>
                <w:iCs/>
              </w:rPr>
              <w:t>Course name</w:t>
            </w:r>
          </w:p>
        </w:tc>
        <w:tc>
          <w:tcPr>
            <w:tcW w:w="1124" w:type="dxa"/>
            <w:vAlign w:val="center"/>
          </w:tcPr>
          <w:p w:rsidR="00D349E7" w:rsidRPr="00DD35BE" w:rsidRDefault="00D349E7" w:rsidP="00D349E7">
            <w:pPr>
              <w:autoSpaceDE w:val="0"/>
              <w:autoSpaceDN w:val="0"/>
              <w:adjustRightInd w:val="0"/>
              <w:jc w:val="center"/>
              <w:rPr>
                <w:b/>
                <w:bCs/>
                <w:iCs/>
              </w:rPr>
            </w:pPr>
            <w:r w:rsidRPr="00DD35BE">
              <w:rPr>
                <w:b/>
                <w:bCs/>
                <w:iCs/>
              </w:rPr>
              <w:t xml:space="preserve">Credits </w:t>
            </w:r>
          </w:p>
        </w:tc>
        <w:tc>
          <w:tcPr>
            <w:tcW w:w="2391" w:type="dxa"/>
            <w:vAlign w:val="center"/>
          </w:tcPr>
          <w:p w:rsidR="00D349E7" w:rsidRPr="00DD35BE" w:rsidRDefault="00D349E7" w:rsidP="00D349E7">
            <w:pPr>
              <w:pStyle w:val="NoSpacing"/>
              <w:jc w:val="center"/>
              <w:rPr>
                <w:b/>
              </w:rPr>
            </w:pPr>
            <w:r w:rsidRPr="00DD35BE">
              <w:rPr>
                <w:b/>
              </w:rPr>
              <w:t>Prerequisite</w:t>
            </w:r>
          </w:p>
        </w:tc>
      </w:tr>
      <w:tr w:rsidR="00410C3E" w:rsidRPr="00DD35BE" w:rsidTr="00D756D4">
        <w:trPr>
          <w:trHeight w:val="77"/>
        </w:trPr>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410C3E" w:rsidP="00410C3E">
            <w:pPr>
              <w:jc w:val="center"/>
            </w:pPr>
            <w:r w:rsidRPr="00DD35BE">
              <w:t>PICE321030</w:t>
            </w:r>
            <w:r w:rsidR="007A167F" w:rsidRPr="00DD35BE">
              <w:t>E</w:t>
            </w:r>
          </w:p>
        </w:tc>
        <w:tc>
          <w:tcPr>
            <w:tcW w:w="3852" w:type="dxa"/>
          </w:tcPr>
          <w:p w:rsidR="00410C3E" w:rsidRPr="00DD35BE" w:rsidRDefault="007A167F" w:rsidP="00410C3E">
            <w:r w:rsidRPr="00DD35BE">
              <w:t>Practice of Internal Combustion Engine</w:t>
            </w:r>
          </w:p>
        </w:tc>
        <w:tc>
          <w:tcPr>
            <w:tcW w:w="1124" w:type="dxa"/>
          </w:tcPr>
          <w:p w:rsidR="00410C3E" w:rsidRPr="00DD35BE" w:rsidRDefault="00410C3E" w:rsidP="00410C3E">
            <w:pPr>
              <w:jc w:val="center"/>
            </w:pPr>
            <w:r w:rsidRPr="00DD35BE">
              <w:t>2</w:t>
            </w:r>
          </w:p>
        </w:tc>
        <w:tc>
          <w:tcPr>
            <w:tcW w:w="2391" w:type="dxa"/>
            <w:vAlign w:val="center"/>
          </w:tcPr>
          <w:p w:rsidR="00410C3E" w:rsidRPr="00DD35BE" w:rsidRDefault="00410C3E" w:rsidP="00410C3E">
            <w:pPr>
              <w:jc w:val="center"/>
            </w:pPr>
          </w:p>
        </w:tc>
      </w:tr>
      <w:tr w:rsidR="00410C3E" w:rsidRPr="00DD35BE" w:rsidTr="00D756D4">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410C3E" w:rsidP="00410C3E">
            <w:pPr>
              <w:jc w:val="center"/>
            </w:pPr>
            <w:r w:rsidRPr="00DD35BE">
              <w:t>PEMS331130</w:t>
            </w:r>
            <w:r w:rsidR="007A167F" w:rsidRPr="00DD35BE">
              <w:t>E</w:t>
            </w:r>
          </w:p>
        </w:tc>
        <w:tc>
          <w:tcPr>
            <w:tcW w:w="3852" w:type="dxa"/>
          </w:tcPr>
          <w:p w:rsidR="00410C3E" w:rsidRPr="00DD35BE" w:rsidRDefault="007A167F" w:rsidP="00410C3E">
            <w:r w:rsidRPr="00DD35BE">
              <w:t>Practice of Engine Management</w:t>
            </w:r>
          </w:p>
        </w:tc>
        <w:tc>
          <w:tcPr>
            <w:tcW w:w="1124" w:type="dxa"/>
          </w:tcPr>
          <w:p w:rsidR="00410C3E" w:rsidRPr="00DD35BE" w:rsidRDefault="00410C3E" w:rsidP="00410C3E">
            <w:pPr>
              <w:jc w:val="center"/>
            </w:pPr>
            <w:r w:rsidRPr="00DD35BE">
              <w:t>3</w:t>
            </w:r>
          </w:p>
        </w:tc>
        <w:tc>
          <w:tcPr>
            <w:tcW w:w="2391" w:type="dxa"/>
            <w:vAlign w:val="center"/>
          </w:tcPr>
          <w:p w:rsidR="00410C3E" w:rsidRPr="00DD35BE" w:rsidRDefault="00410C3E" w:rsidP="00410C3E">
            <w:pPr>
              <w:jc w:val="center"/>
            </w:pPr>
          </w:p>
        </w:tc>
      </w:tr>
      <w:tr w:rsidR="00410C3E" w:rsidRPr="00DD35BE" w:rsidTr="00D756D4">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410C3E" w:rsidP="00410C3E">
            <w:pPr>
              <w:jc w:val="center"/>
            </w:pPr>
            <w:r w:rsidRPr="00DD35BE">
              <w:t>PAES321133</w:t>
            </w:r>
            <w:r w:rsidR="00DF3696" w:rsidRPr="00DD35BE">
              <w:t>E</w:t>
            </w:r>
          </w:p>
        </w:tc>
        <w:tc>
          <w:tcPr>
            <w:tcW w:w="3852" w:type="dxa"/>
          </w:tcPr>
          <w:p w:rsidR="00410C3E" w:rsidRPr="00DD35BE" w:rsidRDefault="00DF3696" w:rsidP="00410C3E">
            <w:r w:rsidRPr="00DD35BE">
              <w:t>Practice of Automotive Electrical Systems</w:t>
            </w:r>
          </w:p>
        </w:tc>
        <w:tc>
          <w:tcPr>
            <w:tcW w:w="1124" w:type="dxa"/>
          </w:tcPr>
          <w:p w:rsidR="00410C3E" w:rsidRPr="00DD35BE" w:rsidRDefault="00410C3E" w:rsidP="00410C3E">
            <w:pPr>
              <w:jc w:val="center"/>
            </w:pPr>
            <w:r w:rsidRPr="00DD35BE">
              <w:t>2</w:t>
            </w:r>
          </w:p>
        </w:tc>
        <w:tc>
          <w:tcPr>
            <w:tcW w:w="2391" w:type="dxa"/>
            <w:vAlign w:val="center"/>
          </w:tcPr>
          <w:p w:rsidR="00410C3E" w:rsidRPr="00DD35BE" w:rsidRDefault="00410C3E" w:rsidP="00410C3E">
            <w:pPr>
              <w:jc w:val="center"/>
            </w:pPr>
          </w:p>
        </w:tc>
      </w:tr>
      <w:tr w:rsidR="00410C3E" w:rsidRPr="00DD35BE" w:rsidTr="00D756D4">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410C3E" w:rsidP="00410C3E">
            <w:pPr>
              <w:jc w:val="center"/>
            </w:pPr>
            <w:r w:rsidRPr="00DD35BE">
              <w:t>PABE331233</w:t>
            </w:r>
            <w:r w:rsidR="00DF3696" w:rsidRPr="00DD35BE">
              <w:t>E</w:t>
            </w:r>
          </w:p>
        </w:tc>
        <w:tc>
          <w:tcPr>
            <w:tcW w:w="3852" w:type="dxa"/>
          </w:tcPr>
          <w:p w:rsidR="00410C3E" w:rsidRPr="00DD35BE" w:rsidRDefault="00DF3696" w:rsidP="00410C3E">
            <w:r w:rsidRPr="00DD35BE">
              <w:t>Practice of Automotive Body Electrical systems</w:t>
            </w:r>
          </w:p>
        </w:tc>
        <w:tc>
          <w:tcPr>
            <w:tcW w:w="1124" w:type="dxa"/>
          </w:tcPr>
          <w:p w:rsidR="00410C3E" w:rsidRPr="00DD35BE" w:rsidRDefault="00410C3E" w:rsidP="00410C3E">
            <w:pPr>
              <w:jc w:val="center"/>
            </w:pPr>
            <w:r w:rsidRPr="00DD35BE">
              <w:t>3</w:t>
            </w:r>
          </w:p>
        </w:tc>
        <w:tc>
          <w:tcPr>
            <w:tcW w:w="2391" w:type="dxa"/>
            <w:vAlign w:val="center"/>
          </w:tcPr>
          <w:p w:rsidR="00410C3E" w:rsidRPr="00DD35BE" w:rsidRDefault="00410C3E" w:rsidP="00410C3E">
            <w:pPr>
              <w:jc w:val="center"/>
            </w:pPr>
          </w:p>
        </w:tc>
      </w:tr>
      <w:tr w:rsidR="00410C3E" w:rsidRPr="00DD35BE" w:rsidTr="00D756D4">
        <w:trPr>
          <w:trHeight w:val="157"/>
        </w:trPr>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963E6F" w:rsidP="00410C3E">
            <w:pPr>
              <w:jc w:val="center"/>
            </w:pPr>
            <w:r w:rsidRPr="00DD35BE">
              <w:t>PAPS331131</w:t>
            </w:r>
            <w:r w:rsidR="00415D96" w:rsidRPr="00DD35BE">
              <w:t>E</w:t>
            </w:r>
          </w:p>
        </w:tc>
        <w:tc>
          <w:tcPr>
            <w:tcW w:w="3852" w:type="dxa"/>
          </w:tcPr>
          <w:p w:rsidR="00410C3E" w:rsidRPr="00DD35BE" w:rsidRDefault="00415D96" w:rsidP="00410C3E">
            <w:r w:rsidRPr="00DD35BE">
              <w:t>Practice of Automotive Powertrains System</w:t>
            </w:r>
          </w:p>
        </w:tc>
        <w:tc>
          <w:tcPr>
            <w:tcW w:w="1124" w:type="dxa"/>
          </w:tcPr>
          <w:p w:rsidR="00410C3E" w:rsidRPr="00DD35BE" w:rsidRDefault="00410C3E" w:rsidP="00410C3E">
            <w:pPr>
              <w:jc w:val="center"/>
            </w:pPr>
            <w:r w:rsidRPr="00DD35BE">
              <w:t>3</w:t>
            </w:r>
          </w:p>
        </w:tc>
        <w:tc>
          <w:tcPr>
            <w:tcW w:w="2391" w:type="dxa"/>
            <w:vAlign w:val="center"/>
          </w:tcPr>
          <w:p w:rsidR="00410C3E" w:rsidRPr="00DD35BE" w:rsidRDefault="00410C3E" w:rsidP="00410C3E">
            <w:pPr>
              <w:jc w:val="center"/>
            </w:pPr>
          </w:p>
        </w:tc>
      </w:tr>
      <w:tr w:rsidR="00410C3E" w:rsidRPr="00DD35BE" w:rsidTr="00D756D4">
        <w:tc>
          <w:tcPr>
            <w:tcW w:w="670" w:type="dxa"/>
            <w:vAlign w:val="center"/>
          </w:tcPr>
          <w:p w:rsidR="00410C3E" w:rsidRPr="00DD35BE" w:rsidRDefault="00410C3E" w:rsidP="00CC54E9">
            <w:pPr>
              <w:pStyle w:val="NoSpacing"/>
              <w:numPr>
                <w:ilvl w:val="0"/>
                <w:numId w:val="17"/>
              </w:numPr>
            </w:pPr>
          </w:p>
        </w:tc>
        <w:tc>
          <w:tcPr>
            <w:tcW w:w="1710" w:type="dxa"/>
          </w:tcPr>
          <w:p w:rsidR="00410C3E" w:rsidRPr="00DD35BE" w:rsidRDefault="00963E6F" w:rsidP="00410C3E">
            <w:pPr>
              <w:jc w:val="center"/>
            </w:pPr>
            <w:r w:rsidRPr="00DD35BE">
              <w:t>PACS321231</w:t>
            </w:r>
            <w:r w:rsidR="00415D96" w:rsidRPr="00DD35BE">
              <w:t>E</w:t>
            </w:r>
          </w:p>
        </w:tc>
        <w:tc>
          <w:tcPr>
            <w:tcW w:w="3852" w:type="dxa"/>
          </w:tcPr>
          <w:p w:rsidR="00410C3E" w:rsidRPr="00DD35BE" w:rsidRDefault="00415D96" w:rsidP="00410C3E">
            <w:r w:rsidRPr="00DD35BE">
              <w:t>Practice of Automotive Chassis System</w:t>
            </w:r>
          </w:p>
        </w:tc>
        <w:tc>
          <w:tcPr>
            <w:tcW w:w="1124" w:type="dxa"/>
          </w:tcPr>
          <w:p w:rsidR="00410C3E" w:rsidRPr="00DD35BE" w:rsidRDefault="00410C3E" w:rsidP="00410C3E">
            <w:pPr>
              <w:jc w:val="center"/>
            </w:pPr>
            <w:r w:rsidRPr="00DD35BE">
              <w:t>2</w:t>
            </w:r>
          </w:p>
        </w:tc>
        <w:tc>
          <w:tcPr>
            <w:tcW w:w="2391" w:type="dxa"/>
            <w:vAlign w:val="center"/>
          </w:tcPr>
          <w:p w:rsidR="00410C3E" w:rsidRPr="00DD35BE" w:rsidRDefault="00410C3E" w:rsidP="00410C3E">
            <w:pPr>
              <w:jc w:val="center"/>
            </w:pPr>
          </w:p>
        </w:tc>
      </w:tr>
      <w:tr w:rsidR="00410C3E" w:rsidRPr="00DD35BE" w:rsidTr="00D756D4">
        <w:tc>
          <w:tcPr>
            <w:tcW w:w="6232" w:type="dxa"/>
            <w:gridSpan w:val="3"/>
          </w:tcPr>
          <w:p w:rsidR="00410C3E" w:rsidRPr="00DD35BE" w:rsidRDefault="007C1E39" w:rsidP="00661C98">
            <w:pPr>
              <w:spacing w:before="20" w:after="20"/>
              <w:jc w:val="center"/>
              <w:rPr>
                <w:b/>
              </w:rPr>
            </w:pPr>
            <w:r w:rsidRPr="00DD35BE">
              <w:rPr>
                <w:b/>
              </w:rPr>
              <w:t>Total</w:t>
            </w:r>
          </w:p>
        </w:tc>
        <w:tc>
          <w:tcPr>
            <w:tcW w:w="1124" w:type="dxa"/>
          </w:tcPr>
          <w:p w:rsidR="00410C3E" w:rsidRPr="00DD35BE" w:rsidRDefault="00AB1C91" w:rsidP="00661C98">
            <w:pPr>
              <w:spacing w:before="20" w:after="20"/>
              <w:ind w:left="284"/>
              <w:rPr>
                <w:b/>
              </w:rPr>
            </w:pPr>
            <w:r w:rsidRPr="00DD35BE">
              <w:rPr>
                <w:b/>
              </w:rPr>
              <w:t>15</w:t>
            </w:r>
          </w:p>
        </w:tc>
        <w:tc>
          <w:tcPr>
            <w:tcW w:w="2391" w:type="dxa"/>
            <w:vAlign w:val="center"/>
          </w:tcPr>
          <w:p w:rsidR="00410C3E" w:rsidRPr="00DD35BE" w:rsidRDefault="00410C3E" w:rsidP="00661C98">
            <w:pPr>
              <w:pStyle w:val="NoSpacing"/>
              <w:jc w:val="center"/>
              <w:rPr>
                <w:b/>
              </w:rPr>
            </w:pPr>
          </w:p>
        </w:tc>
      </w:tr>
    </w:tbl>
    <w:p w:rsidR="00D01016" w:rsidRPr="00DD35BE" w:rsidRDefault="00191EAC" w:rsidP="00181298">
      <w:pPr>
        <w:spacing w:before="120" w:after="120"/>
        <w:rPr>
          <w:b/>
          <w:i/>
          <w:iCs/>
        </w:rPr>
      </w:pPr>
      <w:r w:rsidRPr="00DD35BE">
        <w:rPr>
          <w:b/>
        </w:rPr>
        <w:t xml:space="preserve">7.2.3. </w:t>
      </w:r>
      <w:r w:rsidR="00D349E7" w:rsidRPr="00DD35BE">
        <w:rPr>
          <w:b/>
        </w:rPr>
        <w:t>Internship and Capstone project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36"/>
        <w:gridCol w:w="3670"/>
        <w:gridCol w:w="1272"/>
        <w:gridCol w:w="2399"/>
      </w:tblGrid>
      <w:tr w:rsidR="00D349E7" w:rsidRPr="00DD35BE" w:rsidTr="00D349E7">
        <w:tc>
          <w:tcPr>
            <w:tcW w:w="670" w:type="dxa"/>
            <w:vAlign w:val="center"/>
          </w:tcPr>
          <w:p w:rsidR="00D349E7" w:rsidRPr="00DD35BE" w:rsidRDefault="00D349E7" w:rsidP="00D349E7">
            <w:pPr>
              <w:autoSpaceDE w:val="0"/>
              <w:autoSpaceDN w:val="0"/>
              <w:adjustRightInd w:val="0"/>
              <w:jc w:val="center"/>
              <w:rPr>
                <w:b/>
                <w:bCs/>
                <w:iCs/>
              </w:rPr>
            </w:pPr>
            <w:r w:rsidRPr="00DD35BE">
              <w:rPr>
                <w:b/>
                <w:bCs/>
                <w:iCs/>
              </w:rPr>
              <w:t>No.</w:t>
            </w:r>
          </w:p>
        </w:tc>
        <w:tc>
          <w:tcPr>
            <w:tcW w:w="1736" w:type="dxa"/>
            <w:vAlign w:val="center"/>
          </w:tcPr>
          <w:p w:rsidR="00D349E7" w:rsidRPr="00DD35BE" w:rsidRDefault="00D349E7" w:rsidP="00D349E7">
            <w:pPr>
              <w:pStyle w:val="NoSpacing"/>
              <w:jc w:val="center"/>
              <w:rPr>
                <w:b/>
              </w:rPr>
            </w:pPr>
            <w:r w:rsidRPr="00DD35BE">
              <w:rPr>
                <w:b/>
              </w:rPr>
              <w:t>Course code</w:t>
            </w:r>
          </w:p>
        </w:tc>
        <w:tc>
          <w:tcPr>
            <w:tcW w:w="3670" w:type="dxa"/>
            <w:vAlign w:val="center"/>
          </w:tcPr>
          <w:p w:rsidR="00D349E7" w:rsidRPr="00DD35BE" w:rsidRDefault="00D349E7" w:rsidP="00D349E7">
            <w:pPr>
              <w:autoSpaceDE w:val="0"/>
              <w:autoSpaceDN w:val="0"/>
              <w:adjustRightInd w:val="0"/>
              <w:jc w:val="center"/>
              <w:rPr>
                <w:b/>
                <w:bCs/>
                <w:iCs/>
              </w:rPr>
            </w:pPr>
            <w:r w:rsidRPr="00DD35BE">
              <w:rPr>
                <w:b/>
                <w:bCs/>
                <w:iCs/>
              </w:rPr>
              <w:t>Course name</w:t>
            </w:r>
          </w:p>
        </w:tc>
        <w:tc>
          <w:tcPr>
            <w:tcW w:w="1272" w:type="dxa"/>
            <w:vAlign w:val="center"/>
          </w:tcPr>
          <w:p w:rsidR="00D349E7" w:rsidRPr="00DD35BE" w:rsidRDefault="00D349E7" w:rsidP="00D349E7">
            <w:pPr>
              <w:autoSpaceDE w:val="0"/>
              <w:autoSpaceDN w:val="0"/>
              <w:adjustRightInd w:val="0"/>
              <w:jc w:val="center"/>
              <w:rPr>
                <w:b/>
                <w:bCs/>
                <w:iCs/>
              </w:rPr>
            </w:pPr>
            <w:r w:rsidRPr="00DD35BE">
              <w:rPr>
                <w:b/>
                <w:bCs/>
                <w:iCs/>
              </w:rPr>
              <w:t xml:space="preserve">Credits </w:t>
            </w:r>
          </w:p>
        </w:tc>
        <w:tc>
          <w:tcPr>
            <w:tcW w:w="2399" w:type="dxa"/>
            <w:vAlign w:val="center"/>
          </w:tcPr>
          <w:p w:rsidR="00D349E7" w:rsidRPr="00DD35BE" w:rsidRDefault="00D349E7" w:rsidP="00D349E7">
            <w:pPr>
              <w:pStyle w:val="NoSpacing"/>
              <w:jc w:val="center"/>
              <w:rPr>
                <w:b/>
              </w:rPr>
            </w:pPr>
            <w:r w:rsidRPr="00DD35BE">
              <w:rPr>
                <w:b/>
              </w:rPr>
              <w:t>Prerequisite</w:t>
            </w:r>
          </w:p>
        </w:tc>
      </w:tr>
      <w:tr w:rsidR="00CE7837" w:rsidRPr="00DD35BE" w:rsidTr="00D349E7">
        <w:trPr>
          <w:trHeight w:val="287"/>
        </w:trPr>
        <w:tc>
          <w:tcPr>
            <w:tcW w:w="670" w:type="dxa"/>
          </w:tcPr>
          <w:p w:rsidR="00CE7837" w:rsidRPr="00DD35BE" w:rsidRDefault="00CE7837" w:rsidP="00CC54E9">
            <w:pPr>
              <w:pStyle w:val="NoSpacing"/>
              <w:numPr>
                <w:ilvl w:val="0"/>
                <w:numId w:val="13"/>
              </w:numPr>
              <w:rPr>
                <w:bCs/>
                <w:iCs/>
              </w:rPr>
            </w:pPr>
          </w:p>
        </w:tc>
        <w:tc>
          <w:tcPr>
            <w:tcW w:w="1736" w:type="dxa"/>
            <w:vAlign w:val="center"/>
          </w:tcPr>
          <w:p w:rsidR="00CE7837" w:rsidRPr="00DD35BE" w:rsidRDefault="00CE7837" w:rsidP="00CE7837">
            <w:pPr>
              <w:pStyle w:val="NoSpacing"/>
              <w:rPr>
                <w:bCs/>
                <w:iCs/>
              </w:rPr>
            </w:pPr>
            <w:r w:rsidRPr="00DD35BE">
              <w:rPr>
                <w:bCs/>
                <w:iCs/>
              </w:rPr>
              <w:t>PRGR422130</w:t>
            </w:r>
            <w:r w:rsidR="007A167F" w:rsidRPr="00DD35BE">
              <w:rPr>
                <w:bCs/>
                <w:iCs/>
              </w:rPr>
              <w:t>E</w:t>
            </w:r>
          </w:p>
        </w:tc>
        <w:tc>
          <w:tcPr>
            <w:tcW w:w="3670" w:type="dxa"/>
          </w:tcPr>
          <w:p w:rsidR="00CE7837" w:rsidRPr="00DD35BE" w:rsidRDefault="007A167F" w:rsidP="007A167F">
            <w:pPr>
              <w:pStyle w:val="NoSpacing"/>
              <w:rPr>
                <w:bCs/>
                <w:iCs/>
              </w:rPr>
            </w:pPr>
            <w:r w:rsidRPr="00DD35BE">
              <w:rPr>
                <w:bCs/>
                <w:iCs/>
              </w:rPr>
              <w:t xml:space="preserve">Practice of Graduation </w:t>
            </w:r>
            <w:r w:rsidR="00CE7837" w:rsidRPr="00DD35BE">
              <w:rPr>
                <w:bCs/>
                <w:iCs/>
              </w:rPr>
              <w:t>(</w:t>
            </w:r>
            <w:r w:rsidR="001A49C3" w:rsidRPr="00DD35BE">
              <w:rPr>
                <w:bCs/>
                <w:iCs/>
              </w:rPr>
              <w:t>AET</w:t>
            </w:r>
            <w:r w:rsidR="00CE7837" w:rsidRPr="00DD35BE">
              <w:rPr>
                <w:bCs/>
                <w:iCs/>
              </w:rPr>
              <w:t>)</w:t>
            </w:r>
          </w:p>
        </w:tc>
        <w:tc>
          <w:tcPr>
            <w:tcW w:w="1272" w:type="dxa"/>
          </w:tcPr>
          <w:p w:rsidR="00CE7837" w:rsidRPr="00DD35BE" w:rsidRDefault="00CE7837" w:rsidP="00AA0464">
            <w:pPr>
              <w:pStyle w:val="NoSpacing"/>
              <w:jc w:val="center"/>
              <w:rPr>
                <w:bCs/>
                <w:iCs/>
              </w:rPr>
            </w:pPr>
            <w:r w:rsidRPr="00DD35BE">
              <w:rPr>
                <w:bCs/>
                <w:iCs/>
              </w:rPr>
              <w:t>2</w:t>
            </w:r>
          </w:p>
        </w:tc>
        <w:tc>
          <w:tcPr>
            <w:tcW w:w="2399" w:type="dxa"/>
          </w:tcPr>
          <w:p w:rsidR="00CE7837" w:rsidRPr="00DD35BE" w:rsidRDefault="00CE7837" w:rsidP="00115B43">
            <w:pPr>
              <w:pStyle w:val="NoSpacing"/>
              <w:rPr>
                <w:bCs/>
                <w:iCs/>
              </w:rPr>
            </w:pPr>
          </w:p>
        </w:tc>
      </w:tr>
      <w:tr w:rsidR="00CE7837" w:rsidRPr="00DD35BE" w:rsidTr="00D349E7">
        <w:trPr>
          <w:trHeight w:val="287"/>
        </w:trPr>
        <w:tc>
          <w:tcPr>
            <w:tcW w:w="670" w:type="dxa"/>
          </w:tcPr>
          <w:p w:rsidR="00CE7837" w:rsidRPr="00DD35BE" w:rsidRDefault="00CE7837" w:rsidP="00CC54E9">
            <w:pPr>
              <w:pStyle w:val="NoSpacing"/>
              <w:numPr>
                <w:ilvl w:val="0"/>
                <w:numId w:val="13"/>
              </w:numPr>
              <w:rPr>
                <w:bCs/>
                <w:iCs/>
              </w:rPr>
            </w:pPr>
          </w:p>
        </w:tc>
        <w:tc>
          <w:tcPr>
            <w:tcW w:w="1736" w:type="dxa"/>
          </w:tcPr>
          <w:p w:rsidR="00CE7837" w:rsidRPr="00DD35BE" w:rsidRDefault="00C32504" w:rsidP="008A2658">
            <w:pPr>
              <w:pStyle w:val="NoSpacing"/>
              <w:rPr>
                <w:bCs/>
                <w:iCs/>
              </w:rPr>
            </w:pPr>
            <w:r w:rsidRPr="00DD35BE">
              <w:t>GRTH4</w:t>
            </w:r>
            <w:r w:rsidR="008A2658" w:rsidRPr="00DD35BE">
              <w:t>6</w:t>
            </w:r>
            <w:r w:rsidRPr="00DD35BE">
              <w:t>2030</w:t>
            </w:r>
            <w:r w:rsidR="007A167F" w:rsidRPr="00DD35BE">
              <w:t>E</w:t>
            </w:r>
          </w:p>
        </w:tc>
        <w:tc>
          <w:tcPr>
            <w:tcW w:w="3670" w:type="dxa"/>
          </w:tcPr>
          <w:p w:rsidR="00CE7837" w:rsidRPr="00DD35BE" w:rsidRDefault="007A167F" w:rsidP="00661C98">
            <w:pPr>
              <w:pStyle w:val="NoSpacing"/>
              <w:rPr>
                <w:bCs/>
                <w:iCs/>
              </w:rPr>
            </w:pPr>
            <w:r w:rsidRPr="00DD35BE">
              <w:rPr>
                <w:bCs/>
                <w:iCs/>
              </w:rPr>
              <w:t>Graduation Thesis</w:t>
            </w:r>
          </w:p>
        </w:tc>
        <w:tc>
          <w:tcPr>
            <w:tcW w:w="1272" w:type="dxa"/>
            <w:vAlign w:val="center"/>
          </w:tcPr>
          <w:p w:rsidR="00CE7837" w:rsidRPr="00DD35BE" w:rsidRDefault="00CE7837" w:rsidP="00AA0464">
            <w:pPr>
              <w:pStyle w:val="NoSpacing"/>
              <w:jc w:val="center"/>
              <w:rPr>
                <w:bCs/>
                <w:iCs/>
              </w:rPr>
            </w:pPr>
            <w:r w:rsidRPr="00DD35BE">
              <w:t>7</w:t>
            </w:r>
          </w:p>
        </w:tc>
        <w:tc>
          <w:tcPr>
            <w:tcW w:w="2399" w:type="dxa"/>
          </w:tcPr>
          <w:p w:rsidR="00CE7837" w:rsidRPr="00DD35BE" w:rsidRDefault="00CE7837" w:rsidP="00115B43">
            <w:pPr>
              <w:pStyle w:val="NoSpacing"/>
              <w:rPr>
                <w:b/>
                <w:bCs/>
                <w:iCs/>
              </w:rPr>
            </w:pPr>
          </w:p>
        </w:tc>
      </w:tr>
      <w:tr w:rsidR="00CE7837" w:rsidRPr="00DD35BE" w:rsidTr="00D349E7">
        <w:tc>
          <w:tcPr>
            <w:tcW w:w="6076" w:type="dxa"/>
            <w:gridSpan w:val="3"/>
          </w:tcPr>
          <w:p w:rsidR="00CE7837" w:rsidRPr="00DD35BE" w:rsidRDefault="007C1E39" w:rsidP="00661C98">
            <w:pPr>
              <w:spacing w:before="20" w:after="20"/>
              <w:jc w:val="center"/>
              <w:rPr>
                <w:b/>
              </w:rPr>
            </w:pPr>
            <w:r w:rsidRPr="00DD35BE">
              <w:rPr>
                <w:b/>
              </w:rPr>
              <w:t>Total</w:t>
            </w:r>
          </w:p>
        </w:tc>
        <w:tc>
          <w:tcPr>
            <w:tcW w:w="1272" w:type="dxa"/>
          </w:tcPr>
          <w:p w:rsidR="00CE7837" w:rsidRPr="00DD35BE" w:rsidRDefault="0060322D" w:rsidP="000D410A">
            <w:pPr>
              <w:spacing w:before="20" w:after="20"/>
              <w:ind w:left="284"/>
              <w:rPr>
                <w:b/>
              </w:rPr>
            </w:pPr>
            <w:r w:rsidRPr="00DD35BE">
              <w:rPr>
                <w:b/>
              </w:rPr>
              <w:t>9</w:t>
            </w:r>
          </w:p>
        </w:tc>
        <w:tc>
          <w:tcPr>
            <w:tcW w:w="2399" w:type="dxa"/>
          </w:tcPr>
          <w:p w:rsidR="00CE7837" w:rsidRPr="00DD35BE" w:rsidRDefault="00CE7837" w:rsidP="009F408A">
            <w:pPr>
              <w:autoSpaceDE w:val="0"/>
              <w:autoSpaceDN w:val="0"/>
              <w:adjustRightInd w:val="0"/>
              <w:rPr>
                <w:b/>
                <w:bCs/>
                <w:iCs/>
              </w:rPr>
            </w:pPr>
          </w:p>
        </w:tc>
      </w:tr>
    </w:tbl>
    <w:p w:rsidR="00F92044" w:rsidRPr="00DD35BE" w:rsidRDefault="00063621" w:rsidP="001E6560">
      <w:pPr>
        <w:spacing w:before="120" w:after="120"/>
        <w:rPr>
          <w:b/>
          <w:bCs/>
          <w:i/>
        </w:rPr>
      </w:pPr>
      <w:r w:rsidRPr="00DD35BE">
        <w:rPr>
          <w:b/>
          <w:bCs/>
          <w:i/>
        </w:rPr>
        <w:t>The requirement for Graduation</w:t>
      </w:r>
      <w:r w:rsidR="00E4225E" w:rsidRPr="00DD35BE">
        <w:rPr>
          <w:b/>
          <w:bCs/>
          <w:i/>
        </w:rPr>
        <w:t xml:space="preserve">: </w:t>
      </w:r>
      <w:r w:rsidRPr="00DD35BE">
        <w:rPr>
          <w:b/>
          <w:bCs/>
          <w:iCs/>
        </w:rPr>
        <w:t>Pass the</w:t>
      </w:r>
      <w:r w:rsidR="009F2AD1" w:rsidRPr="00DD35BE">
        <w:rPr>
          <w:b/>
          <w:bCs/>
          <w:iCs/>
        </w:rPr>
        <w:t xml:space="preserve"> “Qualified exam”</w:t>
      </w:r>
    </w:p>
    <w:p w:rsidR="00D01016" w:rsidRPr="00DD35BE" w:rsidRDefault="00D01016" w:rsidP="00181298">
      <w:pPr>
        <w:spacing w:before="120" w:after="120"/>
        <w:rPr>
          <w:b/>
          <w:bCs/>
        </w:rPr>
      </w:pPr>
      <w:r w:rsidRPr="00DD35BE">
        <w:rPr>
          <w:b/>
          <w:bCs/>
        </w:rPr>
        <w:t>B –</w:t>
      </w:r>
      <w:r w:rsidR="001E4757" w:rsidRPr="00DD35BE">
        <w:rPr>
          <w:b/>
          <w:bCs/>
        </w:rPr>
        <w:t xml:space="preserve"> Optional Subjects</w:t>
      </w:r>
    </w:p>
    <w:p w:rsidR="00067E65" w:rsidRPr="00DD35BE" w:rsidRDefault="005F6C39" w:rsidP="00BE172C">
      <w:pPr>
        <w:tabs>
          <w:tab w:val="left" w:pos="426"/>
        </w:tabs>
        <w:spacing w:line="360" w:lineRule="auto"/>
        <w:ind w:left="792"/>
        <w:jc w:val="both"/>
        <w:rPr>
          <w:b/>
          <w:bCs/>
        </w:rPr>
      </w:pPr>
      <w:r w:rsidRPr="00DD35BE">
        <w:rPr>
          <w:b/>
          <w:bCs/>
        </w:rPr>
        <w:t>Knowledge of</w:t>
      </w:r>
      <w:r w:rsidR="00BE172C" w:rsidRPr="00DD35BE">
        <w:rPr>
          <w:b/>
          <w:bCs/>
        </w:rPr>
        <w:t xml:space="preserve"> </w:t>
      </w:r>
      <w:r w:rsidRPr="00DD35BE">
        <w:rPr>
          <w:b/>
          <w:bCs/>
        </w:rPr>
        <w:t>Social Sciences and Humanities</w:t>
      </w:r>
    </w:p>
    <w:p w:rsidR="00BE172C" w:rsidRPr="00DD35BE" w:rsidRDefault="00BE172C" w:rsidP="004E59E9">
      <w:pPr>
        <w:tabs>
          <w:tab w:val="left" w:pos="426"/>
        </w:tabs>
        <w:spacing w:line="360" w:lineRule="auto"/>
        <w:ind w:left="792"/>
        <w:jc w:val="right"/>
        <w:rPr>
          <w:bCs/>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6135AE" w:rsidRPr="00DD35BE" w:rsidTr="000B53C8">
        <w:tc>
          <w:tcPr>
            <w:tcW w:w="670" w:type="dxa"/>
            <w:vAlign w:val="center"/>
          </w:tcPr>
          <w:p w:rsidR="006135AE" w:rsidRPr="00DD35BE" w:rsidRDefault="005F6C39" w:rsidP="006135AE">
            <w:pPr>
              <w:autoSpaceDE w:val="0"/>
              <w:autoSpaceDN w:val="0"/>
              <w:adjustRightInd w:val="0"/>
              <w:jc w:val="center"/>
              <w:rPr>
                <w:b/>
                <w:bCs/>
                <w:iCs/>
              </w:rPr>
            </w:pPr>
            <w:r w:rsidRPr="00DD35BE">
              <w:rPr>
                <w:b/>
                <w:bCs/>
                <w:iCs/>
              </w:rPr>
              <w:lastRenderedPageBreak/>
              <w:t>No.</w:t>
            </w:r>
          </w:p>
        </w:tc>
        <w:tc>
          <w:tcPr>
            <w:tcW w:w="1877" w:type="dxa"/>
            <w:vAlign w:val="center"/>
          </w:tcPr>
          <w:p w:rsidR="006135AE" w:rsidRPr="00DD35BE" w:rsidRDefault="005F6C39" w:rsidP="006135AE">
            <w:pPr>
              <w:pStyle w:val="NoSpacing"/>
              <w:jc w:val="center"/>
              <w:rPr>
                <w:b/>
              </w:rPr>
            </w:pPr>
            <w:r w:rsidRPr="00DD35BE">
              <w:rPr>
                <w:b/>
              </w:rPr>
              <w:t>Course code</w:t>
            </w:r>
          </w:p>
        </w:tc>
        <w:tc>
          <w:tcPr>
            <w:tcW w:w="3515" w:type="dxa"/>
            <w:vAlign w:val="center"/>
          </w:tcPr>
          <w:p w:rsidR="006135AE" w:rsidRPr="00DD35BE" w:rsidRDefault="005F6C39" w:rsidP="006135AE">
            <w:pPr>
              <w:autoSpaceDE w:val="0"/>
              <w:autoSpaceDN w:val="0"/>
              <w:adjustRightInd w:val="0"/>
              <w:jc w:val="center"/>
              <w:rPr>
                <w:b/>
                <w:bCs/>
                <w:iCs/>
              </w:rPr>
            </w:pPr>
            <w:r w:rsidRPr="00DD35BE">
              <w:rPr>
                <w:b/>
                <w:bCs/>
                <w:iCs/>
              </w:rPr>
              <w:t>Course name</w:t>
            </w:r>
          </w:p>
        </w:tc>
        <w:tc>
          <w:tcPr>
            <w:tcW w:w="1276" w:type="dxa"/>
            <w:vAlign w:val="center"/>
          </w:tcPr>
          <w:p w:rsidR="006135AE" w:rsidRPr="00DD35BE" w:rsidRDefault="005F6C39" w:rsidP="006135AE">
            <w:pPr>
              <w:autoSpaceDE w:val="0"/>
              <w:autoSpaceDN w:val="0"/>
              <w:adjustRightInd w:val="0"/>
              <w:jc w:val="center"/>
              <w:rPr>
                <w:b/>
                <w:bCs/>
                <w:iCs/>
              </w:rPr>
            </w:pPr>
            <w:r w:rsidRPr="00DD35BE">
              <w:rPr>
                <w:b/>
                <w:bCs/>
                <w:iCs/>
              </w:rPr>
              <w:t xml:space="preserve">Credits </w:t>
            </w:r>
          </w:p>
        </w:tc>
        <w:tc>
          <w:tcPr>
            <w:tcW w:w="2409" w:type="dxa"/>
            <w:vAlign w:val="center"/>
          </w:tcPr>
          <w:p w:rsidR="006135AE" w:rsidRPr="00DD35BE" w:rsidRDefault="00E57780" w:rsidP="001812B3">
            <w:pPr>
              <w:pStyle w:val="NoSpacing"/>
              <w:jc w:val="center"/>
              <w:rPr>
                <w:b/>
              </w:rPr>
            </w:pPr>
            <w:r w:rsidRPr="00DD35BE">
              <w:rPr>
                <w:b/>
              </w:rPr>
              <w:t>Prerequisite</w:t>
            </w:r>
          </w:p>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1846A6">
            <w:r w:rsidRPr="00DD35BE">
              <w:t>GE</w:t>
            </w:r>
            <w:r w:rsidR="001846A6" w:rsidRPr="00DD35BE">
              <w:t>E</w:t>
            </w:r>
            <w:r w:rsidRPr="00DD35BE">
              <w:t>C220105</w:t>
            </w:r>
            <w:r w:rsidR="00827623" w:rsidRPr="00DD35BE">
              <w:t>E</w:t>
            </w:r>
          </w:p>
        </w:tc>
        <w:tc>
          <w:tcPr>
            <w:tcW w:w="3515" w:type="dxa"/>
          </w:tcPr>
          <w:p w:rsidR="00D56B58" w:rsidRPr="00DD35BE" w:rsidRDefault="00827623" w:rsidP="00D56B58">
            <w:r w:rsidRPr="00DD35BE">
              <w:rPr>
                <w:color w:val="000000"/>
              </w:rPr>
              <w:t>General Economics</w:t>
            </w:r>
          </w:p>
        </w:tc>
        <w:tc>
          <w:tcPr>
            <w:tcW w:w="1276" w:type="dxa"/>
          </w:tcPr>
          <w:p w:rsidR="00D56B58" w:rsidRPr="00DD35BE" w:rsidRDefault="00D56B58" w:rsidP="00167442">
            <w:pPr>
              <w:jc w:val="center"/>
            </w:pPr>
            <w:r w:rsidRPr="00DD35BE">
              <w:t>2</w:t>
            </w:r>
          </w:p>
        </w:tc>
        <w:tc>
          <w:tcPr>
            <w:tcW w:w="2409" w:type="dxa"/>
            <w:vAlign w:val="center"/>
          </w:tcPr>
          <w:p w:rsidR="00D56B58" w:rsidRPr="00DD35BE" w:rsidRDefault="00A9565E" w:rsidP="00D56B58">
            <w:r w:rsidRPr="00DD35BE">
              <w:t>GEEC220105E</w:t>
            </w:r>
          </w:p>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IQMA220205</w:t>
            </w:r>
            <w:r w:rsidR="00827623" w:rsidRPr="00DD35BE">
              <w:t>E</w:t>
            </w:r>
          </w:p>
        </w:tc>
        <w:tc>
          <w:tcPr>
            <w:tcW w:w="3515" w:type="dxa"/>
          </w:tcPr>
          <w:p w:rsidR="00D56B58" w:rsidRPr="00DD35BE" w:rsidRDefault="00827623" w:rsidP="00D56B58">
            <w:r w:rsidRPr="00DD35BE">
              <w:rPr>
                <w:color w:val="000000"/>
              </w:rPr>
              <w:t>Introduction to Quality Management</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INMA220305</w:t>
            </w:r>
            <w:r w:rsidR="0020483D" w:rsidRPr="00DD35BE">
              <w:t>E</w:t>
            </w:r>
          </w:p>
        </w:tc>
        <w:tc>
          <w:tcPr>
            <w:tcW w:w="3515" w:type="dxa"/>
          </w:tcPr>
          <w:p w:rsidR="00D56B58" w:rsidRPr="00DD35BE" w:rsidRDefault="0020483D" w:rsidP="00D56B58">
            <w:r w:rsidRPr="00DD35BE">
              <w:t>Introduction of Management</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INLO220405</w:t>
            </w:r>
            <w:r w:rsidR="006B67BE" w:rsidRPr="00DD35BE">
              <w:t>E</w:t>
            </w:r>
          </w:p>
        </w:tc>
        <w:tc>
          <w:tcPr>
            <w:tcW w:w="3515" w:type="dxa"/>
          </w:tcPr>
          <w:p w:rsidR="00D56B58" w:rsidRPr="00DD35BE" w:rsidRDefault="006B67BE" w:rsidP="00D56B58">
            <w:r w:rsidRPr="00DD35BE">
              <w:t>Introduction to Logic</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ENPS220591</w:t>
            </w:r>
            <w:r w:rsidR="000B53C8" w:rsidRPr="00DD35BE">
              <w:t>E</w:t>
            </w:r>
          </w:p>
        </w:tc>
        <w:tc>
          <w:tcPr>
            <w:tcW w:w="3515" w:type="dxa"/>
          </w:tcPr>
          <w:p w:rsidR="00D56B58" w:rsidRPr="00DD35BE" w:rsidRDefault="000B53C8" w:rsidP="00D56B58">
            <w:r w:rsidRPr="00DD35BE">
              <w:t>Engineering Psychology</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SYTH220491</w:t>
            </w:r>
            <w:r w:rsidR="000B53C8" w:rsidRPr="00DD35BE">
              <w:t>E</w:t>
            </w:r>
          </w:p>
        </w:tc>
        <w:tc>
          <w:tcPr>
            <w:tcW w:w="3515" w:type="dxa"/>
          </w:tcPr>
          <w:p w:rsidR="00D56B58" w:rsidRPr="00DD35BE" w:rsidRDefault="000B53C8" w:rsidP="00D56B58">
            <w:r w:rsidRPr="00DD35BE">
              <w:t>System Thinking</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PLSK120290</w:t>
            </w:r>
          </w:p>
        </w:tc>
        <w:tc>
          <w:tcPr>
            <w:tcW w:w="3515" w:type="dxa"/>
          </w:tcPr>
          <w:p w:rsidR="00D56B58" w:rsidRPr="00DD35BE" w:rsidRDefault="0014272C" w:rsidP="00D56B58">
            <w:r w:rsidRPr="00DD35BE">
              <w:t>Planing Skills</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WOPS120390</w:t>
            </w:r>
            <w:r w:rsidR="000B53C8" w:rsidRPr="00DD35BE">
              <w:t>E</w:t>
            </w:r>
          </w:p>
        </w:tc>
        <w:tc>
          <w:tcPr>
            <w:tcW w:w="3515" w:type="dxa"/>
          </w:tcPr>
          <w:p w:rsidR="00D56B58" w:rsidRPr="00DD35BE" w:rsidRDefault="000B53C8" w:rsidP="00D56B58">
            <w:r w:rsidRPr="00DD35BE">
              <w:t>Workplace Skills</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r w:rsidR="00D56B58" w:rsidRPr="00DD35BE" w:rsidTr="000B53C8">
        <w:tc>
          <w:tcPr>
            <w:tcW w:w="670" w:type="dxa"/>
            <w:vAlign w:val="center"/>
          </w:tcPr>
          <w:p w:rsidR="00D56B58" w:rsidRPr="00DD35BE" w:rsidRDefault="00D56B58" w:rsidP="00CC54E9">
            <w:pPr>
              <w:numPr>
                <w:ilvl w:val="0"/>
                <w:numId w:val="19"/>
              </w:numPr>
              <w:autoSpaceDE w:val="0"/>
              <w:autoSpaceDN w:val="0"/>
              <w:adjustRightInd w:val="0"/>
              <w:rPr>
                <w:bCs/>
                <w:iCs/>
              </w:rPr>
            </w:pPr>
          </w:p>
        </w:tc>
        <w:tc>
          <w:tcPr>
            <w:tcW w:w="1877" w:type="dxa"/>
          </w:tcPr>
          <w:p w:rsidR="00D56B58" w:rsidRPr="00DD35BE" w:rsidRDefault="00D56B58" w:rsidP="00D56B58">
            <w:r w:rsidRPr="00DD35BE">
              <w:t>REME320690</w:t>
            </w:r>
            <w:r w:rsidR="00010D23" w:rsidRPr="00DD35BE">
              <w:t>E</w:t>
            </w:r>
          </w:p>
        </w:tc>
        <w:tc>
          <w:tcPr>
            <w:tcW w:w="3515" w:type="dxa"/>
          </w:tcPr>
          <w:p w:rsidR="00D56B58" w:rsidRPr="00DD35BE" w:rsidRDefault="00010D23" w:rsidP="00D56B58">
            <w:r w:rsidRPr="00DD35BE">
              <w:t>Research Mothod</w:t>
            </w:r>
          </w:p>
        </w:tc>
        <w:tc>
          <w:tcPr>
            <w:tcW w:w="1276" w:type="dxa"/>
          </w:tcPr>
          <w:p w:rsidR="00D56B58" w:rsidRPr="00DD35BE" w:rsidRDefault="00D56B58" w:rsidP="00D56B58">
            <w:pPr>
              <w:jc w:val="center"/>
            </w:pPr>
            <w:r w:rsidRPr="00DD35BE">
              <w:t>2</w:t>
            </w:r>
          </w:p>
        </w:tc>
        <w:tc>
          <w:tcPr>
            <w:tcW w:w="2409" w:type="dxa"/>
            <w:vAlign w:val="center"/>
          </w:tcPr>
          <w:p w:rsidR="00D56B58" w:rsidRPr="00DD35BE" w:rsidRDefault="00D56B58" w:rsidP="00D56B58"/>
        </w:tc>
      </w:tr>
    </w:tbl>
    <w:p w:rsidR="001830AD" w:rsidRPr="00DD35BE" w:rsidRDefault="007C5FEC" w:rsidP="001830AD">
      <w:pPr>
        <w:spacing w:before="120" w:after="120"/>
        <w:ind w:firstLine="720"/>
        <w:rPr>
          <w:bCs/>
        </w:rPr>
      </w:pPr>
      <w:r w:rsidRPr="00DD35BE">
        <w:rPr>
          <w:b/>
          <w:bCs/>
        </w:rPr>
        <w:t xml:space="preserve">Mathematics and Natural Sciences: </w:t>
      </w:r>
      <w:r w:rsidR="008C3A8D" w:rsidRPr="00DD35BE">
        <w:rPr>
          <w:b/>
          <w:bCs/>
        </w:rPr>
        <w:t>6</w:t>
      </w:r>
      <w:r w:rsidR="00563EA5" w:rsidRPr="00DD35BE">
        <w:rPr>
          <w:b/>
          <w:bCs/>
        </w:rPr>
        <w:t>crs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593861" w:rsidRPr="00DD35BE" w:rsidTr="00970AC9">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77" w:type="dxa"/>
            <w:vAlign w:val="center"/>
          </w:tcPr>
          <w:p w:rsidR="00593861" w:rsidRPr="00DD35BE" w:rsidRDefault="00593861" w:rsidP="00593861">
            <w:pPr>
              <w:pStyle w:val="NoSpacing"/>
              <w:jc w:val="center"/>
              <w:rPr>
                <w:b/>
              </w:rPr>
            </w:pPr>
            <w:r w:rsidRPr="00DD35BE">
              <w:rPr>
                <w:b/>
              </w:rPr>
              <w:t>Course code</w:t>
            </w:r>
          </w:p>
        </w:tc>
        <w:tc>
          <w:tcPr>
            <w:tcW w:w="351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12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409" w:type="dxa"/>
            <w:vAlign w:val="center"/>
          </w:tcPr>
          <w:p w:rsidR="00593861" w:rsidRPr="00DD35BE" w:rsidRDefault="00593861" w:rsidP="00593861">
            <w:pPr>
              <w:pStyle w:val="NoSpacing"/>
              <w:jc w:val="center"/>
              <w:rPr>
                <w:b/>
              </w:rPr>
            </w:pPr>
            <w:r w:rsidRPr="00DD35BE">
              <w:rPr>
                <w:b/>
              </w:rPr>
              <w:t>Prerequisite</w:t>
            </w:r>
          </w:p>
        </w:tc>
      </w:tr>
      <w:tr w:rsidR="00226D29" w:rsidRPr="00DD35BE" w:rsidTr="00970AC9">
        <w:tc>
          <w:tcPr>
            <w:tcW w:w="670" w:type="dxa"/>
            <w:vAlign w:val="center"/>
          </w:tcPr>
          <w:p w:rsidR="00226D29" w:rsidRPr="00DD35BE" w:rsidRDefault="00226D29" w:rsidP="00CC54E9">
            <w:pPr>
              <w:numPr>
                <w:ilvl w:val="0"/>
                <w:numId w:val="21"/>
              </w:numPr>
              <w:autoSpaceDE w:val="0"/>
              <w:autoSpaceDN w:val="0"/>
              <w:adjustRightInd w:val="0"/>
              <w:rPr>
                <w:bCs/>
                <w:iCs/>
              </w:rPr>
            </w:pPr>
          </w:p>
        </w:tc>
        <w:tc>
          <w:tcPr>
            <w:tcW w:w="1877" w:type="dxa"/>
          </w:tcPr>
          <w:p w:rsidR="00226D29" w:rsidRPr="00DD35BE" w:rsidRDefault="00226D29" w:rsidP="001830AD">
            <w:r w:rsidRPr="00DD35BE">
              <w:t>MATH133101</w:t>
            </w:r>
            <w:r w:rsidR="00970AC9" w:rsidRPr="00DD35BE">
              <w:t>E</w:t>
            </w:r>
          </w:p>
        </w:tc>
        <w:tc>
          <w:tcPr>
            <w:tcW w:w="3515" w:type="dxa"/>
          </w:tcPr>
          <w:p w:rsidR="00226D29" w:rsidRPr="00DD35BE" w:rsidRDefault="00970AC9" w:rsidP="001830AD">
            <w:r w:rsidRPr="00DD35BE">
              <w:t>Higher Mathematics for Engineers 1</w:t>
            </w:r>
          </w:p>
        </w:tc>
        <w:tc>
          <w:tcPr>
            <w:tcW w:w="1276" w:type="dxa"/>
          </w:tcPr>
          <w:p w:rsidR="00226D29" w:rsidRPr="00DD35BE" w:rsidRDefault="00226D29" w:rsidP="00FB7ACD">
            <w:pPr>
              <w:jc w:val="center"/>
            </w:pPr>
            <w:r w:rsidRPr="00DD35BE">
              <w:t>3</w:t>
            </w:r>
          </w:p>
        </w:tc>
        <w:tc>
          <w:tcPr>
            <w:tcW w:w="2409" w:type="dxa"/>
            <w:vMerge w:val="restart"/>
            <w:vAlign w:val="center"/>
          </w:tcPr>
          <w:p w:rsidR="00226D29" w:rsidRPr="00DD35BE" w:rsidRDefault="00593861" w:rsidP="00226D29">
            <w:pPr>
              <w:jc w:val="center"/>
            </w:pPr>
            <w:r w:rsidRPr="00DD35BE">
              <w:t>Choose</w:t>
            </w:r>
            <w:r w:rsidR="00226D29" w:rsidRPr="00DD35BE">
              <w:t xml:space="preserve"> 2</w:t>
            </w:r>
          </w:p>
        </w:tc>
      </w:tr>
      <w:tr w:rsidR="00970AC9" w:rsidRPr="00DD35BE" w:rsidTr="00970AC9">
        <w:tc>
          <w:tcPr>
            <w:tcW w:w="670" w:type="dxa"/>
            <w:vAlign w:val="center"/>
          </w:tcPr>
          <w:p w:rsidR="00970AC9" w:rsidRPr="00DD35BE" w:rsidRDefault="00970AC9" w:rsidP="00970AC9">
            <w:pPr>
              <w:numPr>
                <w:ilvl w:val="0"/>
                <w:numId w:val="21"/>
              </w:numPr>
              <w:autoSpaceDE w:val="0"/>
              <w:autoSpaceDN w:val="0"/>
              <w:adjustRightInd w:val="0"/>
              <w:rPr>
                <w:bCs/>
                <w:iCs/>
              </w:rPr>
            </w:pPr>
          </w:p>
        </w:tc>
        <w:tc>
          <w:tcPr>
            <w:tcW w:w="1877" w:type="dxa"/>
          </w:tcPr>
          <w:p w:rsidR="00970AC9" w:rsidRPr="00DD35BE" w:rsidRDefault="00970AC9" w:rsidP="00970AC9">
            <w:r w:rsidRPr="00DD35BE">
              <w:t>MATH133201E</w:t>
            </w:r>
          </w:p>
        </w:tc>
        <w:tc>
          <w:tcPr>
            <w:tcW w:w="3515" w:type="dxa"/>
          </w:tcPr>
          <w:p w:rsidR="00970AC9" w:rsidRPr="00DD35BE" w:rsidRDefault="00970AC9" w:rsidP="00970AC9">
            <w:r w:rsidRPr="00DD35BE">
              <w:t>Higher Mathematics for Engineers 2</w:t>
            </w:r>
          </w:p>
        </w:tc>
        <w:tc>
          <w:tcPr>
            <w:tcW w:w="1276" w:type="dxa"/>
          </w:tcPr>
          <w:p w:rsidR="00970AC9" w:rsidRPr="00DD35BE" w:rsidRDefault="00970AC9" w:rsidP="00970AC9">
            <w:pPr>
              <w:jc w:val="center"/>
            </w:pPr>
            <w:r w:rsidRPr="00DD35BE">
              <w:t>3</w:t>
            </w:r>
          </w:p>
        </w:tc>
        <w:tc>
          <w:tcPr>
            <w:tcW w:w="2409" w:type="dxa"/>
            <w:vMerge/>
            <w:vAlign w:val="center"/>
          </w:tcPr>
          <w:p w:rsidR="00970AC9" w:rsidRPr="00DD35BE" w:rsidRDefault="00970AC9" w:rsidP="00970AC9"/>
        </w:tc>
      </w:tr>
      <w:tr w:rsidR="00226D29" w:rsidRPr="00DD35BE" w:rsidTr="00970AC9">
        <w:tc>
          <w:tcPr>
            <w:tcW w:w="670" w:type="dxa"/>
            <w:vAlign w:val="center"/>
          </w:tcPr>
          <w:p w:rsidR="00226D29" w:rsidRPr="00DD35BE" w:rsidRDefault="00226D29" w:rsidP="00CC54E9">
            <w:pPr>
              <w:numPr>
                <w:ilvl w:val="0"/>
                <w:numId w:val="21"/>
              </w:numPr>
              <w:autoSpaceDE w:val="0"/>
              <w:autoSpaceDN w:val="0"/>
              <w:adjustRightInd w:val="0"/>
              <w:rPr>
                <w:bCs/>
                <w:iCs/>
              </w:rPr>
            </w:pPr>
          </w:p>
        </w:tc>
        <w:tc>
          <w:tcPr>
            <w:tcW w:w="1877" w:type="dxa"/>
          </w:tcPr>
          <w:p w:rsidR="00226D29" w:rsidRPr="00DD35BE" w:rsidRDefault="00226D29" w:rsidP="001830AD">
            <w:r w:rsidRPr="00DD35BE">
              <w:t>PHYS131102</w:t>
            </w:r>
          </w:p>
        </w:tc>
        <w:tc>
          <w:tcPr>
            <w:tcW w:w="3515" w:type="dxa"/>
          </w:tcPr>
          <w:p w:rsidR="00226D29" w:rsidRPr="00DD35BE" w:rsidRDefault="007C1F28" w:rsidP="001830AD">
            <w:r w:rsidRPr="00DD35BE">
              <w:rPr>
                <w:bCs/>
                <w:iCs/>
              </w:rPr>
              <w:t>Principles of Physics 3</w:t>
            </w:r>
          </w:p>
        </w:tc>
        <w:tc>
          <w:tcPr>
            <w:tcW w:w="1276" w:type="dxa"/>
          </w:tcPr>
          <w:p w:rsidR="00226D29" w:rsidRPr="00DD35BE" w:rsidRDefault="00226D29" w:rsidP="00FB7ACD">
            <w:pPr>
              <w:jc w:val="center"/>
            </w:pPr>
            <w:r w:rsidRPr="00DD35BE">
              <w:t>3</w:t>
            </w:r>
          </w:p>
        </w:tc>
        <w:tc>
          <w:tcPr>
            <w:tcW w:w="2409" w:type="dxa"/>
            <w:vMerge/>
            <w:vAlign w:val="center"/>
          </w:tcPr>
          <w:p w:rsidR="00226D29" w:rsidRPr="00DD35BE" w:rsidRDefault="00226D29" w:rsidP="00167442"/>
        </w:tc>
      </w:tr>
    </w:tbl>
    <w:p w:rsidR="00D01016" w:rsidRPr="00DD35BE" w:rsidRDefault="00483129" w:rsidP="006D6267">
      <w:pPr>
        <w:spacing w:before="120" w:after="120"/>
        <w:ind w:firstLine="720"/>
        <w:rPr>
          <w:b/>
          <w:bCs/>
        </w:rPr>
      </w:pPr>
      <w:r w:rsidRPr="00DD35BE">
        <w:rPr>
          <w:b/>
          <w:bCs/>
        </w:rPr>
        <w:t xml:space="preserve">Foundation of major: </w:t>
      </w:r>
      <w:r w:rsidR="008C3A8D" w:rsidRPr="00DD35BE">
        <w:rPr>
          <w:b/>
          <w:bCs/>
        </w:rPr>
        <w:t>2</w:t>
      </w:r>
      <w:r w:rsidRPr="00DD35BE">
        <w:rPr>
          <w:b/>
          <w:bCs/>
        </w:rPr>
        <w:t>crs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593861" w:rsidRPr="00DD35BE" w:rsidTr="009E3689">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77" w:type="dxa"/>
            <w:vAlign w:val="center"/>
          </w:tcPr>
          <w:p w:rsidR="00593861" w:rsidRPr="00DD35BE" w:rsidRDefault="00593861" w:rsidP="00593861">
            <w:pPr>
              <w:pStyle w:val="NoSpacing"/>
              <w:jc w:val="center"/>
              <w:rPr>
                <w:b/>
              </w:rPr>
            </w:pPr>
            <w:r w:rsidRPr="00DD35BE">
              <w:rPr>
                <w:b/>
              </w:rPr>
              <w:t>Course code</w:t>
            </w:r>
          </w:p>
        </w:tc>
        <w:tc>
          <w:tcPr>
            <w:tcW w:w="351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12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409" w:type="dxa"/>
            <w:vAlign w:val="center"/>
          </w:tcPr>
          <w:p w:rsidR="00593861" w:rsidRPr="00DD35BE" w:rsidRDefault="00593861" w:rsidP="00593861">
            <w:pPr>
              <w:pStyle w:val="NoSpacing"/>
              <w:jc w:val="center"/>
              <w:rPr>
                <w:b/>
              </w:rPr>
            </w:pPr>
            <w:r w:rsidRPr="00DD35BE">
              <w:rPr>
                <w:b/>
              </w:rPr>
              <w:t>Prerequisite</w:t>
            </w:r>
          </w:p>
        </w:tc>
      </w:tr>
      <w:tr w:rsidR="00F43E82" w:rsidRPr="00DD35BE" w:rsidTr="009E3689">
        <w:tc>
          <w:tcPr>
            <w:tcW w:w="670" w:type="dxa"/>
            <w:vAlign w:val="center"/>
          </w:tcPr>
          <w:p w:rsidR="00F43E82" w:rsidRPr="00DD35BE" w:rsidRDefault="00F43E82" w:rsidP="00CC54E9">
            <w:pPr>
              <w:numPr>
                <w:ilvl w:val="0"/>
                <w:numId w:val="4"/>
              </w:numPr>
              <w:autoSpaceDE w:val="0"/>
              <w:autoSpaceDN w:val="0"/>
              <w:adjustRightInd w:val="0"/>
              <w:rPr>
                <w:bCs/>
                <w:iCs/>
              </w:rPr>
            </w:pPr>
          </w:p>
        </w:tc>
        <w:tc>
          <w:tcPr>
            <w:tcW w:w="1877" w:type="dxa"/>
          </w:tcPr>
          <w:p w:rsidR="00F43E82" w:rsidRPr="00DD35BE" w:rsidRDefault="00F43E82" w:rsidP="00707098">
            <w:pPr>
              <w:jc w:val="center"/>
            </w:pPr>
            <w:r w:rsidRPr="00DD35BE">
              <w:t>FMMT320825</w:t>
            </w:r>
            <w:r w:rsidR="00A749D8" w:rsidRPr="00DD35BE">
              <w:t>E</w:t>
            </w:r>
          </w:p>
        </w:tc>
        <w:tc>
          <w:tcPr>
            <w:tcW w:w="3515" w:type="dxa"/>
          </w:tcPr>
          <w:p w:rsidR="00F43E82" w:rsidRPr="00DD35BE" w:rsidRDefault="00B9565C" w:rsidP="00707098">
            <w:r w:rsidRPr="00DD35BE">
              <w:t>Fundamentals of Machine Manufacturing Technology</w:t>
            </w:r>
          </w:p>
        </w:tc>
        <w:tc>
          <w:tcPr>
            <w:tcW w:w="1276" w:type="dxa"/>
          </w:tcPr>
          <w:p w:rsidR="00F43E82" w:rsidRPr="00DD35BE" w:rsidRDefault="00F43E82" w:rsidP="00707098">
            <w:pPr>
              <w:jc w:val="center"/>
            </w:pPr>
            <w:r w:rsidRPr="00DD35BE">
              <w:t>2</w:t>
            </w:r>
          </w:p>
        </w:tc>
        <w:tc>
          <w:tcPr>
            <w:tcW w:w="2409" w:type="dxa"/>
            <w:vMerge w:val="restart"/>
            <w:vAlign w:val="center"/>
          </w:tcPr>
          <w:p w:rsidR="00F43E82" w:rsidRPr="00DD35BE" w:rsidRDefault="00593861" w:rsidP="00F8620C">
            <w:pPr>
              <w:jc w:val="center"/>
            </w:pPr>
            <w:r w:rsidRPr="00DD35BE">
              <w:t>Choose</w:t>
            </w:r>
            <w:r w:rsidR="00F43E82" w:rsidRPr="00DD35BE">
              <w:t xml:space="preserve"> 1</w:t>
            </w:r>
          </w:p>
        </w:tc>
      </w:tr>
      <w:tr w:rsidR="00F43E82" w:rsidRPr="00DD35BE" w:rsidTr="009E3689">
        <w:tc>
          <w:tcPr>
            <w:tcW w:w="670" w:type="dxa"/>
            <w:vAlign w:val="center"/>
          </w:tcPr>
          <w:p w:rsidR="00F43E82" w:rsidRPr="00DD35BE" w:rsidRDefault="00F43E82" w:rsidP="00CC54E9">
            <w:pPr>
              <w:numPr>
                <w:ilvl w:val="0"/>
                <w:numId w:val="4"/>
              </w:numPr>
              <w:autoSpaceDE w:val="0"/>
              <w:autoSpaceDN w:val="0"/>
              <w:adjustRightInd w:val="0"/>
              <w:rPr>
                <w:bCs/>
                <w:iCs/>
              </w:rPr>
            </w:pPr>
          </w:p>
        </w:tc>
        <w:tc>
          <w:tcPr>
            <w:tcW w:w="1877" w:type="dxa"/>
          </w:tcPr>
          <w:p w:rsidR="00F43E82" w:rsidRPr="00DD35BE" w:rsidRDefault="00F43E82" w:rsidP="00707098">
            <w:pPr>
              <w:jc w:val="center"/>
            </w:pPr>
            <w:r w:rsidRPr="00DD35BE">
              <w:t>PHEQ220332</w:t>
            </w:r>
            <w:r w:rsidR="00A749D8" w:rsidRPr="00DD35BE">
              <w:t>E</w:t>
            </w:r>
          </w:p>
        </w:tc>
        <w:tc>
          <w:tcPr>
            <w:tcW w:w="3515" w:type="dxa"/>
          </w:tcPr>
          <w:p w:rsidR="00F43E82" w:rsidRPr="00DD35BE" w:rsidRDefault="009F17DA" w:rsidP="00707098">
            <w:r w:rsidRPr="00DD35BE">
              <w:t>Hydraulic Machines</w:t>
            </w:r>
          </w:p>
        </w:tc>
        <w:tc>
          <w:tcPr>
            <w:tcW w:w="1276" w:type="dxa"/>
          </w:tcPr>
          <w:p w:rsidR="00F43E82" w:rsidRPr="00DD35BE" w:rsidRDefault="00F43E82" w:rsidP="00707098">
            <w:pPr>
              <w:jc w:val="center"/>
            </w:pPr>
            <w:r w:rsidRPr="00DD35BE">
              <w:t>2</w:t>
            </w:r>
          </w:p>
        </w:tc>
        <w:tc>
          <w:tcPr>
            <w:tcW w:w="2409" w:type="dxa"/>
            <w:vMerge/>
            <w:vAlign w:val="center"/>
          </w:tcPr>
          <w:p w:rsidR="00F43E82" w:rsidRPr="00DD35BE" w:rsidRDefault="00F43E82" w:rsidP="00707098">
            <w:pPr>
              <w:jc w:val="center"/>
            </w:pPr>
          </w:p>
        </w:tc>
      </w:tr>
      <w:tr w:rsidR="00F43E82" w:rsidRPr="00DD35BE" w:rsidTr="009E3689">
        <w:tc>
          <w:tcPr>
            <w:tcW w:w="670" w:type="dxa"/>
            <w:vAlign w:val="center"/>
          </w:tcPr>
          <w:p w:rsidR="00F43E82" w:rsidRPr="00DD35BE" w:rsidRDefault="00F43E82" w:rsidP="00CC54E9">
            <w:pPr>
              <w:numPr>
                <w:ilvl w:val="0"/>
                <w:numId w:val="4"/>
              </w:numPr>
              <w:autoSpaceDE w:val="0"/>
              <w:autoSpaceDN w:val="0"/>
              <w:adjustRightInd w:val="0"/>
              <w:rPr>
                <w:bCs/>
                <w:iCs/>
              </w:rPr>
            </w:pPr>
          </w:p>
        </w:tc>
        <w:tc>
          <w:tcPr>
            <w:tcW w:w="1877" w:type="dxa"/>
          </w:tcPr>
          <w:p w:rsidR="00F43E82" w:rsidRPr="00DD35BE" w:rsidRDefault="00F43E82" w:rsidP="00707098">
            <w:pPr>
              <w:jc w:val="center"/>
            </w:pPr>
            <w:r w:rsidRPr="00DD35BE">
              <w:t>METE320126</w:t>
            </w:r>
            <w:r w:rsidR="007C1F28" w:rsidRPr="00DD35BE">
              <w:t>E</w:t>
            </w:r>
          </w:p>
        </w:tc>
        <w:tc>
          <w:tcPr>
            <w:tcW w:w="3515" w:type="dxa"/>
          </w:tcPr>
          <w:p w:rsidR="00F43E82" w:rsidRPr="00DD35BE" w:rsidRDefault="007C1F28" w:rsidP="00707098">
            <w:r w:rsidRPr="00DD35BE">
              <w:rPr>
                <w:bCs/>
                <w:iCs/>
                <w:color w:val="000000"/>
              </w:rPr>
              <w:t>Metal Technology</w:t>
            </w:r>
          </w:p>
        </w:tc>
        <w:tc>
          <w:tcPr>
            <w:tcW w:w="1276" w:type="dxa"/>
          </w:tcPr>
          <w:p w:rsidR="00F43E82" w:rsidRPr="00DD35BE" w:rsidRDefault="00F43E82" w:rsidP="00707098">
            <w:pPr>
              <w:jc w:val="center"/>
            </w:pPr>
            <w:r w:rsidRPr="00DD35BE">
              <w:t>2</w:t>
            </w:r>
          </w:p>
        </w:tc>
        <w:tc>
          <w:tcPr>
            <w:tcW w:w="2409" w:type="dxa"/>
            <w:vMerge/>
            <w:vAlign w:val="center"/>
          </w:tcPr>
          <w:p w:rsidR="00F43E82" w:rsidRPr="00DD35BE" w:rsidRDefault="00F43E82" w:rsidP="00707098">
            <w:pPr>
              <w:jc w:val="center"/>
            </w:pPr>
          </w:p>
        </w:tc>
      </w:tr>
      <w:tr w:rsidR="00F43E82" w:rsidRPr="00DD35BE" w:rsidTr="009E3689">
        <w:tc>
          <w:tcPr>
            <w:tcW w:w="670" w:type="dxa"/>
            <w:vAlign w:val="center"/>
          </w:tcPr>
          <w:p w:rsidR="00F43E82" w:rsidRPr="00DD35BE" w:rsidRDefault="00F43E82" w:rsidP="00CC54E9">
            <w:pPr>
              <w:numPr>
                <w:ilvl w:val="0"/>
                <w:numId w:val="4"/>
              </w:numPr>
              <w:autoSpaceDE w:val="0"/>
              <w:autoSpaceDN w:val="0"/>
              <w:adjustRightInd w:val="0"/>
              <w:rPr>
                <w:bCs/>
                <w:iCs/>
              </w:rPr>
            </w:pPr>
          </w:p>
        </w:tc>
        <w:tc>
          <w:tcPr>
            <w:tcW w:w="1877" w:type="dxa"/>
          </w:tcPr>
          <w:p w:rsidR="00F43E82" w:rsidRPr="00DD35BE" w:rsidRDefault="00F43E82" w:rsidP="00707098">
            <w:pPr>
              <w:jc w:val="center"/>
            </w:pPr>
            <w:r w:rsidRPr="00DD35BE">
              <w:t>FLUI220132</w:t>
            </w:r>
            <w:r w:rsidR="007C1F28" w:rsidRPr="00DD35BE">
              <w:t>E</w:t>
            </w:r>
          </w:p>
        </w:tc>
        <w:tc>
          <w:tcPr>
            <w:tcW w:w="3515" w:type="dxa"/>
          </w:tcPr>
          <w:p w:rsidR="00F43E82" w:rsidRPr="00DD35BE" w:rsidRDefault="007C1F28" w:rsidP="00707098">
            <w:r w:rsidRPr="00DD35BE">
              <w:t>Fluid Mechanics (FME)</w:t>
            </w:r>
          </w:p>
        </w:tc>
        <w:tc>
          <w:tcPr>
            <w:tcW w:w="1276" w:type="dxa"/>
          </w:tcPr>
          <w:p w:rsidR="00F43E82" w:rsidRPr="00DD35BE" w:rsidRDefault="00F43E82" w:rsidP="00707098">
            <w:pPr>
              <w:jc w:val="center"/>
            </w:pPr>
            <w:r w:rsidRPr="00DD35BE">
              <w:t>2</w:t>
            </w:r>
          </w:p>
        </w:tc>
        <w:tc>
          <w:tcPr>
            <w:tcW w:w="2409" w:type="dxa"/>
            <w:vMerge/>
            <w:vAlign w:val="center"/>
          </w:tcPr>
          <w:p w:rsidR="00F43E82" w:rsidRPr="00DD35BE" w:rsidRDefault="00F43E82" w:rsidP="00707098">
            <w:pPr>
              <w:jc w:val="center"/>
            </w:pPr>
          </w:p>
        </w:tc>
      </w:tr>
    </w:tbl>
    <w:p w:rsidR="004908D2" w:rsidRPr="00DD35BE" w:rsidRDefault="00483129" w:rsidP="004908D2">
      <w:pPr>
        <w:spacing w:before="120" w:after="120"/>
        <w:ind w:left="720"/>
        <w:rPr>
          <w:b/>
          <w:bCs/>
        </w:rPr>
      </w:pPr>
      <w:r w:rsidRPr="00DD35BE">
        <w:rPr>
          <w:b/>
          <w:bCs/>
        </w:rPr>
        <w:t xml:space="preserve">Professional Major: </w:t>
      </w:r>
      <w:r w:rsidR="007B0AFE" w:rsidRPr="00DD35BE">
        <w:rPr>
          <w:b/>
          <w:bCs/>
        </w:rPr>
        <w:t>5</w:t>
      </w:r>
      <w:r w:rsidR="006F1F0A" w:rsidRPr="00DD35BE">
        <w:rPr>
          <w:b/>
          <w:bCs/>
        </w:rPr>
        <w:t xml:space="preserve"> C</w:t>
      </w:r>
      <w:r w:rsidRPr="00DD35BE">
        <w:rPr>
          <w:b/>
          <w:bCs/>
        </w:rPr>
        <w:t>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593861" w:rsidRPr="00DD35BE" w:rsidTr="00AA7037">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77" w:type="dxa"/>
            <w:vAlign w:val="center"/>
          </w:tcPr>
          <w:p w:rsidR="00593861" w:rsidRPr="00DD35BE" w:rsidRDefault="00593861" w:rsidP="00593861">
            <w:pPr>
              <w:pStyle w:val="NoSpacing"/>
              <w:jc w:val="center"/>
              <w:rPr>
                <w:b/>
              </w:rPr>
            </w:pPr>
            <w:r w:rsidRPr="00DD35BE">
              <w:rPr>
                <w:b/>
              </w:rPr>
              <w:t>Course code</w:t>
            </w:r>
          </w:p>
        </w:tc>
        <w:tc>
          <w:tcPr>
            <w:tcW w:w="351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12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409" w:type="dxa"/>
            <w:vAlign w:val="center"/>
          </w:tcPr>
          <w:p w:rsidR="00593861" w:rsidRPr="00DD35BE" w:rsidRDefault="00593861" w:rsidP="00593861">
            <w:pPr>
              <w:pStyle w:val="NoSpacing"/>
              <w:jc w:val="center"/>
              <w:rPr>
                <w:b/>
              </w:rPr>
            </w:pPr>
            <w:r w:rsidRPr="00DD35BE">
              <w:rPr>
                <w:b/>
              </w:rPr>
              <w:t>Prerequisite</w:t>
            </w:r>
          </w:p>
        </w:tc>
      </w:tr>
      <w:tr w:rsidR="00272493" w:rsidRPr="00DD35BE" w:rsidTr="00AA7037">
        <w:tc>
          <w:tcPr>
            <w:tcW w:w="670" w:type="dxa"/>
            <w:vAlign w:val="center"/>
          </w:tcPr>
          <w:p w:rsidR="00272493" w:rsidRPr="00DD35BE" w:rsidRDefault="00272493" w:rsidP="00272493">
            <w:pPr>
              <w:numPr>
                <w:ilvl w:val="0"/>
                <w:numId w:val="14"/>
              </w:numPr>
              <w:autoSpaceDE w:val="0"/>
              <w:autoSpaceDN w:val="0"/>
              <w:adjustRightInd w:val="0"/>
              <w:rPr>
                <w:bCs/>
                <w:iCs/>
              </w:rPr>
            </w:pPr>
          </w:p>
        </w:tc>
        <w:tc>
          <w:tcPr>
            <w:tcW w:w="1877" w:type="dxa"/>
          </w:tcPr>
          <w:p w:rsidR="00272493" w:rsidRPr="00DD35BE" w:rsidRDefault="00272493" w:rsidP="00272493">
            <w:r w:rsidRPr="00DD35BE">
              <w:t>CAES320530</w:t>
            </w:r>
            <w:r w:rsidR="00FD1233" w:rsidRPr="00DD35BE">
              <w:t>E</w:t>
            </w:r>
          </w:p>
        </w:tc>
        <w:tc>
          <w:tcPr>
            <w:tcW w:w="3515" w:type="dxa"/>
          </w:tcPr>
          <w:p w:rsidR="00272493" w:rsidRPr="00DD35BE" w:rsidRDefault="00272493" w:rsidP="00272493">
            <w:r w:rsidRPr="00DD35BE">
              <w:t>Application of computer (EN)</w:t>
            </w:r>
          </w:p>
        </w:tc>
        <w:tc>
          <w:tcPr>
            <w:tcW w:w="1276" w:type="dxa"/>
          </w:tcPr>
          <w:p w:rsidR="00272493" w:rsidRPr="00DD35BE" w:rsidRDefault="00272493" w:rsidP="00272493">
            <w:r w:rsidRPr="00DD35BE">
              <w:t>2 (1+1)</w:t>
            </w:r>
          </w:p>
        </w:tc>
        <w:tc>
          <w:tcPr>
            <w:tcW w:w="2409" w:type="dxa"/>
            <w:vMerge w:val="restart"/>
            <w:vAlign w:val="center"/>
          </w:tcPr>
          <w:p w:rsidR="00272493" w:rsidRPr="00DD35BE" w:rsidRDefault="00593861" w:rsidP="00272493">
            <w:pPr>
              <w:jc w:val="center"/>
            </w:pPr>
            <w:r w:rsidRPr="00DD35BE">
              <w:t>Choose</w:t>
            </w:r>
            <w:r w:rsidR="00272493" w:rsidRPr="00DD35BE">
              <w:t xml:space="preserve"> 1</w:t>
            </w:r>
          </w:p>
        </w:tc>
      </w:tr>
      <w:tr w:rsidR="00272493" w:rsidRPr="00DD35BE" w:rsidTr="00AA7037">
        <w:tc>
          <w:tcPr>
            <w:tcW w:w="670" w:type="dxa"/>
            <w:vAlign w:val="center"/>
          </w:tcPr>
          <w:p w:rsidR="00272493" w:rsidRPr="00DD35BE" w:rsidRDefault="00272493" w:rsidP="00272493">
            <w:pPr>
              <w:numPr>
                <w:ilvl w:val="0"/>
                <w:numId w:val="14"/>
              </w:numPr>
              <w:autoSpaceDE w:val="0"/>
              <w:autoSpaceDN w:val="0"/>
              <w:adjustRightInd w:val="0"/>
              <w:rPr>
                <w:bCs/>
                <w:iCs/>
              </w:rPr>
            </w:pPr>
          </w:p>
        </w:tc>
        <w:tc>
          <w:tcPr>
            <w:tcW w:w="1877" w:type="dxa"/>
          </w:tcPr>
          <w:p w:rsidR="00272493" w:rsidRPr="00DD35BE" w:rsidRDefault="00272493" w:rsidP="00272493">
            <w:r w:rsidRPr="00DD35BE">
              <w:t>CADS320531</w:t>
            </w:r>
            <w:r w:rsidR="00FD1233" w:rsidRPr="00DD35BE">
              <w:t>E</w:t>
            </w:r>
          </w:p>
        </w:tc>
        <w:tc>
          <w:tcPr>
            <w:tcW w:w="3515" w:type="dxa"/>
          </w:tcPr>
          <w:p w:rsidR="00272493" w:rsidRPr="00DD35BE" w:rsidRDefault="00272493" w:rsidP="00272493">
            <w:r w:rsidRPr="00DD35BE">
              <w:t>Application of computer</w:t>
            </w:r>
            <w:r w:rsidR="00FD1233" w:rsidRPr="00DD35BE">
              <w:t xml:space="preserve"> (CH</w:t>
            </w:r>
            <w:r w:rsidRPr="00DD35BE">
              <w:t>)</w:t>
            </w:r>
          </w:p>
        </w:tc>
        <w:tc>
          <w:tcPr>
            <w:tcW w:w="1276" w:type="dxa"/>
          </w:tcPr>
          <w:p w:rsidR="00272493" w:rsidRPr="00DD35BE" w:rsidRDefault="00272493" w:rsidP="00272493">
            <w:r w:rsidRPr="00DD35BE">
              <w:t>2 (1+1)</w:t>
            </w:r>
          </w:p>
        </w:tc>
        <w:tc>
          <w:tcPr>
            <w:tcW w:w="2409" w:type="dxa"/>
            <w:vMerge/>
            <w:vAlign w:val="center"/>
          </w:tcPr>
          <w:p w:rsidR="00272493" w:rsidRPr="00DD35BE" w:rsidRDefault="00272493" w:rsidP="00272493"/>
        </w:tc>
      </w:tr>
      <w:tr w:rsidR="006453D0" w:rsidRPr="00DD35BE" w:rsidTr="00AA7037">
        <w:tc>
          <w:tcPr>
            <w:tcW w:w="670" w:type="dxa"/>
            <w:vAlign w:val="center"/>
          </w:tcPr>
          <w:p w:rsidR="006453D0" w:rsidRPr="00DD35BE" w:rsidRDefault="006453D0" w:rsidP="00CC54E9">
            <w:pPr>
              <w:numPr>
                <w:ilvl w:val="0"/>
                <w:numId w:val="14"/>
              </w:numPr>
              <w:autoSpaceDE w:val="0"/>
              <w:autoSpaceDN w:val="0"/>
              <w:adjustRightInd w:val="0"/>
              <w:rPr>
                <w:bCs/>
                <w:iCs/>
              </w:rPr>
            </w:pPr>
          </w:p>
        </w:tc>
        <w:tc>
          <w:tcPr>
            <w:tcW w:w="1877" w:type="dxa"/>
          </w:tcPr>
          <w:p w:rsidR="006453D0" w:rsidRPr="00DD35BE" w:rsidRDefault="006453D0" w:rsidP="007E0671">
            <w:r w:rsidRPr="00DD35BE">
              <w:t>CAMC320533</w:t>
            </w:r>
            <w:r w:rsidR="00FD1233" w:rsidRPr="00DD35BE">
              <w:t>E</w:t>
            </w:r>
          </w:p>
        </w:tc>
        <w:tc>
          <w:tcPr>
            <w:tcW w:w="3515" w:type="dxa"/>
          </w:tcPr>
          <w:p w:rsidR="006453D0" w:rsidRPr="00DD35BE" w:rsidRDefault="00272493" w:rsidP="00272493">
            <w:r w:rsidRPr="00DD35BE">
              <w:t>Application of computer (EL)</w:t>
            </w:r>
          </w:p>
        </w:tc>
        <w:tc>
          <w:tcPr>
            <w:tcW w:w="1276" w:type="dxa"/>
          </w:tcPr>
          <w:p w:rsidR="006453D0" w:rsidRPr="00DD35BE" w:rsidRDefault="006453D0" w:rsidP="007E0671">
            <w:r w:rsidRPr="00DD35BE">
              <w:t>2 (1+1)</w:t>
            </w:r>
          </w:p>
        </w:tc>
        <w:tc>
          <w:tcPr>
            <w:tcW w:w="2409" w:type="dxa"/>
            <w:vMerge/>
            <w:vAlign w:val="center"/>
          </w:tcPr>
          <w:p w:rsidR="006453D0" w:rsidRPr="00DD35BE" w:rsidRDefault="006453D0" w:rsidP="007E0671"/>
        </w:tc>
      </w:tr>
      <w:tr w:rsidR="00FD1233" w:rsidRPr="00DD35BE" w:rsidTr="00AA7037">
        <w:tc>
          <w:tcPr>
            <w:tcW w:w="670" w:type="dxa"/>
            <w:vAlign w:val="center"/>
          </w:tcPr>
          <w:p w:rsidR="00FD1233" w:rsidRPr="00DD35BE" w:rsidRDefault="00FD1233" w:rsidP="00FD1233">
            <w:pPr>
              <w:numPr>
                <w:ilvl w:val="0"/>
                <w:numId w:val="14"/>
              </w:numPr>
              <w:autoSpaceDE w:val="0"/>
              <w:autoSpaceDN w:val="0"/>
              <w:adjustRightInd w:val="0"/>
              <w:rPr>
                <w:bCs/>
                <w:iCs/>
              </w:rPr>
            </w:pPr>
          </w:p>
        </w:tc>
        <w:tc>
          <w:tcPr>
            <w:tcW w:w="1877" w:type="dxa"/>
          </w:tcPr>
          <w:p w:rsidR="00FD1233" w:rsidRPr="00DD35BE" w:rsidRDefault="00FD1233" w:rsidP="00FD1233">
            <w:r w:rsidRPr="00DD35BE">
              <w:t>SPAE310730E</w:t>
            </w:r>
          </w:p>
        </w:tc>
        <w:tc>
          <w:tcPr>
            <w:tcW w:w="3515" w:type="dxa"/>
          </w:tcPr>
          <w:p w:rsidR="00FD1233" w:rsidRPr="00DD35BE" w:rsidRDefault="00FD1233" w:rsidP="00FD1233">
            <w:r w:rsidRPr="00DD35BE">
              <w:t>Special Project (EN)</w:t>
            </w:r>
          </w:p>
        </w:tc>
        <w:tc>
          <w:tcPr>
            <w:tcW w:w="1276" w:type="dxa"/>
          </w:tcPr>
          <w:p w:rsidR="00FD1233" w:rsidRPr="00DD35BE" w:rsidRDefault="00FD1233" w:rsidP="00FD1233">
            <w:pPr>
              <w:jc w:val="center"/>
            </w:pPr>
            <w:r w:rsidRPr="00DD35BE">
              <w:t>1</w:t>
            </w:r>
          </w:p>
        </w:tc>
        <w:tc>
          <w:tcPr>
            <w:tcW w:w="2409" w:type="dxa"/>
            <w:vMerge w:val="restart"/>
            <w:vAlign w:val="center"/>
          </w:tcPr>
          <w:p w:rsidR="00FD1233" w:rsidRPr="00DD35BE" w:rsidRDefault="00593861" w:rsidP="00FD1233">
            <w:pPr>
              <w:jc w:val="center"/>
            </w:pPr>
            <w:r w:rsidRPr="00DD35BE">
              <w:t>Choose</w:t>
            </w:r>
            <w:r w:rsidR="00FD1233" w:rsidRPr="00DD35BE">
              <w:t xml:space="preserve"> 1</w:t>
            </w:r>
          </w:p>
        </w:tc>
      </w:tr>
      <w:tr w:rsidR="00FD1233" w:rsidRPr="00DD35BE" w:rsidTr="00AA7037">
        <w:tc>
          <w:tcPr>
            <w:tcW w:w="670" w:type="dxa"/>
            <w:vAlign w:val="center"/>
          </w:tcPr>
          <w:p w:rsidR="00FD1233" w:rsidRPr="00DD35BE" w:rsidRDefault="00FD1233" w:rsidP="00FD1233">
            <w:pPr>
              <w:numPr>
                <w:ilvl w:val="0"/>
                <w:numId w:val="14"/>
              </w:numPr>
              <w:autoSpaceDE w:val="0"/>
              <w:autoSpaceDN w:val="0"/>
              <w:adjustRightInd w:val="0"/>
              <w:rPr>
                <w:bCs/>
                <w:iCs/>
              </w:rPr>
            </w:pPr>
          </w:p>
        </w:tc>
        <w:tc>
          <w:tcPr>
            <w:tcW w:w="1877" w:type="dxa"/>
          </w:tcPr>
          <w:p w:rsidR="00FD1233" w:rsidRPr="00DD35BE" w:rsidRDefault="00FD1233" w:rsidP="00FD1233">
            <w:r w:rsidRPr="00DD35BE">
              <w:t>SPAC312131E</w:t>
            </w:r>
          </w:p>
        </w:tc>
        <w:tc>
          <w:tcPr>
            <w:tcW w:w="3515" w:type="dxa"/>
          </w:tcPr>
          <w:p w:rsidR="00FD1233" w:rsidRPr="00DD35BE" w:rsidRDefault="00FD1233" w:rsidP="00FD1233">
            <w:r w:rsidRPr="00DD35BE">
              <w:t>Special Project (CH)</w:t>
            </w:r>
          </w:p>
        </w:tc>
        <w:tc>
          <w:tcPr>
            <w:tcW w:w="1276" w:type="dxa"/>
          </w:tcPr>
          <w:p w:rsidR="00FD1233" w:rsidRPr="00DD35BE" w:rsidRDefault="00FD1233" w:rsidP="00FD1233">
            <w:pPr>
              <w:jc w:val="center"/>
            </w:pPr>
            <w:r w:rsidRPr="00DD35BE">
              <w:t>1</w:t>
            </w:r>
          </w:p>
        </w:tc>
        <w:tc>
          <w:tcPr>
            <w:tcW w:w="2409" w:type="dxa"/>
            <w:vMerge/>
            <w:vAlign w:val="center"/>
          </w:tcPr>
          <w:p w:rsidR="00FD1233" w:rsidRPr="00DD35BE" w:rsidRDefault="00FD1233" w:rsidP="00FD1233"/>
        </w:tc>
      </w:tr>
      <w:tr w:rsidR="00FD1233" w:rsidRPr="00DD35BE" w:rsidTr="00AA7037">
        <w:tc>
          <w:tcPr>
            <w:tcW w:w="670" w:type="dxa"/>
            <w:vAlign w:val="center"/>
          </w:tcPr>
          <w:p w:rsidR="00FD1233" w:rsidRPr="00DD35BE" w:rsidRDefault="00FD1233" w:rsidP="00FD1233">
            <w:pPr>
              <w:numPr>
                <w:ilvl w:val="0"/>
                <w:numId w:val="14"/>
              </w:numPr>
              <w:autoSpaceDE w:val="0"/>
              <w:autoSpaceDN w:val="0"/>
              <w:adjustRightInd w:val="0"/>
              <w:rPr>
                <w:bCs/>
                <w:iCs/>
              </w:rPr>
            </w:pPr>
          </w:p>
        </w:tc>
        <w:tc>
          <w:tcPr>
            <w:tcW w:w="1877" w:type="dxa"/>
          </w:tcPr>
          <w:p w:rsidR="00FD1233" w:rsidRPr="00DD35BE" w:rsidRDefault="00FD1233" w:rsidP="00FD1233">
            <w:r w:rsidRPr="00DD35BE">
              <w:t>SPAE310733E</w:t>
            </w:r>
          </w:p>
        </w:tc>
        <w:tc>
          <w:tcPr>
            <w:tcW w:w="3515" w:type="dxa"/>
          </w:tcPr>
          <w:p w:rsidR="00FD1233" w:rsidRPr="00DD35BE" w:rsidRDefault="00FD1233" w:rsidP="00FD1233">
            <w:r w:rsidRPr="00DD35BE">
              <w:t>Special Project (EL)</w:t>
            </w:r>
          </w:p>
        </w:tc>
        <w:tc>
          <w:tcPr>
            <w:tcW w:w="1276" w:type="dxa"/>
          </w:tcPr>
          <w:p w:rsidR="00FD1233" w:rsidRPr="00DD35BE" w:rsidRDefault="00FD1233" w:rsidP="00FD1233">
            <w:pPr>
              <w:jc w:val="center"/>
            </w:pPr>
            <w:r w:rsidRPr="00DD35BE">
              <w:t>1</w:t>
            </w:r>
          </w:p>
        </w:tc>
        <w:tc>
          <w:tcPr>
            <w:tcW w:w="2409" w:type="dxa"/>
            <w:vMerge/>
            <w:vAlign w:val="center"/>
          </w:tcPr>
          <w:p w:rsidR="00FD1233" w:rsidRPr="00DD35BE" w:rsidRDefault="00FD1233" w:rsidP="00FD1233"/>
        </w:tc>
      </w:tr>
      <w:tr w:rsidR="002F1DFF" w:rsidRPr="00DD35BE" w:rsidTr="00AA7037">
        <w:tc>
          <w:tcPr>
            <w:tcW w:w="670" w:type="dxa"/>
            <w:vAlign w:val="center"/>
          </w:tcPr>
          <w:p w:rsidR="002F1DFF" w:rsidRPr="00DD35BE" w:rsidRDefault="002F1DFF" w:rsidP="00CC54E9">
            <w:pPr>
              <w:numPr>
                <w:ilvl w:val="0"/>
                <w:numId w:val="14"/>
              </w:numPr>
              <w:autoSpaceDE w:val="0"/>
              <w:autoSpaceDN w:val="0"/>
              <w:adjustRightInd w:val="0"/>
              <w:rPr>
                <w:bCs/>
                <w:iCs/>
              </w:rPr>
            </w:pPr>
          </w:p>
        </w:tc>
        <w:tc>
          <w:tcPr>
            <w:tcW w:w="1877" w:type="dxa"/>
            <w:vAlign w:val="bottom"/>
          </w:tcPr>
          <w:p w:rsidR="002F1DFF" w:rsidRPr="00DD35BE" w:rsidRDefault="002F1DFF" w:rsidP="00F8620C">
            <w:pPr>
              <w:jc w:val="center"/>
            </w:pPr>
            <w:r w:rsidRPr="00DD35BE">
              <w:t>AAMT320830</w:t>
            </w:r>
            <w:r w:rsidR="001A49C3" w:rsidRPr="00DD35BE">
              <w:t>E</w:t>
            </w:r>
          </w:p>
        </w:tc>
        <w:tc>
          <w:tcPr>
            <w:tcW w:w="3515" w:type="dxa"/>
            <w:vAlign w:val="bottom"/>
          </w:tcPr>
          <w:p w:rsidR="002F1DFF" w:rsidRPr="00DD35BE" w:rsidRDefault="001A49C3" w:rsidP="00F8620C">
            <w:r w:rsidRPr="00DD35BE">
              <w:t>Automotive Assembly and Manufacturing Technology</w:t>
            </w:r>
          </w:p>
        </w:tc>
        <w:tc>
          <w:tcPr>
            <w:tcW w:w="1276" w:type="dxa"/>
            <w:vAlign w:val="bottom"/>
          </w:tcPr>
          <w:p w:rsidR="002F1DFF" w:rsidRPr="00DD35BE" w:rsidRDefault="002F1DFF" w:rsidP="00F8620C">
            <w:pPr>
              <w:jc w:val="center"/>
            </w:pPr>
            <w:r w:rsidRPr="00DD35BE">
              <w:t>2</w:t>
            </w:r>
          </w:p>
        </w:tc>
        <w:tc>
          <w:tcPr>
            <w:tcW w:w="2409" w:type="dxa"/>
            <w:vMerge w:val="restart"/>
            <w:vAlign w:val="center"/>
          </w:tcPr>
          <w:p w:rsidR="002F1DFF" w:rsidRPr="00DD35BE" w:rsidRDefault="00593861" w:rsidP="00F001CA">
            <w:pPr>
              <w:jc w:val="center"/>
            </w:pPr>
            <w:r w:rsidRPr="00DD35BE">
              <w:t>Choose</w:t>
            </w:r>
            <w:r w:rsidR="002F1DFF" w:rsidRPr="00DD35BE">
              <w:t xml:space="preserve"> </w:t>
            </w:r>
            <w:r w:rsidR="00F001CA" w:rsidRPr="00DD35BE">
              <w:t>1</w:t>
            </w:r>
          </w:p>
        </w:tc>
      </w:tr>
      <w:tr w:rsidR="002F1DFF" w:rsidRPr="00DD35BE" w:rsidTr="00AA7037">
        <w:tc>
          <w:tcPr>
            <w:tcW w:w="670" w:type="dxa"/>
            <w:vAlign w:val="center"/>
          </w:tcPr>
          <w:p w:rsidR="002F1DFF" w:rsidRPr="00DD35BE" w:rsidRDefault="002F1DFF" w:rsidP="00CC54E9">
            <w:pPr>
              <w:numPr>
                <w:ilvl w:val="0"/>
                <w:numId w:val="14"/>
              </w:numPr>
              <w:autoSpaceDE w:val="0"/>
              <w:autoSpaceDN w:val="0"/>
              <w:adjustRightInd w:val="0"/>
              <w:rPr>
                <w:bCs/>
                <w:iCs/>
              </w:rPr>
            </w:pPr>
          </w:p>
        </w:tc>
        <w:tc>
          <w:tcPr>
            <w:tcW w:w="1877" w:type="dxa"/>
            <w:vAlign w:val="bottom"/>
          </w:tcPr>
          <w:p w:rsidR="002F1DFF" w:rsidRPr="00DD35BE" w:rsidRDefault="002F1DFF" w:rsidP="00F8620C">
            <w:pPr>
              <w:jc w:val="center"/>
            </w:pPr>
            <w:r w:rsidRPr="00DD35BE">
              <w:t>ADRT320331</w:t>
            </w:r>
            <w:r w:rsidR="00415D96" w:rsidRPr="00DD35BE">
              <w:t>E</w:t>
            </w:r>
          </w:p>
        </w:tc>
        <w:tc>
          <w:tcPr>
            <w:tcW w:w="3515" w:type="dxa"/>
            <w:vAlign w:val="bottom"/>
          </w:tcPr>
          <w:p w:rsidR="002F1DFF" w:rsidRPr="00DD35BE" w:rsidRDefault="00415D96" w:rsidP="00F8620C">
            <w:r w:rsidRPr="00DD35BE">
              <w:t xml:space="preserve">Automotive Diagnosic and Repair Techiques </w:t>
            </w:r>
          </w:p>
        </w:tc>
        <w:tc>
          <w:tcPr>
            <w:tcW w:w="1276" w:type="dxa"/>
            <w:vAlign w:val="bottom"/>
          </w:tcPr>
          <w:p w:rsidR="002F1DFF" w:rsidRPr="00DD35BE" w:rsidRDefault="002F1DFF" w:rsidP="00F8620C">
            <w:pPr>
              <w:jc w:val="center"/>
            </w:pPr>
            <w:r w:rsidRPr="00DD35BE">
              <w:t>2</w:t>
            </w:r>
          </w:p>
        </w:tc>
        <w:tc>
          <w:tcPr>
            <w:tcW w:w="2409" w:type="dxa"/>
            <w:vMerge/>
            <w:vAlign w:val="center"/>
          </w:tcPr>
          <w:p w:rsidR="002F1DFF" w:rsidRPr="00DD35BE" w:rsidRDefault="002F1DFF" w:rsidP="007E0671"/>
        </w:tc>
      </w:tr>
      <w:tr w:rsidR="002F1DFF" w:rsidRPr="00DD35BE" w:rsidTr="00AA7037">
        <w:tc>
          <w:tcPr>
            <w:tcW w:w="670" w:type="dxa"/>
            <w:vAlign w:val="center"/>
          </w:tcPr>
          <w:p w:rsidR="002F1DFF" w:rsidRPr="00DD35BE" w:rsidRDefault="002F1DFF" w:rsidP="00CC54E9">
            <w:pPr>
              <w:numPr>
                <w:ilvl w:val="0"/>
                <w:numId w:val="14"/>
              </w:numPr>
              <w:autoSpaceDE w:val="0"/>
              <w:autoSpaceDN w:val="0"/>
              <w:adjustRightInd w:val="0"/>
              <w:rPr>
                <w:bCs/>
                <w:iCs/>
              </w:rPr>
            </w:pPr>
          </w:p>
        </w:tc>
        <w:tc>
          <w:tcPr>
            <w:tcW w:w="1877" w:type="dxa"/>
            <w:vAlign w:val="center"/>
          </w:tcPr>
          <w:p w:rsidR="002F1DFF" w:rsidRPr="00DD35BE" w:rsidRDefault="002F1DFF" w:rsidP="00F8620C">
            <w:pPr>
              <w:jc w:val="center"/>
            </w:pPr>
            <w:r w:rsidRPr="00DD35BE">
              <w:t>AVIN320431</w:t>
            </w:r>
            <w:r w:rsidR="00415D96" w:rsidRPr="00DD35BE">
              <w:t>E</w:t>
            </w:r>
          </w:p>
        </w:tc>
        <w:tc>
          <w:tcPr>
            <w:tcW w:w="3515" w:type="dxa"/>
            <w:vAlign w:val="center"/>
          </w:tcPr>
          <w:p w:rsidR="002F1DFF" w:rsidRPr="00DD35BE" w:rsidRDefault="00415D96" w:rsidP="00F8620C">
            <w:r w:rsidRPr="00DD35BE">
              <w:t>Automotive Vibration and Noise</w:t>
            </w:r>
          </w:p>
        </w:tc>
        <w:tc>
          <w:tcPr>
            <w:tcW w:w="1276" w:type="dxa"/>
            <w:vAlign w:val="center"/>
          </w:tcPr>
          <w:p w:rsidR="002F1DFF" w:rsidRPr="00DD35BE" w:rsidRDefault="002F1DFF" w:rsidP="00F8620C">
            <w:pPr>
              <w:jc w:val="center"/>
            </w:pPr>
            <w:r w:rsidRPr="00DD35BE">
              <w:t>2</w:t>
            </w:r>
          </w:p>
        </w:tc>
        <w:tc>
          <w:tcPr>
            <w:tcW w:w="2409" w:type="dxa"/>
            <w:vMerge/>
            <w:vAlign w:val="center"/>
          </w:tcPr>
          <w:p w:rsidR="002F1DFF" w:rsidRPr="00DD35BE" w:rsidRDefault="002F1DFF" w:rsidP="007E0671"/>
        </w:tc>
      </w:tr>
    </w:tbl>
    <w:p w:rsidR="00AD6A95" w:rsidRPr="00DD35BE" w:rsidRDefault="006F1F0A" w:rsidP="00AD6A95">
      <w:pPr>
        <w:spacing w:before="120" w:after="120"/>
        <w:ind w:left="720"/>
        <w:rPr>
          <w:b/>
          <w:bCs/>
        </w:rPr>
      </w:pPr>
      <w:r w:rsidRPr="00DD35BE">
        <w:rPr>
          <w:b/>
          <w:bCs/>
        </w:rPr>
        <w:t>Practice Courses</w:t>
      </w:r>
      <w:r w:rsidR="008C3A8D" w:rsidRPr="00DD35BE">
        <w:rPr>
          <w:b/>
          <w:bCs/>
        </w:rPr>
        <w:t>: 2</w:t>
      </w:r>
      <w:r w:rsidRPr="00DD35BE">
        <w:rPr>
          <w:b/>
          <w:bCs/>
        </w:rPr>
        <w:t xml:space="preserve"> Crs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593861" w:rsidRPr="00DD35BE" w:rsidTr="00B565BD">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77" w:type="dxa"/>
            <w:vAlign w:val="center"/>
          </w:tcPr>
          <w:p w:rsidR="00593861" w:rsidRPr="00DD35BE" w:rsidRDefault="00593861" w:rsidP="00593861">
            <w:pPr>
              <w:pStyle w:val="NoSpacing"/>
              <w:jc w:val="center"/>
              <w:rPr>
                <w:b/>
              </w:rPr>
            </w:pPr>
            <w:r w:rsidRPr="00DD35BE">
              <w:rPr>
                <w:b/>
              </w:rPr>
              <w:t>Course code</w:t>
            </w:r>
          </w:p>
        </w:tc>
        <w:tc>
          <w:tcPr>
            <w:tcW w:w="351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12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409" w:type="dxa"/>
            <w:vAlign w:val="center"/>
          </w:tcPr>
          <w:p w:rsidR="00593861" w:rsidRPr="00DD35BE" w:rsidRDefault="00593861" w:rsidP="00593861">
            <w:pPr>
              <w:pStyle w:val="NoSpacing"/>
              <w:jc w:val="center"/>
              <w:rPr>
                <w:b/>
              </w:rPr>
            </w:pPr>
            <w:r w:rsidRPr="00DD35BE">
              <w:rPr>
                <w:b/>
              </w:rPr>
              <w:t>Prerequisite</w:t>
            </w:r>
          </w:p>
        </w:tc>
      </w:tr>
      <w:tr w:rsidR="00B565BD" w:rsidRPr="00DD35BE" w:rsidTr="00B565BD">
        <w:tc>
          <w:tcPr>
            <w:tcW w:w="670" w:type="dxa"/>
            <w:vAlign w:val="center"/>
          </w:tcPr>
          <w:p w:rsidR="00B565BD" w:rsidRPr="00DD35BE" w:rsidRDefault="00B565BD" w:rsidP="00B565BD">
            <w:pPr>
              <w:numPr>
                <w:ilvl w:val="0"/>
                <w:numId w:val="29"/>
              </w:numPr>
              <w:autoSpaceDE w:val="0"/>
              <w:autoSpaceDN w:val="0"/>
              <w:adjustRightInd w:val="0"/>
            </w:pPr>
          </w:p>
        </w:tc>
        <w:tc>
          <w:tcPr>
            <w:tcW w:w="1877" w:type="dxa"/>
          </w:tcPr>
          <w:p w:rsidR="00B565BD" w:rsidRPr="00DD35BE" w:rsidRDefault="00B565BD" w:rsidP="00B565BD">
            <w:r w:rsidRPr="00DD35BE">
              <w:t>POAD321230E</w:t>
            </w:r>
          </w:p>
        </w:tc>
        <w:tc>
          <w:tcPr>
            <w:tcW w:w="3515" w:type="dxa"/>
          </w:tcPr>
          <w:p w:rsidR="00B565BD" w:rsidRPr="00DD35BE" w:rsidRDefault="00B565BD" w:rsidP="00B565BD">
            <w:r w:rsidRPr="00DD35BE">
              <w:t>Practice of Automotive Diagnostics</w:t>
            </w:r>
          </w:p>
        </w:tc>
        <w:tc>
          <w:tcPr>
            <w:tcW w:w="1276" w:type="dxa"/>
            <w:vAlign w:val="bottom"/>
          </w:tcPr>
          <w:p w:rsidR="00B565BD" w:rsidRPr="00DD35BE" w:rsidRDefault="00B565BD" w:rsidP="00B565BD">
            <w:pPr>
              <w:jc w:val="center"/>
            </w:pPr>
            <w:r w:rsidRPr="00DD35BE">
              <w:t>2</w:t>
            </w:r>
          </w:p>
        </w:tc>
        <w:tc>
          <w:tcPr>
            <w:tcW w:w="2409" w:type="dxa"/>
            <w:vMerge w:val="restart"/>
            <w:vAlign w:val="center"/>
          </w:tcPr>
          <w:p w:rsidR="00B565BD" w:rsidRPr="00DD35BE" w:rsidRDefault="00B565BD" w:rsidP="00B565BD">
            <w:pPr>
              <w:jc w:val="center"/>
            </w:pPr>
            <w:r w:rsidRPr="00DD35BE">
              <w:t>Choose 1</w:t>
            </w:r>
          </w:p>
        </w:tc>
      </w:tr>
      <w:tr w:rsidR="00B565BD" w:rsidRPr="00DD35BE" w:rsidTr="00B565BD">
        <w:tc>
          <w:tcPr>
            <w:tcW w:w="670" w:type="dxa"/>
            <w:vAlign w:val="center"/>
          </w:tcPr>
          <w:p w:rsidR="00B565BD" w:rsidRPr="00DD35BE" w:rsidRDefault="00B565BD" w:rsidP="00B565BD">
            <w:pPr>
              <w:numPr>
                <w:ilvl w:val="0"/>
                <w:numId w:val="29"/>
              </w:numPr>
              <w:autoSpaceDE w:val="0"/>
              <w:autoSpaceDN w:val="0"/>
              <w:adjustRightInd w:val="0"/>
            </w:pPr>
          </w:p>
        </w:tc>
        <w:tc>
          <w:tcPr>
            <w:tcW w:w="1877" w:type="dxa"/>
          </w:tcPr>
          <w:p w:rsidR="00B565BD" w:rsidRPr="00DD35BE" w:rsidRDefault="00B565BD" w:rsidP="00B565BD">
            <w:r w:rsidRPr="00DD35BE">
              <w:t>PABP321331E</w:t>
            </w:r>
          </w:p>
        </w:tc>
        <w:tc>
          <w:tcPr>
            <w:tcW w:w="3515" w:type="dxa"/>
            <w:vAlign w:val="bottom"/>
          </w:tcPr>
          <w:p w:rsidR="00B565BD" w:rsidRPr="00DD35BE" w:rsidRDefault="00B565BD" w:rsidP="00B565BD">
            <w:r w:rsidRPr="00DD35BE">
              <w:t>Practice of Automotive Body and Paint</w:t>
            </w:r>
          </w:p>
        </w:tc>
        <w:tc>
          <w:tcPr>
            <w:tcW w:w="1276" w:type="dxa"/>
          </w:tcPr>
          <w:p w:rsidR="00B565BD" w:rsidRPr="00DD35BE" w:rsidRDefault="00B565BD" w:rsidP="00B565BD">
            <w:pPr>
              <w:jc w:val="center"/>
            </w:pPr>
            <w:r w:rsidRPr="00DD35BE">
              <w:t>2</w:t>
            </w:r>
          </w:p>
        </w:tc>
        <w:tc>
          <w:tcPr>
            <w:tcW w:w="2409" w:type="dxa"/>
            <w:vMerge/>
            <w:vAlign w:val="center"/>
          </w:tcPr>
          <w:p w:rsidR="00B565BD" w:rsidRPr="00DD35BE" w:rsidRDefault="00B565BD" w:rsidP="00B565BD"/>
        </w:tc>
      </w:tr>
      <w:tr w:rsidR="00B565BD" w:rsidRPr="00DD35BE" w:rsidTr="00B565BD">
        <w:tc>
          <w:tcPr>
            <w:tcW w:w="670" w:type="dxa"/>
            <w:vAlign w:val="center"/>
          </w:tcPr>
          <w:p w:rsidR="00B565BD" w:rsidRPr="00DD35BE" w:rsidRDefault="00B565BD" w:rsidP="00B565BD">
            <w:pPr>
              <w:numPr>
                <w:ilvl w:val="0"/>
                <w:numId w:val="29"/>
              </w:numPr>
              <w:autoSpaceDE w:val="0"/>
              <w:autoSpaceDN w:val="0"/>
              <w:adjustRightInd w:val="0"/>
            </w:pPr>
          </w:p>
        </w:tc>
        <w:tc>
          <w:tcPr>
            <w:tcW w:w="1877" w:type="dxa"/>
          </w:tcPr>
          <w:p w:rsidR="00B565BD" w:rsidRPr="00DD35BE" w:rsidRDefault="00B565BD" w:rsidP="00B565BD">
            <w:r w:rsidRPr="00DD35BE">
              <w:t>PAUP321333E</w:t>
            </w:r>
          </w:p>
        </w:tc>
        <w:tc>
          <w:tcPr>
            <w:tcW w:w="3515" w:type="dxa"/>
          </w:tcPr>
          <w:p w:rsidR="00B565BD" w:rsidRPr="00DD35BE" w:rsidRDefault="00B565BD" w:rsidP="00B565BD">
            <w:r w:rsidRPr="00DD35BE">
              <w:t>Practice of Automotive Programming</w:t>
            </w:r>
          </w:p>
        </w:tc>
        <w:tc>
          <w:tcPr>
            <w:tcW w:w="1276" w:type="dxa"/>
          </w:tcPr>
          <w:p w:rsidR="00B565BD" w:rsidRPr="00DD35BE" w:rsidRDefault="00B565BD" w:rsidP="00B565BD">
            <w:pPr>
              <w:jc w:val="center"/>
            </w:pPr>
            <w:r w:rsidRPr="00DD35BE">
              <w:t>2</w:t>
            </w:r>
          </w:p>
        </w:tc>
        <w:tc>
          <w:tcPr>
            <w:tcW w:w="2409" w:type="dxa"/>
            <w:vMerge/>
            <w:vAlign w:val="center"/>
          </w:tcPr>
          <w:p w:rsidR="00B565BD" w:rsidRPr="00DD35BE" w:rsidRDefault="00B565BD" w:rsidP="00B565BD"/>
        </w:tc>
      </w:tr>
    </w:tbl>
    <w:p w:rsidR="00066601" w:rsidRPr="00DD35BE" w:rsidRDefault="00066601" w:rsidP="00066601">
      <w:pPr>
        <w:spacing w:before="120" w:after="120"/>
        <w:rPr>
          <w:b/>
          <w:bCs/>
        </w:rPr>
      </w:pPr>
      <w:r w:rsidRPr="00DD35BE">
        <w:rPr>
          <w:b/>
          <w:bCs/>
        </w:rPr>
        <w:t xml:space="preserve">C – </w:t>
      </w:r>
      <w:r w:rsidR="00374520" w:rsidRPr="00DD35BE">
        <w:rPr>
          <w:rStyle w:val="tlid-translation"/>
          <w:b/>
          <w:lang w:val="en"/>
        </w:rPr>
        <w:t>Interdisciplinary</w:t>
      </w:r>
      <w:r w:rsidRPr="00DD35BE">
        <w:rPr>
          <w:b/>
          <w:bCs/>
        </w:rPr>
        <w:t>:</w:t>
      </w:r>
      <w:r w:rsidR="006F1F0A" w:rsidRPr="00DD35BE">
        <w:rPr>
          <w:b/>
          <w:bCs/>
        </w:rPr>
        <w:t xml:space="preserve"> 5 Crs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3515"/>
        <w:gridCol w:w="1276"/>
        <w:gridCol w:w="2409"/>
      </w:tblGrid>
      <w:tr w:rsidR="00593861" w:rsidRPr="00DD35BE" w:rsidTr="004B20C2">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77" w:type="dxa"/>
            <w:vAlign w:val="center"/>
          </w:tcPr>
          <w:p w:rsidR="00593861" w:rsidRPr="00DD35BE" w:rsidRDefault="00593861" w:rsidP="00593861">
            <w:pPr>
              <w:pStyle w:val="NoSpacing"/>
              <w:jc w:val="center"/>
              <w:rPr>
                <w:b/>
              </w:rPr>
            </w:pPr>
            <w:r w:rsidRPr="00DD35BE">
              <w:rPr>
                <w:b/>
              </w:rPr>
              <w:t>Course code</w:t>
            </w:r>
          </w:p>
        </w:tc>
        <w:tc>
          <w:tcPr>
            <w:tcW w:w="351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12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409" w:type="dxa"/>
            <w:vAlign w:val="center"/>
          </w:tcPr>
          <w:p w:rsidR="00593861" w:rsidRPr="00DD35BE" w:rsidRDefault="00593861" w:rsidP="00593861">
            <w:pPr>
              <w:pStyle w:val="NoSpacing"/>
              <w:jc w:val="center"/>
              <w:rPr>
                <w:b/>
              </w:rPr>
            </w:pPr>
            <w:r w:rsidRPr="00DD35BE">
              <w:rPr>
                <w:b/>
              </w:rPr>
              <w:t>Prerequisite</w:t>
            </w:r>
          </w:p>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DD35BE" w:rsidRDefault="00240678" w:rsidP="00240678">
            <w:pPr>
              <w:jc w:val="center"/>
            </w:pPr>
            <w:r w:rsidRPr="00DD35BE">
              <w:t>IMAS320525</w:t>
            </w:r>
            <w:r w:rsidR="002D0CAF" w:rsidRPr="00DD35BE">
              <w:t>E</w:t>
            </w:r>
          </w:p>
        </w:tc>
        <w:tc>
          <w:tcPr>
            <w:tcW w:w="3515" w:type="dxa"/>
            <w:vAlign w:val="center"/>
          </w:tcPr>
          <w:p w:rsidR="00240678" w:rsidRPr="00DD35BE" w:rsidRDefault="002D0CAF" w:rsidP="002D0CAF">
            <w:r w:rsidRPr="00DD35BE">
              <w:t>Maintenance in Industry</w:t>
            </w:r>
          </w:p>
        </w:tc>
        <w:tc>
          <w:tcPr>
            <w:tcW w:w="1276" w:type="dxa"/>
            <w:vAlign w:val="center"/>
          </w:tcPr>
          <w:p w:rsidR="00240678" w:rsidRPr="00DD35BE" w:rsidRDefault="00240678" w:rsidP="00240678">
            <w:pPr>
              <w:jc w:val="center"/>
            </w:pPr>
            <w:r w:rsidRPr="00DD35BE">
              <w:t>2</w:t>
            </w:r>
          </w:p>
        </w:tc>
        <w:tc>
          <w:tcPr>
            <w:tcW w:w="2409" w:type="dxa"/>
            <w:vMerge w:val="restart"/>
            <w:vAlign w:val="center"/>
          </w:tcPr>
          <w:p w:rsidR="00240678" w:rsidRPr="00DD35BE" w:rsidRDefault="00593861" w:rsidP="00240678">
            <w:pPr>
              <w:jc w:val="center"/>
            </w:pPr>
            <w:r w:rsidRPr="00DD35BE">
              <w:t>Choose</w:t>
            </w:r>
            <w:r w:rsidR="00240678" w:rsidRPr="00DD35BE">
              <w:t xml:space="preserve"> 1</w:t>
            </w:r>
          </w:p>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DD35BE" w:rsidRDefault="00240678" w:rsidP="00240678">
            <w:pPr>
              <w:jc w:val="center"/>
            </w:pPr>
            <w:r w:rsidRPr="00DD35BE">
              <w:t>AUMP323525</w:t>
            </w:r>
            <w:r w:rsidR="004B20C2" w:rsidRPr="00DD35BE">
              <w:t>E</w:t>
            </w:r>
          </w:p>
        </w:tc>
        <w:tc>
          <w:tcPr>
            <w:tcW w:w="3515" w:type="dxa"/>
            <w:vAlign w:val="center"/>
          </w:tcPr>
          <w:p w:rsidR="00240678" w:rsidRPr="00DD35BE" w:rsidRDefault="004B20C2" w:rsidP="00240678">
            <w:r w:rsidRPr="00DD35BE">
              <w:t>Automation of Manufacturing Process</w:t>
            </w:r>
          </w:p>
        </w:tc>
        <w:tc>
          <w:tcPr>
            <w:tcW w:w="1276" w:type="dxa"/>
            <w:vAlign w:val="center"/>
          </w:tcPr>
          <w:p w:rsidR="00240678" w:rsidRPr="00DD35BE" w:rsidRDefault="00240678" w:rsidP="00240678">
            <w:pPr>
              <w:jc w:val="center"/>
            </w:pPr>
            <w:r w:rsidRPr="00DD35BE">
              <w:t>2</w:t>
            </w:r>
          </w:p>
        </w:tc>
        <w:tc>
          <w:tcPr>
            <w:tcW w:w="2409" w:type="dxa"/>
            <w:vMerge/>
            <w:vAlign w:val="center"/>
          </w:tcPr>
          <w:p w:rsidR="00240678" w:rsidRPr="00DD35BE" w:rsidRDefault="00240678" w:rsidP="00240678"/>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646950" w:rsidRDefault="00240678" w:rsidP="00240678">
            <w:pPr>
              <w:jc w:val="center"/>
            </w:pPr>
            <w:r w:rsidRPr="00646950">
              <w:t>ERMA326032</w:t>
            </w:r>
            <w:r w:rsidR="00E164E3" w:rsidRPr="00646950">
              <w:t>E</w:t>
            </w:r>
          </w:p>
        </w:tc>
        <w:tc>
          <w:tcPr>
            <w:tcW w:w="3515" w:type="dxa"/>
            <w:vAlign w:val="center"/>
          </w:tcPr>
          <w:p w:rsidR="00240678" w:rsidRPr="00646950" w:rsidRDefault="001734E5" w:rsidP="00240678">
            <w:r w:rsidRPr="00646950">
              <w:t>Energy Source and Energy Management</w:t>
            </w:r>
          </w:p>
        </w:tc>
        <w:tc>
          <w:tcPr>
            <w:tcW w:w="1276" w:type="dxa"/>
            <w:vAlign w:val="center"/>
          </w:tcPr>
          <w:p w:rsidR="00240678" w:rsidRPr="00646950" w:rsidRDefault="00240678" w:rsidP="00240678">
            <w:pPr>
              <w:jc w:val="center"/>
            </w:pPr>
            <w:r w:rsidRPr="00646950">
              <w:t>2</w:t>
            </w:r>
          </w:p>
        </w:tc>
        <w:tc>
          <w:tcPr>
            <w:tcW w:w="2409" w:type="dxa"/>
            <w:vMerge/>
            <w:vAlign w:val="center"/>
          </w:tcPr>
          <w:p w:rsidR="00240678" w:rsidRPr="00DD35BE" w:rsidRDefault="00240678" w:rsidP="00240678"/>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C24960" w:rsidRDefault="00240678" w:rsidP="00240678">
            <w:pPr>
              <w:jc w:val="center"/>
            </w:pPr>
            <w:r w:rsidRPr="00C24960">
              <w:t>MEVI220820</w:t>
            </w:r>
            <w:r w:rsidR="00775949" w:rsidRPr="00C24960">
              <w:t>E</w:t>
            </w:r>
          </w:p>
        </w:tc>
        <w:tc>
          <w:tcPr>
            <w:tcW w:w="3515" w:type="dxa"/>
            <w:vAlign w:val="center"/>
          </w:tcPr>
          <w:p w:rsidR="00240678" w:rsidRPr="00C24960" w:rsidRDefault="00F076D6" w:rsidP="00240678">
            <w:r w:rsidRPr="00C24960">
              <w:t>Mechanical Vibrations</w:t>
            </w:r>
          </w:p>
        </w:tc>
        <w:tc>
          <w:tcPr>
            <w:tcW w:w="1276" w:type="dxa"/>
            <w:vAlign w:val="center"/>
          </w:tcPr>
          <w:p w:rsidR="00240678" w:rsidRPr="00C24960" w:rsidRDefault="00240678" w:rsidP="00240678">
            <w:pPr>
              <w:jc w:val="center"/>
            </w:pPr>
            <w:r w:rsidRPr="00C24960">
              <w:t>2</w:t>
            </w:r>
          </w:p>
        </w:tc>
        <w:tc>
          <w:tcPr>
            <w:tcW w:w="2409" w:type="dxa"/>
            <w:vMerge/>
            <w:vAlign w:val="center"/>
          </w:tcPr>
          <w:p w:rsidR="00240678" w:rsidRPr="00DD35BE" w:rsidRDefault="00240678" w:rsidP="00240678"/>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C24960" w:rsidRDefault="00240678" w:rsidP="00240678">
            <w:pPr>
              <w:jc w:val="center"/>
            </w:pPr>
            <w:r w:rsidRPr="00C24960">
              <w:t>PNHY230529</w:t>
            </w:r>
            <w:r w:rsidR="00CE41ED" w:rsidRPr="00C24960">
              <w:t>E</w:t>
            </w:r>
          </w:p>
        </w:tc>
        <w:tc>
          <w:tcPr>
            <w:tcW w:w="3515" w:type="dxa"/>
            <w:vAlign w:val="center"/>
          </w:tcPr>
          <w:p w:rsidR="00240678" w:rsidRPr="00C24960" w:rsidRDefault="00CE41ED" w:rsidP="00240678">
            <w:r w:rsidRPr="00C24960">
              <w:t>Pneumatic &amp; Hydraulic Technology</w:t>
            </w:r>
          </w:p>
        </w:tc>
        <w:tc>
          <w:tcPr>
            <w:tcW w:w="1276" w:type="dxa"/>
            <w:vAlign w:val="center"/>
          </w:tcPr>
          <w:p w:rsidR="00240678" w:rsidRPr="00C24960" w:rsidRDefault="00240678" w:rsidP="00240678">
            <w:pPr>
              <w:jc w:val="center"/>
            </w:pPr>
            <w:r w:rsidRPr="00C24960">
              <w:t>3</w:t>
            </w:r>
          </w:p>
        </w:tc>
        <w:tc>
          <w:tcPr>
            <w:tcW w:w="2409" w:type="dxa"/>
            <w:vMerge w:val="restart"/>
            <w:vAlign w:val="center"/>
          </w:tcPr>
          <w:p w:rsidR="00240678" w:rsidRPr="00DD35BE" w:rsidRDefault="00240678" w:rsidP="00593861">
            <w:pPr>
              <w:jc w:val="center"/>
            </w:pPr>
            <w:r w:rsidRPr="00DD35BE">
              <w:t>C</w:t>
            </w:r>
            <w:r w:rsidR="00593861" w:rsidRPr="00DD35BE">
              <w:t>hoose</w:t>
            </w:r>
            <w:r w:rsidRPr="00DD35BE">
              <w:t xml:space="preserve"> 1</w:t>
            </w:r>
          </w:p>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C24960" w:rsidRDefault="00240678" w:rsidP="00240678">
            <w:pPr>
              <w:jc w:val="center"/>
            </w:pPr>
            <w:r w:rsidRPr="00C24960">
              <w:t>MQMA331326</w:t>
            </w:r>
            <w:r w:rsidR="00F76A8B" w:rsidRPr="00C24960">
              <w:t>E</w:t>
            </w:r>
          </w:p>
        </w:tc>
        <w:tc>
          <w:tcPr>
            <w:tcW w:w="3515" w:type="dxa"/>
            <w:vAlign w:val="center"/>
          </w:tcPr>
          <w:p w:rsidR="00240678" w:rsidRPr="00C24960" w:rsidRDefault="00F76A8B" w:rsidP="00240678">
            <w:r w:rsidRPr="00C24960">
              <w:t xml:space="preserve">Managing production and quality </w:t>
            </w:r>
          </w:p>
        </w:tc>
        <w:tc>
          <w:tcPr>
            <w:tcW w:w="1276" w:type="dxa"/>
            <w:vAlign w:val="center"/>
          </w:tcPr>
          <w:p w:rsidR="00240678" w:rsidRPr="00C24960" w:rsidRDefault="00240678" w:rsidP="00240678">
            <w:pPr>
              <w:jc w:val="center"/>
            </w:pPr>
            <w:r w:rsidRPr="00C24960">
              <w:t>3</w:t>
            </w:r>
          </w:p>
        </w:tc>
        <w:tc>
          <w:tcPr>
            <w:tcW w:w="2409" w:type="dxa"/>
            <w:vMerge/>
            <w:vAlign w:val="center"/>
          </w:tcPr>
          <w:p w:rsidR="00240678" w:rsidRPr="00DD35BE" w:rsidRDefault="00240678" w:rsidP="00240678"/>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C24960" w:rsidRDefault="00240678" w:rsidP="00240678">
            <w:pPr>
              <w:jc w:val="center"/>
            </w:pPr>
            <w:r w:rsidRPr="00C24960">
              <w:t>DEIP331225</w:t>
            </w:r>
            <w:r w:rsidR="00941085" w:rsidRPr="00C24960">
              <w:t>E</w:t>
            </w:r>
          </w:p>
        </w:tc>
        <w:tc>
          <w:tcPr>
            <w:tcW w:w="3515" w:type="dxa"/>
            <w:vAlign w:val="center"/>
          </w:tcPr>
          <w:p w:rsidR="00240678" w:rsidRPr="00C24960" w:rsidRDefault="00941085" w:rsidP="00240678">
            <w:r w:rsidRPr="00C24960">
              <w:t>Designing of industrial products</w:t>
            </w:r>
          </w:p>
        </w:tc>
        <w:tc>
          <w:tcPr>
            <w:tcW w:w="1276" w:type="dxa"/>
            <w:vAlign w:val="center"/>
          </w:tcPr>
          <w:p w:rsidR="00240678" w:rsidRPr="00C24960" w:rsidRDefault="00240678" w:rsidP="00240678">
            <w:pPr>
              <w:jc w:val="center"/>
            </w:pPr>
            <w:r w:rsidRPr="00C24960">
              <w:t>3 (2+1)</w:t>
            </w:r>
          </w:p>
        </w:tc>
        <w:tc>
          <w:tcPr>
            <w:tcW w:w="2409" w:type="dxa"/>
            <w:vMerge/>
            <w:vAlign w:val="center"/>
          </w:tcPr>
          <w:p w:rsidR="00240678" w:rsidRPr="00DD35BE" w:rsidRDefault="00240678" w:rsidP="00240678"/>
        </w:tc>
      </w:tr>
      <w:tr w:rsidR="00240678" w:rsidRPr="00DD35BE" w:rsidTr="004B20C2">
        <w:tc>
          <w:tcPr>
            <w:tcW w:w="670" w:type="dxa"/>
            <w:vAlign w:val="center"/>
          </w:tcPr>
          <w:p w:rsidR="00240678" w:rsidRPr="00DD35BE" w:rsidRDefault="00240678" w:rsidP="00240678">
            <w:pPr>
              <w:numPr>
                <w:ilvl w:val="0"/>
                <w:numId w:val="22"/>
              </w:numPr>
              <w:autoSpaceDE w:val="0"/>
              <w:autoSpaceDN w:val="0"/>
              <w:adjustRightInd w:val="0"/>
              <w:rPr>
                <w:bCs/>
                <w:iCs/>
              </w:rPr>
            </w:pPr>
          </w:p>
        </w:tc>
        <w:tc>
          <w:tcPr>
            <w:tcW w:w="1877" w:type="dxa"/>
            <w:vAlign w:val="center"/>
          </w:tcPr>
          <w:p w:rsidR="00240678" w:rsidRPr="00DD35BE" w:rsidRDefault="00240678" w:rsidP="00240678">
            <w:pPr>
              <w:jc w:val="center"/>
            </w:pPr>
            <w:r w:rsidRPr="00DD35BE">
              <w:t>AUCO330329</w:t>
            </w:r>
            <w:r w:rsidR="004A7BDB" w:rsidRPr="00DD35BE">
              <w:t>E</w:t>
            </w:r>
          </w:p>
        </w:tc>
        <w:tc>
          <w:tcPr>
            <w:tcW w:w="3515" w:type="dxa"/>
            <w:vAlign w:val="center"/>
          </w:tcPr>
          <w:p w:rsidR="00240678" w:rsidRPr="00DD35BE" w:rsidRDefault="004A7BDB" w:rsidP="00240678">
            <w:r w:rsidRPr="00DD35BE">
              <w:t>Automatic Control</w:t>
            </w:r>
          </w:p>
        </w:tc>
        <w:tc>
          <w:tcPr>
            <w:tcW w:w="1276" w:type="dxa"/>
            <w:vAlign w:val="center"/>
          </w:tcPr>
          <w:p w:rsidR="00240678" w:rsidRPr="00DD35BE" w:rsidRDefault="00240678" w:rsidP="00240678">
            <w:pPr>
              <w:jc w:val="center"/>
            </w:pPr>
            <w:r w:rsidRPr="00DD35BE">
              <w:t>3</w:t>
            </w:r>
          </w:p>
        </w:tc>
        <w:tc>
          <w:tcPr>
            <w:tcW w:w="2409" w:type="dxa"/>
            <w:vMerge/>
            <w:vAlign w:val="center"/>
          </w:tcPr>
          <w:p w:rsidR="00240678" w:rsidRPr="00DD35BE" w:rsidRDefault="00240678" w:rsidP="00240678"/>
        </w:tc>
      </w:tr>
    </w:tbl>
    <w:p w:rsidR="00B73CFF" w:rsidRPr="00DD35BE" w:rsidRDefault="00B73CFF">
      <w:pPr>
        <w:rPr>
          <w:b/>
          <w:bCs/>
        </w:rPr>
      </w:pPr>
    </w:p>
    <w:p w:rsidR="00A96295" w:rsidRPr="00DD35BE" w:rsidRDefault="00D851A8" w:rsidP="00731442">
      <w:pPr>
        <w:spacing w:before="120" w:after="120"/>
        <w:jc w:val="both"/>
        <w:rPr>
          <w:bCs/>
          <w:i/>
          <w:iCs/>
        </w:rPr>
      </w:pPr>
      <w:r w:rsidRPr="00DD35BE">
        <w:rPr>
          <w:b/>
          <w:bCs/>
        </w:rPr>
        <w:t xml:space="preserve">8. </w:t>
      </w:r>
      <w:r w:rsidR="00D349E7" w:rsidRPr="00DD35BE">
        <w:rPr>
          <w:b/>
          <w:bCs/>
        </w:rPr>
        <w:t>Training plan</w:t>
      </w:r>
    </w:p>
    <w:p w:rsidR="00267283" w:rsidRPr="00DD35BE" w:rsidRDefault="005B7D78" w:rsidP="00181298">
      <w:pPr>
        <w:spacing w:before="120" w:after="120"/>
        <w:rPr>
          <w:bCs/>
          <w:iCs/>
        </w:rPr>
      </w:pPr>
      <w:r w:rsidRPr="00DD35BE">
        <w:rPr>
          <w:b/>
          <w:bCs/>
          <w:iCs/>
        </w:rPr>
        <w:t xml:space="preserve">1st </w:t>
      </w:r>
      <w:r w:rsidR="00593861" w:rsidRPr="00DD35BE">
        <w:rPr>
          <w:b/>
          <w:bCs/>
          <w:iCs/>
        </w:rPr>
        <w:t>Semester</w:t>
      </w:r>
      <w:r w:rsidR="00267283" w:rsidRPr="00DD35BE">
        <w:rPr>
          <w:b/>
          <w:bCs/>
          <w:iCs/>
        </w:rPr>
        <w:t>:</w:t>
      </w:r>
      <w:r w:rsidR="00B77265"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790"/>
        <w:gridCol w:w="4091"/>
        <w:gridCol w:w="989"/>
        <w:gridCol w:w="2083"/>
      </w:tblGrid>
      <w:tr w:rsidR="00593861" w:rsidRPr="00DD35BE" w:rsidTr="005B7D78">
        <w:tc>
          <w:tcPr>
            <w:tcW w:w="5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90" w:type="dxa"/>
            <w:vAlign w:val="center"/>
          </w:tcPr>
          <w:p w:rsidR="00593861" w:rsidRPr="00DD35BE" w:rsidRDefault="00593861" w:rsidP="00593861">
            <w:pPr>
              <w:pStyle w:val="NoSpacing"/>
              <w:jc w:val="center"/>
              <w:rPr>
                <w:b/>
              </w:rPr>
            </w:pPr>
            <w:r w:rsidRPr="00DD35BE">
              <w:rPr>
                <w:b/>
              </w:rPr>
              <w:t>Course code</w:t>
            </w:r>
          </w:p>
        </w:tc>
        <w:tc>
          <w:tcPr>
            <w:tcW w:w="4091"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89"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83" w:type="dxa"/>
            <w:vAlign w:val="center"/>
          </w:tcPr>
          <w:p w:rsidR="00593861" w:rsidRPr="00DD35BE" w:rsidRDefault="00593861" w:rsidP="00593861">
            <w:pPr>
              <w:pStyle w:val="NoSpacing"/>
              <w:jc w:val="center"/>
              <w:rPr>
                <w:b/>
              </w:rPr>
            </w:pPr>
            <w:r w:rsidRPr="00DD35BE">
              <w:rPr>
                <w:b/>
              </w:rPr>
              <w:t>Prerequisite</w:t>
            </w:r>
          </w:p>
        </w:tc>
      </w:tr>
      <w:tr w:rsidR="000C6935" w:rsidRPr="00DD35BE" w:rsidTr="005B7D78">
        <w:tc>
          <w:tcPr>
            <w:tcW w:w="570" w:type="dxa"/>
            <w:vAlign w:val="center"/>
          </w:tcPr>
          <w:p w:rsidR="000C6935" w:rsidRPr="00DD35BE" w:rsidRDefault="000C6935" w:rsidP="000B0A86">
            <w:pPr>
              <w:numPr>
                <w:ilvl w:val="0"/>
                <w:numId w:val="5"/>
              </w:numPr>
              <w:rPr>
                <w:bCs/>
                <w:iCs/>
              </w:rPr>
            </w:pPr>
          </w:p>
        </w:tc>
        <w:tc>
          <w:tcPr>
            <w:tcW w:w="1790" w:type="dxa"/>
            <w:vAlign w:val="center"/>
          </w:tcPr>
          <w:p w:rsidR="000C6935" w:rsidRPr="00DD35BE" w:rsidRDefault="000C6935" w:rsidP="000C6935">
            <w:pPr>
              <w:pStyle w:val="NoSpacing"/>
            </w:pPr>
            <w:r w:rsidRPr="00DD35BE">
              <w:t>LLCT130105</w:t>
            </w:r>
            <w:r w:rsidR="009E633B" w:rsidRPr="00DD35BE">
              <w:t>E</w:t>
            </w:r>
          </w:p>
        </w:tc>
        <w:tc>
          <w:tcPr>
            <w:tcW w:w="4091" w:type="dxa"/>
            <w:vAlign w:val="center"/>
          </w:tcPr>
          <w:p w:rsidR="000C6935" w:rsidRPr="00DD35BE" w:rsidRDefault="009E633B" w:rsidP="000C6935">
            <w:pPr>
              <w:pStyle w:val="NoSpacing"/>
            </w:pPr>
            <w:r w:rsidRPr="00DD35BE">
              <w:rPr>
                <w:color w:val="2A2A2A" w:themeColor="text1"/>
              </w:rPr>
              <w:t>Philosophy of Marxism and Leninism</w:t>
            </w:r>
          </w:p>
        </w:tc>
        <w:tc>
          <w:tcPr>
            <w:tcW w:w="989" w:type="dxa"/>
            <w:vAlign w:val="center"/>
          </w:tcPr>
          <w:p w:rsidR="000C6935" w:rsidRPr="00DD35BE" w:rsidRDefault="000C6935" w:rsidP="000C6935">
            <w:pPr>
              <w:pStyle w:val="NoSpacing"/>
              <w:jc w:val="center"/>
            </w:pPr>
            <w:r w:rsidRPr="00DD35BE">
              <w:t>3</w:t>
            </w:r>
          </w:p>
        </w:tc>
        <w:tc>
          <w:tcPr>
            <w:tcW w:w="2083" w:type="dxa"/>
            <w:vAlign w:val="center"/>
          </w:tcPr>
          <w:p w:rsidR="000C6935" w:rsidRPr="00DD35BE" w:rsidRDefault="000C6935" w:rsidP="000C6935">
            <w:pPr>
              <w:pStyle w:val="NoSpacing"/>
              <w:jc w:val="center"/>
              <w:rPr>
                <w:b/>
              </w:rPr>
            </w:pPr>
          </w:p>
        </w:tc>
      </w:tr>
      <w:tr w:rsidR="000C6935" w:rsidRPr="00DD35BE" w:rsidTr="005B7D78">
        <w:tc>
          <w:tcPr>
            <w:tcW w:w="570" w:type="dxa"/>
            <w:vAlign w:val="center"/>
          </w:tcPr>
          <w:p w:rsidR="000C6935" w:rsidRPr="00DD35BE" w:rsidRDefault="000C6935" w:rsidP="000B0A86">
            <w:pPr>
              <w:numPr>
                <w:ilvl w:val="0"/>
                <w:numId w:val="5"/>
              </w:numPr>
              <w:rPr>
                <w:bCs/>
                <w:iCs/>
              </w:rPr>
            </w:pPr>
          </w:p>
        </w:tc>
        <w:tc>
          <w:tcPr>
            <w:tcW w:w="1790" w:type="dxa"/>
            <w:vAlign w:val="center"/>
          </w:tcPr>
          <w:p w:rsidR="000C6935" w:rsidRPr="00DD35BE" w:rsidRDefault="000C6935" w:rsidP="000C6935">
            <w:pPr>
              <w:pStyle w:val="NoSpacing"/>
            </w:pPr>
            <w:r w:rsidRPr="00DD35BE">
              <w:t>LLCT120205</w:t>
            </w:r>
            <w:r w:rsidR="009E633B" w:rsidRPr="00DD35BE">
              <w:t>E</w:t>
            </w:r>
          </w:p>
        </w:tc>
        <w:tc>
          <w:tcPr>
            <w:tcW w:w="4091" w:type="dxa"/>
            <w:vAlign w:val="center"/>
          </w:tcPr>
          <w:p w:rsidR="000C6935" w:rsidRPr="00DD35BE" w:rsidRDefault="009E633B" w:rsidP="000C6935">
            <w:pPr>
              <w:pStyle w:val="NoSpacing"/>
            </w:pPr>
            <w:r w:rsidRPr="00DD35BE">
              <w:t>Political economics of Marxism and Leninism</w:t>
            </w:r>
          </w:p>
        </w:tc>
        <w:tc>
          <w:tcPr>
            <w:tcW w:w="989" w:type="dxa"/>
            <w:vAlign w:val="center"/>
          </w:tcPr>
          <w:p w:rsidR="000C6935" w:rsidRPr="00DD35BE" w:rsidRDefault="000C6935" w:rsidP="000C6935">
            <w:pPr>
              <w:pStyle w:val="NoSpacing"/>
              <w:jc w:val="center"/>
            </w:pPr>
            <w:r w:rsidRPr="00DD35BE">
              <w:t>2</w:t>
            </w:r>
          </w:p>
        </w:tc>
        <w:tc>
          <w:tcPr>
            <w:tcW w:w="2083" w:type="dxa"/>
            <w:vAlign w:val="center"/>
          </w:tcPr>
          <w:p w:rsidR="000C6935" w:rsidRPr="00DD35BE" w:rsidRDefault="000C6935" w:rsidP="000C6935">
            <w:pPr>
              <w:pStyle w:val="NoSpacing"/>
              <w:jc w:val="center"/>
              <w:rPr>
                <w:b/>
              </w:rPr>
            </w:pPr>
          </w:p>
        </w:tc>
      </w:tr>
      <w:tr w:rsidR="00355BF6" w:rsidRPr="00DD35BE" w:rsidTr="005B7D78">
        <w:tc>
          <w:tcPr>
            <w:tcW w:w="570" w:type="dxa"/>
            <w:vAlign w:val="center"/>
          </w:tcPr>
          <w:p w:rsidR="00355BF6" w:rsidRPr="00DD35BE" w:rsidRDefault="00355BF6" w:rsidP="00355BF6">
            <w:pPr>
              <w:numPr>
                <w:ilvl w:val="0"/>
                <w:numId w:val="5"/>
              </w:numPr>
              <w:rPr>
                <w:bCs/>
                <w:iCs/>
              </w:rPr>
            </w:pPr>
          </w:p>
        </w:tc>
        <w:tc>
          <w:tcPr>
            <w:tcW w:w="1790" w:type="dxa"/>
            <w:vAlign w:val="center"/>
          </w:tcPr>
          <w:p w:rsidR="00355BF6" w:rsidRPr="00DD35BE" w:rsidRDefault="00355BF6" w:rsidP="00355BF6">
            <w:pPr>
              <w:rPr>
                <w:bCs/>
                <w:iCs/>
              </w:rPr>
            </w:pPr>
            <w:r w:rsidRPr="00DD35BE">
              <w:rPr>
                <w:bCs/>
                <w:iCs/>
              </w:rPr>
              <w:t>GELA220405</w:t>
            </w:r>
            <w:r w:rsidR="009E633B" w:rsidRPr="00DD35BE">
              <w:rPr>
                <w:bCs/>
                <w:iCs/>
              </w:rPr>
              <w:t>E</w:t>
            </w:r>
          </w:p>
        </w:tc>
        <w:tc>
          <w:tcPr>
            <w:tcW w:w="4091" w:type="dxa"/>
            <w:vAlign w:val="center"/>
          </w:tcPr>
          <w:p w:rsidR="00355BF6" w:rsidRPr="00DD35BE" w:rsidRDefault="009E633B" w:rsidP="00355BF6">
            <w:pPr>
              <w:rPr>
                <w:bCs/>
                <w:iCs/>
              </w:rPr>
            </w:pPr>
            <w:r w:rsidRPr="00DD35BE">
              <w:rPr>
                <w:color w:val="000000"/>
              </w:rPr>
              <w:t>General Law</w:t>
            </w:r>
          </w:p>
        </w:tc>
        <w:tc>
          <w:tcPr>
            <w:tcW w:w="989" w:type="dxa"/>
            <w:vAlign w:val="center"/>
          </w:tcPr>
          <w:p w:rsidR="00355BF6" w:rsidRPr="00DD35BE" w:rsidRDefault="00355BF6" w:rsidP="00355BF6">
            <w:pPr>
              <w:jc w:val="center"/>
              <w:rPr>
                <w:bCs/>
                <w:iCs/>
              </w:rPr>
            </w:pPr>
            <w:r w:rsidRPr="00DD35BE">
              <w:rPr>
                <w:bCs/>
                <w:iCs/>
              </w:rPr>
              <w:t>2</w:t>
            </w:r>
          </w:p>
        </w:tc>
        <w:tc>
          <w:tcPr>
            <w:tcW w:w="2083" w:type="dxa"/>
            <w:vAlign w:val="center"/>
          </w:tcPr>
          <w:p w:rsidR="00355BF6" w:rsidRPr="00DD35BE" w:rsidRDefault="00355BF6" w:rsidP="00355BF6">
            <w:pPr>
              <w:pStyle w:val="NoSpacing"/>
              <w:jc w:val="center"/>
              <w:rPr>
                <w:b/>
              </w:rPr>
            </w:pPr>
          </w:p>
        </w:tc>
      </w:tr>
      <w:tr w:rsidR="00355BF6" w:rsidRPr="00DD35BE" w:rsidTr="005B7D78">
        <w:tc>
          <w:tcPr>
            <w:tcW w:w="570" w:type="dxa"/>
          </w:tcPr>
          <w:p w:rsidR="00355BF6" w:rsidRPr="00DD35BE" w:rsidRDefault="00355BF6" w:rsidP="00355BF6">
            <w:pPr>
              <w:numPr>
                <w:ilvl w:val="0"/>
                <w:numId w:val="5"/>
              </w:numPr>
              <w:rPr>
                <w:bCs/>
                <w:iCs/>
              </w:rPr>
            </w:pPr>
          </w:p>
        </w:tc>
        <w:tc>
          <w:tcPr>
            <w:tcW w:w="1790" w:type="dxa"/>
          </w:tcPr>
          <w:p w:rsidR="00355BF6" w:rsidRPr="00DD35BE" w:rsidRDefault="00355BF6" w:rsidP="00355BF6">
            <w:pPr>
              <w:rPr>
                <w:bCs/>
                <w:iCs/>
              </w:rPr>
            </w:pPr>
            <w:r w:rsidRPr="00DD35BE">
              <w:rPr>
                <w:bCs/>
                <w:iCs/>
              </w:rPr>
              <w:t>INAT130130</w:t>
            </w:r>
            <w:r w:rsidR="009E633B" w:rsidRPr="00DD35BE">
              <w:rPr>
                <w:bCs/>
                <w:iCs/>
              </w:rPr>
              <w:t>E</w:t>
            </w:r>
          </w:p>
        </w:tc>
        <w:tc>
          <w:tcPr>
            <w:tcW w:w="4091" w:type="dxa"/>
          </w:tcPr>
          <w:p w:rsidR="00355BF6" w:rsidRPr="00DD35BE" w:rsidRDefault="009E633B" w:rsidP="00355BF6">
            <w:pPr>
              <w:rPr>
                <w:bCs/>
                <w:iCs/>
              </w:rPr>
            </w:pPr>
            <w:r w:rsidRPr="00DD35BE">
              <w:t>Introduction to Automotive Technology</w:t>
            </w:r>
          </w:p>
        </w:tc>
        <w:tc>
          <w:tcPr>
            <w:tcW w:w="989" w:type="dxa"/>
          </w:tcPr>
          <w:p w:rsidR="00355BF6" w:rsidRPr="00DD35BE" w:rsidRDefault="00355BF6" w:rsidP="00355BF6">
            <w:pPr>
              <w:jc w:val="center"/>
              <w:rPr>
                <w:bCs/>
                <w:iCs/>
              </w:rPr>
            </w:pPr>
            <w:r w:rsidRPr="00DD35BE">
              <w:rPr>
                <w:bCs/>
                <w:iCs/>
              </w:rPr>
              <w:t>3 (2+1)</w:t>
            </w:r>
          </w:p>
        </w:tc>
        <w:tc>
          <w:tcPr>
            <w:tcW w:w="2083" w:type="dxa"/>
          </w:tcPr>
          <w:p w:rsidR="00355BF6" w:rsidRPr="00DD35BE" w:rsidRDefault="00355BF6" w:rsidP="00355BF6">
            <w:pPr>
              <w:rPr>
                <w:bCs/>
                <w:iCs/>
              </w:rPr>
            </w:pPr>
          </w:p>
        </w:tc>
      </w:tr>
      <w:tr w:rsidR="00355BF6" w:rsidRPr="00DD35BE" w:rsidTr="005B7D78">
        <w:tc>
          <w:tcPr>
            <w:tcW w:w="570" w:type="dxa"/>
          </w:tcPr>
          <w:p w:rsidR="00355BF6" w:rsidRPr="00DD35BE" w:rsidRDefault="00355BF6" w:rsidP="00355BF6">
            <w:pPr>
              <w:numPr>
                <w:ilvl w:val="0"/>
                <w:numId w:val="5"/>
              </w:numPr>
              <w:rPr>
                <w:bCs/>
                <w:iCs/>
              </w:rPr>
            </w:pPr>
          </w:p>
        </w:tc>
        <w:tc>
          <w:tcPr>
            <w:tcW w:w="1790" w:type="dxa"/>
          </w:tcPr>
          <w:p w:rsidR="00355BF6" w:rsidRPr="00DD35BE" w:rsidRDefault="0070530F" w:rsidP="00355BF6">
            <w:pPr>
              <w:rPr>
                <w:bCs/>
                <w:iCs/>
              </w:rPr>
            </w:pPr>
            <w:r w:rsidRPr="00DD35BE">
              <w:rPr>
                <w:bCs/>
                <w:iCs/>
              </w:rPr>
              <w:t>PHYS130902</w:t>
            </w:r>
            <w:r w:rsidR="00A17026" w:rsidRPr="00DD35BE">
              <w:rPr>
                <w:bCs/>
                <w:iCs/>
              </w:rPr>
              <w:t>E</w:t>
            </w:r>
          </w:p>
        </w:tc>
        <w:tc>
          <w:tcPr>
            <w:tcW w:w="4091" w:type="dxa"/>
          </w:tcPr>
          <w:p w:rsidR="00355BF6" w:rsidRPr="00DD35BE" w:rsidRDefault="00A17026" w:rsidP="00355BF6">
            <w:pPr>
              <w:rPr>
                <w:bCs/>
                <w:iCs/>
              </w:rPr>
            </w:pPr>
            <w:r w:rsidRPr="00DD35BE">
              <w:rPr>
                <w:bCs/>
                <w:iCs/>
              </w:rPr>
              <w:t>Physics 1</w:t>
            </w:r>
          </w:p>
        </w:tc>
        <w:tc>
          <w:tcPr>
            <w:tcW w:w="989" w:type="dxa"/>
          </w:tcPr>
          <w:p w:rsidR="00355BF6" w:rsidRPr="00DD35BE" w:rsidRDefault="00355BF6" w:rsidP="00355BF6">
            <w:pPr>
              <w:jc w:val="center"/>
              <w:rPr>
                <w:bCs/>
                <w:iCs/>
              </w:rPr>
            </w:pPr>
            <w:r w:rsidRPr="00DD35BE">
              <w:rPr>
                <w:bCs/>
                <w:iCs/>
              </w:rPr>
              <w:t>3</w:t>
            </w:r>
          </w:p>
        </w:tc>
        <w:tc>
          <w:tcPr>
            <w:tcW w:w="2083" w:type="dxa"/>
          </w:tcPr>
          <w:p w:rsidR="00355BF6" w:rsidRPr="00DD35BE" w:rsidRDefault="00355BF6" w:rsidP="00355BF6">
            <w:pPr>
              <w:rPr>
                <w:bCs/>
                <w:iCs/>
              </w:rPr>
            </w:pPr>
          </w:p>
        </w:tc>
      </w:tr>
      <w:tr w:rsidR="00355BF6" w:rsidRPr="00DD35BE" w:rsidTr="005B7D78">
        <w:tc>
          <w:tcPr>
            <w:tcW w:w="570" w:type="dxa"/>
          </w:tcPr>
          <w:p w:rsidR="00355BF6" w:rsidRPr="00DD35BE" w:rsidRDefault="00355BF6" w:rsidP="00355BF6">
            <w:pPr>
              <w:numPr>
                <w:ilvl w:val="0"/>
                <w:numId w:val="5"/>
              </w:numPr>
              <w:rPr>
                <w:bCs/>
                <w:iCs/>
              </w:rPr>
            </w:pPr>
          </w:p>
        </w:tc>
        <w:tc>
          <w:tcPr>
            <w:tcW w:w="1790" w:type="dxa"/>
          </w:tcPr>
          <w:p w:rsidR="00355BF6" w:rsidRPr="00DD35BE" w:rsidRDefault="00355BF6" w:rsidP="00355BF6">
            <w:pPr>
              <w:rPr>
                <w:bCs/>
                <w:iCs/>
              </w:rPr>
            </w:pPr>
            <w:r w:rsidRPr="00DD35BE">
              <w:rPr>
                <w:bCs/>
                <w:iCs/>
              </w:rPr>
              <w:t>MATH132401</w:t>
            </w:r>
            <w:r w:rsidR="00A17026" w:rsidRPr="00DD35BE">
              <w:rPr>
                <w:bCs/>
                <w:iCs/>
              </w:rPr>
              <w:t>E</w:t>
            </w:r>
          </w:p>
        </w:tc>
        <w:tc>
          <w:tcPr>
            <w:tcW w:w="4091" w:type="dxa"/>
            <w:vAlign w:val="center"/>
          </w:tcPr>
          <w:p w:rsidR="00355BF6" w:rsidRPr="00DD35BE" w:rsidRDefault="00A17026" w:rsidP="00355BF6">
            <w:pPr>
              <w:rPr>
                <w:bCs/>
                <w:iCs/>
              </w:rPr>
            </w:pPr>
            <w:r w:rsidRPr="00DD35BE">
              <w:rPr>
                <w:bCs/>
                <w:iCs/>
              </w:rPr>
              <w:t>Calculus 1</w:t>
            </w:r>
          </w:p>
        </w:tc>
        <w:tc>
          <w:tcPr>
            <w:tcW w:w="989" w:type="dxa"/>
          </w:tcPr>
          <w:p w:rsidR="00355BF6" w:rsidRPr="00DD35BE" w:rsidRDefault="00355BF6" w:rsidP="00355BF6">
            <w:pPr>
              <w:jc w:val="center"/>
              <w:rPr>
                <w:bCs/>
                <w:iCs/>
              </w:rPr>
            </w:pPr>
            <w:r w:rsidRPr="00DD35BE">
              <w:rPr>
                <w:bCs/>
                <w:iCs/>
              </w:rPr>
              <w:t>3</w:t>
            </w:r>
          </w:p>
        </w:tc>
        <w:tc>
          <w:tcPr>
            <w:tcW w:w="2083" w:type="dxa"/>
          </w:tcPr>
          <w:p w:rsidR="00355BF6" w:rsidRPr="00DD35BE" w:rsidRDefault="00355BF6" w:rsidP="00355BF6">
            <w:pPr>
              <w:rPr>
                <w:bCs/>
                <w:iCs/>
              </w:rPr>
            </w:pPr>
          </w:p>
        </w:tc>
      </w:tr>
      <w:tr w:rsidR="006444C6" w:rsidRPr="00DD35BE" w:rsidTr="005B7D78">
        <w:tc>
          <w:tcPr>
            <w:tcW w:w="570" w:type="dxa"/>
          </w:tcPr>
          <w:p w:rsidR="006444C6" w:rsidRPr="00DD35BE" w:rsidRDefault="006444C6" w:rsidP="006444C6">
            <w:pPr>
              <w:numPr>
                <w:ilvl w:val="0"/>
                <w:numId w:val="5"/>
              </w:numPr>
              <w:rPr>
                <w:bCs/>
                <w:iCs/>
              </w:rPr>
            </w:pPr>
          </w:p>
        </w:tc>
        <w:tc>
          <w:tcPr>
            <w:tcW w:w="1790" w:type="dxa"/>
          </w:tcPr>
          <w:p w:rsidR="006444C6" w:rsidRPr="00DD35BE" w:rsidRDefault="006444C6" w:rsidP="006444C6">
            <w:pPr>
              <w:rPr>
                <w:bCs/>
                <w:iCs/>
              </w:rPr>
            </w:pPr>
            <w:r w:rsidRPr="00DD35BE">
              <w:rPr>
                <w:bCs/>
                <w:iCs/>
              </w:rPr>
              <w:t>GCHE130603</w:t>
            </w:r>
            <w:r w:rsidR="005F6C39" w:rsidRPr="00DD35BE">
              <w:rPr>
                <w:bCs/>
                <w:iCs/>
              </w:rPr>
              <w:t>E</w:t>
            </w:r>
          </w:p>
        </w:tc>
        <w:tc>
          <w:tcPr>
            <w:tcW w:w="4091" w:type="dxa"/>
          </w:tcPr>
          <w:p w:rsidR="006444C6" w:rsidRPr="00DD35BE" w:rsidRDefault="006444C6" w:rsidP="006444C6">
            <w:pPr>
              <w:autoSpaceDE w:val="0"/>
              <w:autoSpaceDN w:val="0"/>
              <w:adjustRightInd w:val="0"/>
              <w:rPr>
                <w:bCs/>
                <w:iCs/>
              </w:rPr>
            </w:pPr>
            <w:r w:rsidRPr="00DD35BE">
              <w:rPr>
                <w:color w:val="0070C0"/>
              </w:rPr>
              <w:t>Chemistry for Engineering Students</w:t>
            </w:r>
          </w:p>
        </w:tc>
        <w:tc>
          <w:tcPr>
            <w:tcW w:w="989" w:type="dxa"/>
          </w:tcPr>
          <w:p w:rsidR="006444C6" w:rsidRPr="00DD35BE" w:rsidRDefault="006444C6" w:rsidP="006444C6">
            <w:pPr>
              <w:jc w:val="center"/>
              <w:rPr>
                <w:bCs/>
                <w:iCs/>
              </w:rPr>
            </w:pPr>
            <w:r w:rsidRPr="00DD35BE">
              <w:rPr>
                <w:bCs/>
                <w:iCs/>
              </w:rPr>
              <w:t>3</w:t>
            </w:r>
          </w:p>
        </w:tc>
        <w:tc>
          <w:tcPr>
            <w:tcW w:w="2083" w:type="dxa"/>
          </w:tcPr>
          <w:p w:rsidR="006444C6" w:rsidRPr="00DD35BE" w:rsidRDefault="006444C6" w:rsidP="006444C6">
            <w:pPr>
              <w:rPr>
                <w:bCs/>
                <w:iCs/>
              </w:rPr>
            </w:pPr>
          </w:p>
        </w:tc>
      </w:tr>
      <w:tr w:rsidR="00355BF6" w:rsidRPr="00DD35BE" w:rsidTr="005B7D78">
        <w:tc>
          <w:tcPr>
            <w:tcW w:w="570" w:type="dxa"/>
          </w:tcPr>
          <w:p w:rsidR="00355BF6" w:rsidRPr="00DD35BE" w:rsidRDefault="00355BF6" w:rsidP="00355BF6">
            <w:pPr>
              <w:numPr>
                <w:ilvl w:val="0"/>
                <w:numId w:val="5"/>
              </w:numPr>
              <w:rPr>
                <w:bCs/>
                <w:iCs/>
              </w:rPr>
            </w:pPr>
          </w:p>
        </w:tc>
        <w:tc>
          <w:tcPr>
            <w:tcW w:w="1790" w:type="dxa"/>
          </w:tcPr>
          <w:p w:rsidR="00355BF6" w:rsidRPr="00DD35BE" w:rsidRDefault="00355BF6" w:rsidP="00355BF6">
            <w:pPr>
              <w:rPr>
                <w:bCs/>
                <w:iCs/>
              </w:rPr>
            </w:pPr>
            <w:r w:rsidRPr="00DD35BE">
              <w:rPr>
                <w:bCs/>
                <w:iCs/>
              </w:rPr>
              <w:t>PHED110513</w:t>
            </w:r>
            <w:r w:rsidR="005F6C39" w:rsidRPr="00DD35BE">
              <w:rPr>
                <w:bCs/>
                <w:iCs/>
              </w:rPr>
              <w:t>E</w:t>
            </w:r>
          </w:p>
        </w:tc>
        <w:tc>
          <w:tcPr>
            <w:tcW w:w="4091" w:type="dxa"/>
          </w:tcPr>
          <w:p w:rsidR="00355BF6" w:rsidRPr="00DD35BE" w:rsidRDefault="00595709" w:rsidP="00355BF6">
            <w:pPr>
              <w:rPr>
                <w:bCs/>
                <w:iCs/>
              </w:rPr>
            </w:pPr>
            <w:r w:rsidRPr="00DD35BE">
              <w:rPr>
                <w:bCs/>
                <w:iCs/>
              </w:rPr>
              <w:t>Physical Education</w:t>
            </w:r>
            <w:r w:rsidR="00355BF6" w:rsidRPr="00DD35BE">
              <w:rPr>
                <w:bCs/>
                <w:iCs/>
              </w:rPr>
              <w:t xml:space="preserve"> 1</w:t>
            </w:r>
          </w:p>
        </w:tc>
        <w:tc>
          <w:tcPr>
            <w:tcW w:w="989" w:type="dxa"/>
          </w:tcPr>
          <w:p w:rsidR="00355BF6" w:rsidRPr="00DD35BE" w:rsidRDefault="00355BF6" w:rsidP="00355BF6">
            <w:pPr>
              <w:jc w:val="center"/>
              <w:rPr>
                <w:bCs/>
                <w:iCs/>
              </w:rPr>
            </w:pPr>
            <w:r w:rsidRPr="00DD35BE">
              <w:rPr>
                <w:bCs/>
                <w:iCs/>
              </w:rPr>
              <w:t>1</w:t>
            </w:r>
          </w:p>
        </w:tc>
        <w:tc>
          <w:tcPr>
            <w:tcW w:w="2083" w:type="dxa"/>
          </w:tcPr>
          <w:p w:rsidR="00593861" w:rsidRPr="00DD35BE" w:rsidRDefault="00593861" w:rsidP="00593861">
            <w:pPr>
              <w:spacing w:before="60" w:after="60"/>
              <w:ind w:right="60"/>
              <w:jc w:val="center"/>
              <w:rPr>
                <w:rStyle w:val="st"/>
              </w:rPr>
            </w:pPr>
            <w:r w:rsidRPr="00DD35BE">
              <w:rPr>
                <w:rStyle w:val="st"/>
              </w:rPr>
              <w:t>Non-</w:t>
            </w:r>
          </w:p>
          <w:p w:rsidR="00355BF6" w:rsidRPr="00DD35BE" w:rsidRDefault="00593861" w:rsidP="00593861">
            <w:pPr>
              <w:jc w:val="center"/>
              <w:rPr>
                <w:bCs/>
                <w:iCs/>
              </w:rPr>
            </w:pPr>
            <w:r w:rsidRPr="00DD35BE">
              <w:rPr>
                <w:rStyle w:val="st"/>
              </w:rPr>
              <w:t>accumulation</w:t>
            </w:r>
          </w:p>
        </w:tc>
      </w:tr>
      <w:tr w:rsidR="00355BF6" w:rsidRPr="00DD35BE" w:rsidTr="005B7D78">
        <w:tc>
          <w:tcPr>
            <w:tcW w:w="570" w:type="dxa"/>
          </w:tcPr>
          <w:p w:rsidR="00355BF6" w:rsidRPr="00DD35BE" w:rsidRDefault="00355BF6" w:rsidP="00355BF6">
            <w:pPr>
              <w:numPr>
                <w:ilvl w:val="0"/>
                <w:numId w:val="5"/>
              </w:numPr>
              <w:rPr>
                <w:bCs/>
                <w:iCs/>
              </w:rPr>
            </w:pPr>
          </w:p>
        </w:tc>
        <w:tc>
          <w:tcPr>
            <w:tcW w:w="1790" w:type="dxa"/>
          </w:tcPr>
          <w:p w:rsidR="00355BF6" w:rsidRPr="00DD35BE" w:rsidRDefault="00355BF6" w:rsidP="00355BF6">
            <w:pPr>
              <w:rPr>
                <w:bCs/>
                <w:iCs/>
              </w:rPr>
            </w:pPr>
          </w:p>
        </w:tc>
        <w:tc>
          <w:tcPr>
            <w:tcW w:w="4091" w:type="dxa"/>
          </w:tcPr>
          <w:p w:rsidR="00355BF6" w:rsidRPr="00DD35BE" w:rsidRDefault="00595709" w:rsidP="00355BF6">
            <w:pPr>
              <w:rPr>
                <w:bCs/>
                <w:iCs/>
              </w:rPr>
            </w:pPr>
            <w:r w:rsidRPr="00DD35BE">
              <w:rPr>
                <w:bCs/>
                <w:iCs/>
              </w:rPr>
              <w:t>Academic English</w:t>
            </w:r>
            <w:r w:rsidR="00355BF6" w:rsidRPr="00DD35BE">
              <w:rPr>
                <w:bCs/>
                <w:iCs/>
              </w:rPr>
              <w:t xml:space="preserve"> 1</w:t>
            </w:r>
          </w:p>
        </w:tc>
        <w:tc>
          <w:tcPr>
            <w:tcW w:w="989" w:type="dxa"/>
          </w:tcPr>
          <w:p w:rsidR="00355BF6" w:rsidRPr="00DD35BE" w:rsidRDefault="00355BF6" w:rsidP="00355BF6">
            <w:pPr>
              <w:jc w:val="center"/>
              <w:rPr>
                <w:bCs/>
                <w:iCs/>
              </w:rPr>
            </w:pPr>
            <w:r w:rsidRPr="00DD35BE">
              <w:rPr>
                <w:bCs/>
                <w:iCs/>
              </w:rPr>
              <w:t>3</w:t>
            </w:r>
          </w:p>
        </w:tc>
        <w:tc>
          <w:tcPr>
            <w:tcW w:w="2083" w:type="dxa"/>
          </w:tcPr>
          <w:p w:rsidR="00355BF6" w:rsidRPr="00DD35BE" w:rsidRDefault="00355BF6" w:rsidP="00355BF6">
            <w:pPr>
              <w:rPr>
                <w:bCs/>
                <w:iCs/>
              </w:rPr>
            </w:pPr>
          </w:p>
        </w:tc>
      </w:tr>
      <w:tr w:rsidR="00355BF6" w:rsidRPr="00DD35BE" w:rsidTr="005B7D78">
        <w:tc>
          <w:tcPr>
            <w:tcW w:w="6451" w:type="dxa"/>
            <w:gridSpan w:val="3"/>
          </w:tcPr>
          <w:p w:rsidR="00355BF6" w:rsidRPr="00DD35BE" w:rsidRDefault="00593861" w:rsidP="00355BF6">
            <w:pPr>
              <w:jc w:val="center"/>
              <w:rPr>
                <w:b/>
                <w:bCs/>
                <w:iCs/>
              </w:rPr>
            </w:pPr>
            <w:r w:rsidRPr="00DD35BE">
              <w:rPr>
                <w:b/>
                <w:bCs/>
                <w:iCs/>
              </w:rPr>
              <w:t>Total</w:t>
            </w:r>
          </w:p>
        </w:tc>
        <w:tc>
          <w:tcPr>
            <w:tcW w:w="989" w:type="dxa"/>
          </w:tcPr>
          <w:p w:rsidR="00355BF6" w:rsidRPr="00DD35BE" w:rsidRDefault="00355BF6" w:rsidP="005E4BE8">
            <w:pPr>
              <w:jc w:val="center"/>
              <w:rPr>
                <w:b/>
                <w:bCs/>
                <w:iCs/>
              </w:rPr>
            </w:pPr>
            <w:r w:rsidRPr="00DD35BE">
              <w:rPr>
                <w:b/>
                <w:bCs/>
                <w:iCs/>
              </w:rPr>
              <w:t>2</w:t>
            </w:r>
            <w:r w:rsidR="005E4BE8" w:rsidRPr="00DD35BE">
              <w:rPr>
                <w:b/>
                <w:bCs/>
                <w:iCs/>
              </w:rPr>
              <w:t>2</w:t>
            </w:r>
          </w:p>
        </w:tc>
        <w:tc>
          <w:tcPr>
            <w:tcW w:w="2083" w:type="dxa"/>
          </w:tcPr>
          <w:p w:rsidR="00355BF6" w:rsidRPr="00DD35BE" w:rsidRDefault="00355BF6" w:rsidP="00355BF6">
            <w:pPr>
              <w:rPr>
                <w:b/>
                <w:bCs/>
                <w:iCs/>
              </w:rPr>
            </w:pPr>
          </w:p>
        </w:tc>
      </w:tr>
    </w:tbl>
    <w:p w:rsidR="005135D3" w:rsidRPr="00DD35BE" w:rsidRDefault="005B7D78" w:rsidP="005135D3">
      <w:pPr>
        <w:spacing w:before="120" w:after="120"/>
        <w:rPr>
          <w:bCs/>
          <w:iCs/>
        </w:rPr>
      </w:pPr>
      <w:r w:rsidRPr="00DD35BE">
        <w:rPr>
          <w:b/>
          <w:bCs/>
          <w:iCs/>
        </w:rPr>
        <w:t>2</w:t>
      </w:r>
      <w:r w:rsidRPr="00DD35BE">
        <w:rPr>
          <w:b/>
          <w:bCs/>
          <w:iCs/>
          <w:vertAlign w:val="superscript"/>
        </w:rPr>
        <w:t>nd</w:t>
      </w:r>
      <w:r w:rsidRPr="00DD35BE">
        <w:rPr>
          <w:b/>
          <w:bCs/>
          <w:iCs/>
        </w:rPr>
        <w:t xml:space="preserve"> </w:t>
      </w:r>
      <w:r w:rsidR="00593861" w:rsidRPr="00DD35BE">
        <w:rPr>
          <w:b/>
          <w:bCs/>
          <w:iCs/>
        </w:rPr>
        <w:t>Semester</w:t>
      </w:r>
      <w:r w:rsidR="005135D3" w:rsidRPr="00DD35BE">
        <w:rPr>
          <w:b/>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790"/>
        <w:gridCol w:w="4098"/>
        <w:gridCol w:w="980"/>
        <w:gridCol w:w="2085"/>
      </w:tblGrid>
      <w:tr w:rsidR="00593861" w:rsidRPr="00DD35BE" w:rsidTr="004E4927">
        <w:tc>
          <w:tcPr>
            <w:tcW w:w="537"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90" w:type="dxa"/>
            <w:vAlign w:val="center"/>
          </w:tcPr>
          <w:p w:rsidR="00593861" w:rsidRPr="00DD35BE" w:rsidRDefault="00593861" w:rsidP="00593861">
            <w:pPr>
              <w:pStyle w:val="NoSpacing"/>
              <w:jc w:val="center"/>
              <w:rPr>
                <w:b/>
              </w:rPr>
            </w:pPr>
            <w:r w:rsidRPr="00DD35BE">
              <w:rPr>
                <w:b/>
              </w:rPr>
              <w:t>Course code</w:t>
            </w:r>
          </w:p>
        </w:tc>
        <w:tc>
          <w:tcPr>
            <w:tcW w:w="4125"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80"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91" w:type="dxa"/>
            <w:vAlign w:val="center"/>
          </w:tcPr>
          <w:p w:rsidR="00593861" w:rsidRPr="00DD35BE" w:rsidRDefault="00593861" w:rsidP="00593861">
            <w:pPr>
              <w:pStyle w:val="NoSpacing"/>
              <w:jc w:val="center"/>
              <w:rPr>
                <w:b/>
              </w:rPr>
            </w:pPr>
            <w:r w:rsidRPr="00DD35BE">
              <w:rPr>
                <w:b/>
              </w:rPr>
              <w:t>Prerequisite</w:t>
            </w:r>
          </w:p>
        </w:tc>
      </w:tr>
      <w:tr w:rsidR="00CB1DE3" w:rsidRPr="00DD35BE" w:rsidTr="004E4927">
        <w:tc>
          <w:tcPr>
            <w:tcW w:w="537" w:type="dxa"/>
            <w:vAlign w:val="center"/>
          </w:tcPr>
          <w:p w:rsidR="00CB1DE3" w:rsidRPr="00DD35BE" w:rsidRDefault="00CB1DE3" w:rsidP="00CB1DE3">
            <w:pPr>
              <w:numPr>
                <w:ilvl w:val="0"/>
                <w:numId w:val="6"/>
              </w:numPr>
              <w:rPr>
                <w:bCs/>
                <w:iCs/>
              </w:rPr>
            </w:pPr>
          </w:p>
        </w:tc>
        <w:tc>
          <w:tcPr>
            <w:tcW w:w="1790" w:type="dxa"/>
            <w:vAlign w:val="center"/>
          </w:tcPr>
          <w:p w:rsidR="00CB1DE3" w:rsidRPr="00DD35BE" w:rsidRDefault="00CB1DE3" w:rsidP="00CB1DE3">
            <w:pPr>
              <w:pStyle w:val="NoSpacing"/>
            </w:pPr>
            <w:r w:rsidRPr="00DD35BE">
              <w:t>LLCT120405E</w:t>
            </w:r>
          </w:p>
        </w:tc>
        <w:tc>
          <w:tcPr>
            <w:tcW w:w="4125" w:type="dxa"/>
            <w:vAlign w:val="center"/>
          </w:tcPr>
          <w:p w:rsidR="00CB1DE3" w:rsidRPr="00DD35BE" w:rsidRDefault="00CB1DE3" w:rsidP="00CB1DE3">
            <w:pPr>
              <w:pStyle w:val="NoSpacing"/>
            </w:pPr>
            <w:r w:rsidRPr="00DD35BE">
              <w:t>Scientific socialism</w:t>
            </w:r>
          </w:p>
        </w:tc>
        <w:tc>
          <w:tcPr>
            <w:tcW w:w="980" w:type="dxa"/>
            <w:vAlign w:val="center"/>
          </w:tcPr>
          <w:p w:rsidR="00CB1DE3" w:rsidRPr="00DD35BE" w:rsidRDefault="00CB1DE3" w:rsidP="00CB1DE3">
            <w:pPr>
              <w:pStyle w:val="NoSpacing"/>
              <w:jc w:val="center"/>
            </w:pPr>
            <w:r w:rsidRPr="00DD35BE">
              <w:t>2</w:t>
            </w:r>
          </w:p>
        </w:tc>
        <w:tc>
          <w:tcPr>
            <w:tcW w:w="2091" w:type="dxa"/>
            <w:vAlign w:val="center"/>
          </w:tcPr>
          <w:p w:rsidR="00CB1DE3" w:rsidRPr="00DD35BE" w:rsidRDefault="00CB1DE3" w:rsidP="00CB1DE3">
            <w:pPr>
              <w:pStyle w:val="NoSpacing"/>
              <w:jc w:val="center"/>
              <w:rPr>
                <w:b/>
              </w:rPr>
            </w:pPr>
          </w:p>
        </w:tc>
      </w:tr>
      <w:tr w:rsidR="00CB1DE3" w:rsidRPr="00DD35BE" w:rsidTr="004E4927">
        <w:tc>
          <w:tcPr>
            <w:tcW w:w="537" w:type="dxa"/>
            <w:vAlign w:val="center"/>
          </w:tcPr>
          <w:p w:rsidR="00CB1DE3" w:rsidRPr="00DD35BE" w:rsidRDefault="00CB1DE3" w:rsidP="00CB1DE3">
            <w:pPr>
              <w:numPr>
                <w:ilvl w:val="0"/>
                <w:numId w:val="6"/>
              </w:numPr>
              <w:rPr>
                <w:bCs/>
                <w:iCs/>
              </w:rPr>
            </w:pPr>
          </w:p>
        </w:tc>
        <w:tc>
          <w:tcPr>
            <w:tcW w:w="1790" w:type="dxa"/>
          </w:tcPr>
          <w:p w:rsidR="00CB1DE3" w:rsidRPr="00DD35BE" w:rsidRDefault="00CB1DE3" w:rsidP="00CB1DE3">
            <w:pPr>
              <w:pStyle w:val="NoSpacing"/>
            </w:pPr>
            <w:r w:rsidRPr="00DD35BE">
              <w:t>LLCT120314E</w:t>
            </w:r>
          </w:p>
        </w:tc>
        <w:tc>
          <w:tcPr>
            <w:tcW w:w="4125" w:type="dxa"/>
          </w:tcPr>
          <w:p w:rsidR="00CB1DE3" w:rsidRPr="00DD35BE" w:rsidRDefault="00CB1DE3" w:rsidP="00CB1DE3">
            <w:pPr>
              <w:pStyle w:val="NoSpacing"/>
            </w:pPr>
            <w:r w:rsidRPr="00DD35BE">
              <w:t>Ho Chi Minh’s ideology</w:t>
            </w:r>
          </w:p>
        </w:tc>
        <w:tc>
          <w:tcPr>
            <w:tcW w:w="980" w:type="dxa"/>
          </w:tcPr>
          <w:p w:rsidR="00CB1DE3" w:rsidRPr="00DD35BE" w:rsidRDefault="00CB1DE3" w:rsidP="00CB1DE3">
            <w:pPr>
              <w:pStyle w:val="NoSpacing"/>
              <w:jc w:val="center"/>
            </w:pPr>
            <w:r w:rsidRPr="00DD35BE">
              <w:t>2</w:t>
            </w:r>
          </w:p>
        </w:tc>
        <w:tc>
          <w:tcPr>
            <w:tcW w:w="2091" w:type="dxa"/>
            <w:vAlign w:val="center"/>
          </w:tcPr>
          <w:p w:rsidR="00CB1DE3" w:rsidRPr="00DD35BE" w:rsidRDefault="00CB1DE3" w:rsidP="00CB1DE3">
            <w:pPr>
              <w:pStyle w:val="NoSpacing"/>
              <w:jc w:val="center"/>
              <w:rPr>
                <w:b/>
              </w:rPr>
            </w:pPr>
          </w:p>
        </w:tc>
      </w:tr>
      <w:tr w:rsidR="00385822" w:rsidRPr="00DD35BE" w:rsidTr="004E4927">
        <w:tc>
          <w:tcPr>
            <w:tcW w:w="537" w:type="dxa"/>
          </w:tcPr>
          <w:p w:rsidR="00385822" w:rsidRPr="00DD35BE" w:rsidRDefault="00385822" w:rsidP="00385822">
            <w:pPr>
              <w:numPr>
                <w:ilvl w:val="0"/>
                <w:numId w:val="6"/>
              </w:numPr>
              <w:rPr>
                <w:bCs/>
                <w:iCs/>
              </w:rPr>
            </w:pPr>
          </w:p>
        </w:tc>
        <w:tc>
          <w:tcPr>
            <w:tcW w:w="1790" w:type="dxa"/>
          </w:tcPr>
          <w:p w:rsidR="00385822" w:rsidRPr="00DD35BE" w:rsidRDefault="00385822" w:rsidP="00385822">
            <w:pPr>
              <w:rPr>
                <w:bCs/>
                <w:iCs/>
              </w:rPr>
            </w:pPr>
            <w:r w:rsidRPr="00DD35BE">
              <w:rPr>
                <w:bCs/>
                <w:iCs/>
              </w:rPr>
              <w:t>MATH132501</w:t>
            </w:r>
            <w:r w:rsidR="004E4927" w:rsidRPr="00DD35BE">
              <w:rPr>
                <w:bCs/>
                <w:iCs/>
              </w:rPr>
              <w:t>E</w:t>
            </w:r>
          </w:p>
        </w:tc>
        <w:tc>
          <w:tcPr>
            <w:tcW w:w="4125" w:type="dxa"/>
            <w:vAlign w:val="center"/>
          </w:tcPr>
          <w:p w:rsidR="00385822" w:rsidRPr="00DD35BE" w:rsidRDefault="00A17026" w:rsidP="00385822">
            <w:pPr>
              <w:rPr>
                <w:bCs/>
                <w:iCs/>
              </w:rPr>
            </w:pPr>
            <w:r w:rsidRPr="00DD35BE">
              <w:rPr>
                <w:bCs/>
                <w:iCs/>
              </w:rPr>
              <w:t>Calculus 1</w:t>
            </w:r>
          </w:p>
        </w:tc>
        <w:tc>
          <w:tcPr>
            <w:tcW w:w="980" w:type="dxa"/>
          </w:tcPr>
          <w:p w:rsidR="00385822" w:rsidRPr="00DD35BE" w:rsidRDefault="00385822" w:rsidP="00385822">
            <w:pPr>
              <w:jc w:val="center"/>
              <w:rPr>
                <w:bCs/>
                <w:iCs/>
              </w:rPr>
            </w:pPr>
            <w:r w:rsidRPr="00DD35BE">
              <w:rPr>
                <w:bCs/>
                <w:iCs/>
              </w:rPr>
              <w:t>3</w:t>
            </w:r>
          </w:p>
        </w:tc>
        <w:tc>
          <w:tcPr>
            <w:tcW w:w="2091" w:type="dxa"/>
          </w:tcPr>
          <w:p w:rsidR="00385822" w:rsidRPr="00DD35BE" w:rsidRDefault="00385822" w:rsidP="00385822">
            <w:pPr>
              <w:rPr>
                <w:bCs/>
                <w:iCs/>
              </w:rPr>
            </w:pPr>
          </w:p>
        </w:tc>
      </w:tr>
      <w:tr w:rsidR="00385822" w:rsidRPr="00DD35BE" w:rsidTr="004E4927">
        <w:tc>
          <w:tcPr>
            <w:tcW w:w="537" w:type="dxa"/>
          </w:tcPr>
          <w:p w:rsidR="00385822" w:rsidRPr="00DD35BE" w:rsidRDefault="00385822" w:rsidP="00385822">
            <w:pPr>
              <w:numPr>
                <w:ilvl w:val="0"/>
                <w:numId w:val="6"/>
              </w:numPr>
              <w:rPr>
                <w:bCs/>
                <w:iCs/>
              </w:rPr>
            </w:pPr>
          </w:p>
        </w:tc>
        <w:tc>
          <w:tcPr>
            <w:tcW w:w="1790" w:type="dxa"/>
          </w:tcPr>
          <w:p w:rsidR="00385822" w:rsidRPr="00DD35BE" w:rsidRDefault="00A17026" w:rsidP="00385822">
            <w:pPr>
              <w:rPr>
                <w:bCs/>
                <w:iCs/>
              </w:rPr>
            </w:pPr>
            <w:r w:rsidRPr="00DD35BE">
              <w:rPr>
                <w:bCs/>
                <w:iCs/>
              </w:rPr>
              <w:t>PHYS131002E</w:t>
            </w:r>
          </w:p>
        </w:tc>
        <w:tc>
          <w:tcPr>
            <w:tcW w:w="4125" w:type="dxa"/>
          </w:tcPr>
          <w:p w:rsidR="00385822" w:rsidRPr="00DD35BE" w:rsidRDefault="00A17026" w:rsidP="00385822">
            <w:pPr>
              <w:rPr>
                <w:bCs/>
                <w:iCs/>
              </w:rPr>
            </w:pPr>
            <w:r w:rsidRPr="00DD35BE">
              <w:rPr>
                <w:bCs/>
                <w:iCs/>
              </w:rPr>
              <w:t>Physics 2</w:t>
            </w:r>
          </w:p>
        </w:tc>
        <w:tc>
          <w:tcPr>
            <w:tcW w:w="980" w:type="dxa"/>
          </w:tcPr>
          <w:p w:rsidR="00385822" w:rsidRPr="00DD35BE" w:rsidRDefault="00385822" w:rsidP="00385822">
            <w:pPr>
              <w:jc w:val="center"/>
              <w:rPr>
                <w:bCs/>
                <w:iCs/>
              </w:rPr>
            </w:pPr>
            <w:r w:rsidRPr="00DD35BE">
              <w:rPr>
                <w:bCs/>
                <w:iCs/>
              </w:rPr>
              <w:t>3</w:t>
            </w:r>
          </w:p>
        </w:tc>
        <w:tc>
          <w:tcPr>
            <w:tcW w:w="2091" w:type="dxa"/>
          </w:tcPr>
          <w:p w:rsidR="00385822" w:rsidRPr="00DD35BE" w:rsidRDefault="00385822" w:rsidP="00385822">
            <w:pPr>
              <w:rPr>
                <w:bCs/>
                <w:iCs/>
              </w:rPr>
            </w:pPr>
          </w:p>
        </w:tc>
      </w:tr>
      <w:tr w:rsidR="004E4927" w:rsidRPr="00DD35BE" w:rsidTr="004E4927">
        <w:tc>
          <w:tcPr>
            <w:tcW w:w="537" w:type="dxa"/>
          </w:tcPr>
          <w:p w:rsidR="004E4927" w:rsidRPr="00DD35BE" w:rsidRDefault="004E4927" w:rsidP="004E4927">
            <w:pPr>
              <w:numPr>
                <w:ilvl w:val="0"/>
                <w:numId w:val="6"/>
              </w:numPr>
              <w:rPr>
                <w:bCs/>
                <w:iCs/>
              </w:rPr>
            </w:pPr>
          </w:p>
        </w:tc>
        <w:tc>
          <w:tcPr>
            <w:tcW w:w="1790" w:type="dxa"/>
          </w:tcPr>
          <w:p w:rsidR="004E4927" w:rsidRPr="00DD35BE" w:rsidRDefault="004E4927" w:rsidP="004E4927">
            <w:pPr>
              <w:rPr>
                <w:bCs/>
                <w:iCs/>
              </w:rPr>
            </w:pPr>
            <w:r w:rsidRPr="00DD35BE">
              <w:rPr>
                <w:bCs/>
                <w:iCs/>
              </w:rPr>
              <w:t>PHYS111202E</w:t>
            </w:r>
          </w:p>
        </w:tc>
        <w:tc>
          <w:tcPr>
            <w:tcW w:w="4125" w:type="dxa"/>
          </w:tcPr>
          <w:p w:rsidR="004E4927" w:rsidRPr="00DD35BE" w:rsidRDefault="004E4927" w:rsidP="004E4927">
            <w:pPr>
              <w:autoSpaceDE w:val="0"/>
              <w:autoSpaceDN w:val="0"/>
              <w:adjustRightInd w:val="0"/>
              <w:rPr>
                <w:bCs/>
                <w:iCs/>
              </w:rPr>
            </w:pPr>
            <w:r w:rsidRPr="00DD35BE">
              <w:rPr>
                <w:bCs/>
                <w:iCs/>
              </w:rPr>
              <w:t>Physics - Laboratory 1</w:t>
            </w:r>
          </w:p>
        </w:tc>
        <w:tc>
          <w:tcPr>
            <w:tcW w:w="980" w:type="dxa"/>
          </w:tcPr>
          <w:p w:rsidR="004E4927" w:rsidRPr="00DD35BE" w:rsidRDefault="004E4927" w:rsidP="004E4927">
            <w:pPr>
              <w:jc w:val="center"/>
              <w:rPr>
                <w:bCs/>
                <w:iCs/>
              </w:rPr>
            </w:pPr>
            <w:r w:rsidRPr="00DD35BE">
              <w:rPr>
                <w:bCs/>
                <w:iCs/>
              </w:rPr>
              <w:t>1</w:t>
            </w:r>
          </w:p>
        </w:tc>
        <w:tc>
          <w:tcPr>
            <w:tcW w:w="2091" w:type="dxa"/>
          </w:tcPr>
          <w:p w:rsidR="004E4927" w:rsidRPr="00DD35BE" w:rsidRDefault="004E4927" w:rsidP="004E4927">
            <w:pPr>
              <w:rPr>
                <w:bCs/>
                <w:iCs/>
              </w:rPr>
            </w:pPr>
          </w:p>
        </w:tc>
      </w:tr>
      <w:tr w:rsidR="004E4927" w:rsidRPr="00DD35BE" w:rsidTr="004E4927">
        <w:tc>
          <w:tcPr>
            <w:tcW w:w="537" w:type="dxa"/>
          </w:tcPr>
          <w:p w:rsidR="004E4927" w:rsidRPr="00DD35BE" w:rsidRDefault="004E4927" w:rsidP="004E4927">
            <w:pPr>
              <w:numPr>
                <w:ilvl w:val="0"/>
                <w:numId w:val="6"/>
              </w:numPr>
              <w:rPr>
                <w:bCs/>
                <w:iCs/>
              </w:rPr>
            </w:pPr>
          </w:p>
        </w:tc>
        <w:tc>
          <w:tcPr>
            <w:tcW w:w="1790" w:type="dxa"/>
          </w:tcPr>
          <w:p w:rsidR="004E4927" w:rsidRPr="00DD35BE" w:rsidRDefault="004E4927" w:rsidP="004E4927">
            <w:pPr>
              <w:rPr>
                <w:bCs/>
                <w:iCs/>
              </w:rPr>
            </w:pPr>
            <w:r w:rsidRPr="00DD35BE">
              <w:rPr>
                <w:bCs/>
                <w:iCs/>
              </w:rPr>
              <w:t>MATH132901E</w:t>
            </w:r>
          </w:p>
        </w:tc>
        <w:tc>
          <w:tcPr>
            <w:tcW w:w="4125" w:type="dxa"/>
          </w:tcPr>
          <w:p w:rsidR="004E4927" w:rsidRPr="00DD35BE" w:rsidRDefault="004E4927" w:rsidP="004E4927">
            <w:pPr>
              <w:autoSpaceDE w:val="0"/>
              <w:autoSpaceDN w:val="0"/>
              <w:adjustRightInd w:val="0"/>
              <w:rPr>
                <w:bCs/>
                <w:iCs/>
              </w:rPr>
            </w:pPr>
            <w:r w:rsidRPr="00DD35BE">
              <w:rPr>
                <w:bCs/>
                <w:iCs/>
              </w:rPr>
              <w:t>Mathematical Statistics for Engineers</w:t>
            </w:r>
          </w:p>
        </w:tc>
        <w:tc>
          <w:tcPr>
            <w:tcW w:w="980" w:type="dxa"/>
          </w:tcPr>
          <w:p w:rsidR="004E4927" w:rsidRPr="00DD35BE" w:rsidRDefault="004E4927" w:rsidP="004E4927">
            <w:pPr>
              <w:jc w:val="center"/>
              <w:rPr>
                <w:bCs/>
                <w:iCs/>
              </w:rPr>
            </w:pPr>
            <w:r w:rsidRPr="00DD35BE">
              <w:rPr>
                <w:bCs/>
                <w:iCs/>
              </w:rPr>
              <w:t>3</w:t>
            </w:r>
          </w:p>
        </w:tc>
        <w:tc>
          <w:tcPr>
            <w:tcW w:w="2091" w:type="dxa"/>
          </w:tcPr>
          <w:p w:rsidR="004E4927" w:rsidRPr="00DD35BE" w:rsidRDefault="004E4927" w:rsidP="004E4927">
            <w:pPr>
              <w:rPr>
                <w:bCs/>
                <w:iCs/>
              </w:rPr>
            </w:pPr>
          </w:p>
        </w:tc>
      </w:tr>
      <w:tr w:rsidR="004E4927" w:rsidRPr="00DD35BE" w:rsidTr="004E4927">
        <w:tc>
          <w:tcPr>
            <w:tcW w:w="537" w:type="dxa"/>
          </w:tcPr>
          <w:p w:rsidR="004E4927" w:rsidRPr="00DD35BE" w:rsidRDefault="004E4927" w:rsidP="004E4927">
            <w:pPr>
              <w:numPr>
                <w:ilvl w:val="0"/>
                <w:numId w:val="6"/>
              </w:numPr>
              <w:rPr>
                <w:bCs/>
                <w:iCs/>
              </w:rPr>
            </w:pPr>
          </w:p>
        </w:tc>
        <w:tc>
          <w:tcPr>
            <w:tcW w:w="1790" w:type="dxa"/>
          </w:tcPr>
          <w:p w:rsidR="004E4927" w:rsidRPr="00DD35BE" w:rsidRDefault="004E4927" w:rsidP="004E4927">
            <w:pPr>
              <w:rPr>
                <w:bCs/>
                <w:iCs/>
              </w:rPr>
            </w:pPr>
            <w:r w:rsidRPr="00DD35BE">
              <w:rPr>
                <w:bCs/>
                <w:iCs/>
              </w:rPr>
              <w:t>ENDR130123E</w:t>
            </w:r>
          </w:p>
        </w:tc>
        <w:tc>
          <w:tcPr>
            <w:tcW w:w="4125" w:type="dxa"/>
          </w:tcPr>
          <w:p w:rsidR="004E4927" w:rsidRPr="00DD35BE" w:rsidRDefault="004E4927" w:rsidP="004E4927">
            <w:pPr>
              <w:rPr>
                <w:bCs/>
                <w:iCs/>
              </w:rPr>
            </w:pPr>
            <w:r w:rsidRPr="00DD35BE">
              <w:rPr>
                <w:bCs/>
                <w:iCs/>
              </w:rPr>
              <w:t>Engineering Drawing 1</w:t>
            </w:r>
          </w:p>
        </w:tc>
        <w:tc>
          <w:tcPr>
            <w:tcW w:w="980" w:type="dxa"/>
          </w:tcPr>
          <w:p w:rsidR="004E4927" w:rsidRPr="00DD35BE" w:rsidRDefault="004E4927" w:rsidP="004E4927">
            <w:pPr>
              <w:jc w:val="center"/>
              <w:rPr>
                <w:bCs/>
                <w:iCs/>
              </w:rPr>
            </w:pPr>
            <w:r w:rsidRPr="00DD35BE">
              <w:rPr>
                <w:bCs/>
                <w:iCs/>
              </w:rPr>
              <w:t>3</w:t>
            </w:r>
          </w:p>
        </w:tc>
        <w:tc>
          <w:tcPr>
            <w:tcW w:w="2091" w:type="dxa"/>
          </w:tcPr>
          <w:p w:rsidR="004E4927" w:rsidRPr="00DD35BE" w:rsidRDefault="004E4927" w:rsidP="004E4927">
            <w:pPr>
              <w:rPr>
                <w:bCs/>
                <w:iCs/>
              </w:rPr>
            </w:pPr>
          </w:p>
        </w:tc>
      </w:tr>
      <w:tr w:rsidR="004E4927" w:rsidRPr="00DD35BE" w:rsidTr="00327EE0">
        <w:tc>
          <w:tcPr>
            <w:tcW w:w="537" w:type="dxa"/>
          </w:tcPr>
          <w:p w:rsidR="004E4927" w:rsidRPr="00DD35BE" w:rsidRDefault="004E4927" w:rsidP="004E4927">
            <w:pPr>
              <w:numPr>
                <w:ilvl w:val="0"/>
                <w:numId w:val="6"/>
              </w:numPr>
              <w:rPr>
                <w:bCs/>
                <w:iCs/>
              </w:rPr>
            </w:pPr>
          </w:p>
        </w:tc>
        <w:tc>
          <w:tcPr>
            <w:tcW w:w="1790" w:type="dxa"/>
          </w:tcPr>
          <w:p w:rsidR="004E4927" w:rsidRPr="00DD35BE" w:rsidRDefault="004E4927" w:rsidP="004E4927">
            <w:pPr>
              <w:rPr>
                <w:bCs/>
                <w:iCs/>
              </w:rPr>
            </w:pPr>
            <w:r w:rsidRPr="00DD35BE">
              <w:rPr>
                <w:bCs/>
                <w:iCs/>
              </w:rPr>
              <w:t>THME230721E</w:t>
            </w:r>
          </w:p>
        </w:tc>
        <w:tc>
          <w:tcPr>
            <w:tcW w:w="4125" w:type="dxa"/>
            <w:vAlign w:val="bottom"/>
          </w:tcPr>
          <w:p w:rsidR="004E4927" w:rsidRPr="00DD35BE" w:rsidRDefault="004E4927" w:rsidP="004E4927">
            <w:pPr>
              <w:rPr>
                <w:bCs/>
                <w:iCs/>
              </w:rPr>
            </w:pPr>
            <w:r w:rsidRPr="00DD35BE">
              <w:t>Theoretical Mechanics</w:t>
            </w:r>
          </w:p>
        </w:tc>
        <w:tc>
          <w:tcPr>
            <w:tcW w:w="980" w:type="dxa"/>
          </w:tcPr>
          <w:p w:rsidR="004E4927" w:rsidRPr="00DD35BE" w:rsidRDefault="004E4927" w:rsidP="004E4927">
            <w:pPr>
              <w:jc w:val="center"/>
              <w:rPr>
                <w:bCs/>
                <w:iCs/>
              </w:rPr>
            </w:pPr>
            <w:r w:rsidRPr="00DD35BE">
              <w:rPr>
                <w:bCs/>
                <w:iCs/>
              </w:rPr>
              <w:t>3</w:t>
            </w:r>
          </w:p>
        </w:tc>
        <w:tc>
          <w:tcPr>
            <w:tcW w:w="2091" w:type="dxa"/>
          </w:tcPr>
          <w:p w:rsidR="004E4927" w:rsidRPr="00DD35BE" w:rsidRDefault="004E4927" w:rsidP="004E4927">
            <w:pPr>
              <w:rPr>
                <w:bCs/>
                <w:iCs/>
              </w:rPr>
            </w:pPr>
          </w:p>
        </w:tc>
      </w:tr>
      <w:tr w:rsidR="00EA424A" w:rsidRPr="00DD35BE" w:rsidTr="004E4927">
        <w:tc>
          <w:tcPr>
            <w:tcW w:w="537" w:type="dxa"/>
          </w:tcPr>
          <w:p w:rsidR="00EA424A" w:rsidRPr="00DD35BE" w:rsidRDefault="00EA424A" w:rsidP="00EA424A">
            <w:pPr>
              <w:numPr>
                <w:ilvl w:val="0"/>
                <w:numId w:val="6"/>
              </w:numPr>
              <w:rPr>
                <w:bCs/>
                <w:iCs/>
              </w:rPr>
            </w:pPr>
          </w:p>
        </w:tc>
        <w:tc>
          <w:tcPr>
            <w:tcW w:w="1790" w:type="dxa"/>
          </w:tcPr>
          <w:p w:rsidR="00EA424A" w:rsidRPr="00DD35BE" w:rsidRDefault="00EA424A" w:rsidP="00EA424A">
            <w:pPr>
              <w:rPr>
                <w:bCs/>
                <w:iCs/>
              </w:rPr>
            </w:pPr>
            <w:r w:rsidRPr="00DD35BE">
              <w:rPr>
                <w:bCs/>
                <w:iCs/>
              </w:rPr>
              <w:t>PHED110613</w:t>
            </w:r>
            <w:r w:rsidR="005F6C39" w:rsidRPr="00DD35BE">
              <w:rPr>
                <w:bCs/>
                <w:iCs/>
              </w:rPr>
              <w:t>E</w:t>
            </w:r>
          </w:p>
        </w:tc>
        <w:tc>
          <w:tcPr>
            <w:tcW w:w="4125" w:type="dxa"/>
          </w:tcPr>
          <w:p w:rsidR="00EA424A" w:rsidRPr="00DD35BE" w:rsidRDefault="00595709" w:rsidP="00EA424A">
            <w:pPr>
              <w:rPr>
                <w:bCs/>
                <w:iCs/>
              </w:rPr>
            </w:pPr>
            <w:r w:rsidRPr="00DD35BE">
              <w:rPr>
                <w:bCs/>
                <w:iCs/>
              </w:rPr>
              <w:t>Physical Education 2</w:t>
            </w:r>
          </w:p>
        </w:tc>
        <w:tc>
          <w:tcPr>
            <w:tcW w:w="980" w:type="dxa"/>
          </w:tcPr>
          <w:p w:rsidR="00EA424A" w:rsidRPr="00DD35BE" w:rsidRDefault="00EA424A" w:rsidP="00EA424A">
            <w:pPr>
              <w:jc w:val="center"/>
              <w:rPr>
                <w:bCs/>
                <w:iCs/>
              </w:rPr>
            </w:pPr>
            <w:r w:rsidRPr="00DD35BE">
              <w:rPr>
                <w:bCs/>
                <w:iCs/>
              </w:rPr>
              <w:t>1</w:t>
            </w:r>
          </w:p>
        </w:tc>
        <w:tc>
          <w:tcPr>
            <w:tcW w:w="2091" w:type="dxa"/>
          </w:tcPr>
          <w:p w:rsidR="00593861" w:rsidRPr="00DD35BE" w:rsidRDefault="00593861" w:rsidP="00593861">
            <w:pPr>
              <w:spacing w:before="60" w:after="60"/>
              <w:ind w:right="60"/>
              <w:jc w:val="center"/>
              <w:rPr>
                <w:rStyle w:val="st"/>
              </w:rPr>
            </w:pPr>
            <w:r w:rsidRPr="00DD35BE">
              <w:rPr>
                <w:rStyle w:val="st"/>
              </w:rPr>
              <w:t>Non-</w:t>
            </w:r>
          </w:p>
          <w:p w:rsidR="00EA424A" w:rsidRPr="00DD35BE" w:rsidRDefault="00593861" w:rsidP="00593861">
            <w:pPr>
              <w:jc w:val="center"/>
              <w:rPr>
                <w:bCs/>
                <w:iCs/>
              </w:rPr>
            </w:pPr>
            <w:r w:rsidRPr="00DD35BE">
              <w:rPr>
                <w:rStyle w:val="st"/>
              </w:rPr>
              <w:t>accumulation</w:t>
            </w:r>
            <w:r w:rsidRPr="00DD35BE">
              <w:rPr>
                <w:bCs/>
                <w:iCs/>
              </w:rPr>
              <w:t xml:space="preserve"> </w:t>
            </w:r>
          </w:p>
        </w:tc>
      </w:tr>
      <w:tr w:rsidR="00EA424A" w:rsidRPr="00DD35BE" w:rsidTr="004E4927">
        <w:tc>
          <w:tcPr>
            <w:tcW w:w="537" w:type="dxa"/>
          </w:tcPr>
          <w:p w:rsidR="00EA424A" w:rsidRPr="00DD35BE" w:rsidRDefault="00EA424A" w:rsidP="00EA424A">
            <w:pPr>
              <w:numPr>
                <w:ilvl w:val="0"/>
                <w:numId w:val="6"/>
              </w:numPr>
              <w:rPr>
                <w:bCs/>
                <w:iCs/>
              </w:rPr>
            </w:pPr>
          </w:p>
        </w:tc>
        <w:tc>
          <w:tcPr>
            <w:tcW w:w="1790" w:type="dxa"/>
          </w:tcPr>
          <w:p w:rsidR="00EA424A" w:rsidRPr="00DD35BE" w:rsidRDefault="00EA424A" w:rsidP="00EA424A">
            <w:pPr>
              <w:rPr>
                <w:bCs/>
                <w:iCs/>
              </w:rPr>
            </w:pPr>
          </w:p>
        </w:tc>
        <w:tc>
          <w:tcPr>
            <w:tcW w:w="4125" w:type="dxa"/>
          </w:tcPr>
          <w:p w:rsidR="00EA424A" w:rsidRPr="00DD35BE" w:rsidRDefault="005F6C39" w:rsidP="00EA424A">
            <w:pPr>
              <w:rPr>
                <w:bCs/>
                <w:iCs/>
              </w:rPr>
            </w:pPr>
            <w:r w:rsidRPr="00DD35BE">
              <w:t>National Defense Education</w:t>
            </w:r>
          </w:p>
        </w:tc>
        <w:tc>
          <w:tcPr>
            <w:tcW w:w="980" w:type="dxa"/>
          </w:tcPr>
          <w:p w:rsidR="00EA424A" w:rsidRPr="00DD35BE" w:rsidRDefault="00EA424A" w:rsidP="00EA424A">
            <w:pPr>
              <w:jc w:val="center"/>
              <w:rPr>
                <w:bCs/>
                <w:iCs/>
              </w:rPr>
            </w:pPr>
            <w:r w:rsidRPr="00DD35BE">
              <w:rPr>
                <w:bCs/>
                <w:iCs/>
              </w:rPr>
              <w:t>4</w:t>
            </w:r>
          </w:p>
        </w:tc>
        <w:tc>
          <w:tcPr>
            <w:tcW w:w="2091" w:type="dxa"/>
          </w:tcPr>
          <w:p w:rsidR="00593861" w:rsidRPr="00DD35BE" w:rsidRDefault="00593861" w:rsidP="00593861">
            <w:pPr>
              <w:spacing w:before="60" w:after="60"/>
              <w:ind w:right="60"/>
              <w:jc w:val="center"/>
              <w:rPr>
                <w:rStyle w:val="st"/>
              </w:rPr>
            </w:pPr>
            <w:r w:rsidRPr="00DD35BE">
              <w:rPr>
                <w:rStyle w:val="st"/>
              </w:rPr>
              <w:t>Non-</w:t>
            </w:r>
          </w:p>
          <w:p w:rsidR="00EA424A" w:rsidRPr="00DD35BE" w:rsidRDefault="00593861" w:rsidP="00593861">
            <w:pPr>
              <w:jc w:val="center"/>
              <w:rPr>
                <w:bCs/>
                <w:iCs/>
              </w:rPr>
            </w:pPr>
            <w:r w:rsidRPr="00DD35BE">
              <w:rPr>
                <w:rStyle w:val="st"/>
              </w:rPr>
              <w:t>accumulation</w:t>
            </w:r>
          </w:p>
        </w:tc>
      </w:tr>
      <w:tr w:rsidR="00EA424A" w:rsidRPr="00DD35BE" w:rsidTr="004E4927">
        <w:tc>
          <w:tcPr>
            <w:tcW w:w="537" w:type="dxa"/>
          </w:tcPr>
          <w:p w:rsidR="00EA424A" w:rsidRPr="00DD35BE" w:rsidRDefault="00EA424A" w:rsidP="00EA424A">
            <w:pPr>
              <w:numPr>
                <w:ilvl w:val="0"/>
                <w:numId w:val="6"/>
              </w:numPr>
              <w:rPr>
                <w:bCs/>
                <w:iCs/>
              </w:rPr>
            </w:pPr>
          </w:p>
        </w:tc>
        <w:tc>
          <w:tcPr>
            <w:tcW w:w="1790" w:type="dxa"/>
          </w:tcPr>
          <w:p w:rsidR="00EA424A" w:rsidRPr="00DD35BE" w:rsidRDefault="00EA424A" w:rsidP="00B76808">
            <w:pPr>
              <w:jc w:val="center"/>
              <w:rPr>
                <w:bCs/>
                <w:iCs/>
              </w:rPr>
            </w:pPr>
          </w:p>
        </w:tc>
        <w:tc>
          <w:tcPr>
            <w:tcW w:w="4125" w:type="dxa"/>
          </w:tcPr>
          <w:p w:rsidR="00EA424A" w:rsidRPr="00DD35BE" w:rsidRDefault="00595709" w:rsidP="00EA424A">
            <w:pPr>
              <w:rPr>
                <w:bCs/>
                <w:iCs/>
              </w:rPr>
            </w:pPr>
            <w:r w:rsidRPr="00DD35BE">
              <w:rPr>
                <w:bCs/>
                <w:iCs/>
              </w:rPr>
              <w:t>Academic English 2</w:t>
            </w:r>
          </w:p>
        </w:tc>
        <w:tc>
          <w:tcPr>
            <w:tcW w:w="980" w:type="dxa"/>
          </w:tcPr>
          <w:p w:rsidR="00EA424A" w:rsidRPr="00DD35BE" w:rsidRDefault="00EA424A" w:rsidP="00EA424A">
            <w:pPr>
              <w:jc w:val="center"/>
              <w:rPr>
                <w:bCs/>
                <w:iCs/>
              </w:rPr>
            </w:pPr>
            <w:r w:rsidRPr="00DD35BE">
              <w:rPr>
                <w:bCs/>
                <w:iCs/>
              </w:rPr>
              <w:t>3</w:t>
            </w:r>
          </w:p>
        </w:tc>
        <w:tc>
          <w:tcPr>
            <w:tcW w:w="2091" w:type="dxa"/>
          </w:tcPr>
          <w:p w:rsidR="00EA424A" w:rsidRPr="00DD35BE" w:rsidRDefault="00EA424A" w:rsidP="00EA424A">
            <w:pPr>
              <w:jc w:val="center"/>
              <w:rPr>
                <w:bCs/>
                <w:iCs/>
              </w:rPr>
            </w:pPr>
          </w:p>
        </w:tc>
      </w:tr>
      <w:tr w:rsidR="00EA424A" w:rsidRPr="00DD35BE" w:rsidTr="004E4927">
        <w:tc>
          <w:tcPr>
            <w:tcW w:w="6452" w:type="dxa"/>
            <w:gridSpan w:val="3"/>
          </w:tcPr>
          <w:p w:rsidR="00EA424A" w:rsidRPr="00DD35BE" w:rsidRDefault="00593861" w:rsidP="00EA424A">
            <w:pPr>
              <w:jc w:val="center"/>
              <w:rPr>
                <w:b/>
                <w:bCs/>
                <w:iCs/>
              </w:rPr>
            </w:pPr>
            <w:r w:rsidRPr="00DD35BE">
              <w:rPr>
                <w:b/>
                <w:bCs/>
                <w:iCs/>
              </w:rPr>
              <w:t>Total</w:t>
            </w:r>
          </w:p>
        </w:tc>
        <w:tc>
          <w:tcPr>
            <w:tcW w:w="980" w:type="dxa"/>
          </w:tcPr>
          <w:p w:rsidR="00EA424A" w:rsidRPr="00DD35BE" w:rsidRDefault="00EA424A" w:rsidP="00EA424A">
            <w:pPr>
              <w:jc w:val="center"/>
              <w:rPr>
                <w:b/>
                <w:bCs/>
                <w:iCs/>
              </w:rPr>
            </w:pPr>
            <w:r w:rsidRPr="00DD35BE">
              <w:rPr>
                <w:b/>
                <w:bCs/>
                <w:iCs/>
              </w:rPr>
              <w:t>23</w:t>
            </w:r>
          </w:p>
        </w:tc>
        <w:tc>
          <w:tcPr>
            <w:tcW w:w="2091" w:type="dxa"/>
          </w:tcPr>
          <w:p w:rsidR="00EA424A" w:rsidRPr="00DD35BE" w:rsidRDefault="00EA424A" w:rsidP="00EA424A">
            <w:pPr>
              <w:rPr>
                <w:b/>
                <w:bCs/>
                <w:iCs/>
              </w:rPr>
            </w:pPr>
          </w:p>
        </w:tc>
      </w:tr>
    </w:tbl>
    <w:p w:rsidR="0085376F" w:rsidRPr="00DD35BE" w:rsidRDefault="0085376F" w:rsidP="005135D3">
      <w:pPr>
        <w:spacing w:before="120" w:after="120"/>
        <w:rPr>
          <w:b/>
          <w:bCs/>
          <w:iCs/>
        </w:rPr>
      </w:pPr>
    </w:p>
    <w:p w:rsidR="005135D3" w:rsidRPr="00DD35BE" w:rsidRDefault="005B7D78" w:rsidP="005135D3">
      <w:pPr>
        <w:spacing w:before="120" w:after="120"/>
        <w:rPr>
          <w:bCs/>
          <w:iCs/>
        </w:rPr>
      </w:pPr>
      <w:r w:rsidRPr="00DD35BE">
        <w:rPr>
          <w:b/>
          <w:bCs/>
          <w:iCs/>
        </w:rPr>
        <w:t>3</w:t>
      </w:r>
      <w:r w:rsidRPr="00DD35BE">
        <w:rPr>
          <w:b/>
          <w:bCs/>
          <w:iCs/>
          <w:vertAlign w:val="superscript"/>
        </w:rPr>
        <w:t>rd</w:t>
      </w:r>
      <w:r w:rsidRPr="00DD35BE">
        <w:rPr>
          <w:b/>
          <w:bCs/>
          <w:iCs/>
        </w:rPr>
        <w:t xml:space="preserve"> </w:t>
      </w:r>
      <w:r w:rsidR="00593861" w:rsidRPr="00DD35BE">
        <w:rPr>
          <w:b/>
          <w:bCs/>
          <w:iCs/>
        </w:rPr>
        <w:t>Semester</w:t>
      </w:r>
      <w:r w:rsidR="005135D3" w:rsidRPr="00DD35BE">
        <w:rPr>
          <w:b/>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30"/>
        <w:gridCol w:w="4049"/>
        <w:gridCol w:w="979"/>
        <w:gridCol w:w="2095"/>
      </w:tblGrid>
      <w:tr w:rsidR="00593861" w:rsidRPr="00DD35BE" w:rsidTr="005B7D78">
        <w:tc>
          <w:tcPr>
            <w:tcW w:w="5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830" w:type="dxa"/>
            <w:vAlign w:val="center"/>
          </w:tcPr>
          <w:p w:rsidR="00593861" w:rsidRPr="00DD35BE" w:rsidRDefault="00593861" w:rsidP="00593861">
            <w:pPr>
              <w:pStyle w:val="NoSpacing"/>
              <w:jc w:val="center"/>
              <w:rPr>
                <w:b/>
              </w:rPr>
            </w:pPr>
            <w:r w:rsidRPr="00DD35BE">
              <w:rPr>
                <w:b/>
              </w:rPr>
              <w:t>Course code</w:t>
            </w:r>
          </w:p>
        </w:tc>
        <w:tc>
          <w:tcPr>
            <w:tcW w:w="4049"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79"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95" w:type="dxa"/>
            <w:vAlign w:val="center"/>
          </w:tcPr>
          <w:p w:rsidR="00593861" w:rsidRPr="00DD35BE" w:rsidRDefault="00593861" w:rsidP="00593861">
            <w:pPr>
              <w:pStyle w:val="NoSpacing"/>
              <w:jc w:val="center"/>
              <w:rPr>
                <w:b/>
              </w:rPr>
            </w:pPr>
            <w:r w:rsidRPr="00DD35BE">
              <w:rPr>
                <w:b/>
              </w:rPr>
              <w:t>Prerequisite</w:t>
            </w:r>
          </w:p>
        </w:tc>
      </w:tr>
      <w:tr w:rsidR="00867AF0" w:rsidRPr="00DD35BE" w:rsidTr="005B7D78">
        <w:tc>
          <w:tcPr>
            <w:tcW w:w="570" w:type="dxa"/>
            <w:vAlign w:val="center"/>
          </w:tcPr>
          <w:p w:rsidR="00867AF0" w:rsidRPr="00DD35BE" w:rsidRDefault="00867AF0" w:rsidP="00867AF0">
            <w:pPr>
              <w:numPr>
                <w:ilvl w:val="0"/>
                <w:numId w:val="7"/>
              </w:numPr>
              <w:rPr>
                <w:b/>
                <w:bCs/>
                <w:iCs/>
              </w:rPr>
            </w:pPr>
          </w:p>
        </w:tc>
        <w:tc>
          <w:tcPr>
            <w:tcW w:w="1830" w:type="dxa"/>
            <w:vAlign w:val="center"/>
          </w:tcPr>
          <w:p w:rsidR="00867AF0" w:rsidRPr="00DD35BE" w:rsidRDefault="00867AF0" w:rsidP="00867AF0">
            <w:pPr>
              <w:pStyle w:val="NoSpacing"/>
            </w:pPr>
            <w:r w:rsidRPr="00DD35BE">
              <w:t>LLCT220514E</w:t>
            </w:r>
          </w:p>
        </w:tc>
        <w:tc>
          <w:tcPr>
            <w:tcW w:w="4049" w:type="dxa"/>
            <w:vAlign w:val="center"/>
          </w:tcPr>
          <w:p w:rsidR="00867AF0" w:rsidRPr="00DD35BE" w:rsidRDefault="00867AF0" w:rsidP="00867AF0">
            <w:pPr>
              <w:pStyle w:val="NoSpacing"/>
            </w:pPr>
            <w:r w:rsidRPr="00DD35BE">
              <w:t>History of Vietnamese communist party</w:t>
            </w:r>
          </w:p>
        </w:tc>
        <w:tc>
          <w:tcPr>
            <w:tcW w:w="979" w:type="dxa"/>
            <w:vAlign w:val="center"/>
          </w:tcPr>
          <w:p w:rsidR="00867AF0" w:rsidRPr="00DD35BE" w:rsidRDefault="00867AF0" w:rsidP="00867AF0">
            <w:pPr>
              <w:pStyle w:val="NoSpacing"/>
              <w:jc w:val="center"/>
            </w:pPr>
            <w:r w:rsidRPr="00DD35BE">
              <w:t>2</w:t>
            </w:r>
          </w:p>
        </w:tc>
        <w:tc>
          <w:tcPr>
            <w:tcW w:w="2095" w:type="dxa"/>
            <w:vAlign w:val="center"/>
          </w:tcPr>
          <w:p w:rsidR="00867AF0" w:rsidRPr="00DD35BE" w:rsidRDefault="00867AF0" w:rsidP="00867AF0">
            <w:pPr>
              <w:pStyle w:val="NoSpacing"/>
              <w:jc w:val="center"/>
              <w:rPr>
                <w:b/>
              </w:rPr>
            </w:pPr>
          </w:p>
        </w:tc>
      </w:tr>
      <w:tr w:rsidR="00867AF0" w:rsidRPr="00DD35BE" w:rsidTr="005B7D78">
        <w:tc>
          <w:tcPr>
            <w:tcW w:w="570" w:type="dxa"/>
          </w:tcPr>
          <w:p w:rsidR="00867AF0" w:rsidRPr="00DD35BE" w:rsidRDefault="00867AF0" w:rsidP="00867AF0">
            <w:pPr>
              <w:numPr>
                <w:ilvl w:val="0"/>
                <w:numId w:val="7"/>
              </w:numPr>
              <w:rPr>
                <w:bCs/>
                <w:iCs/>
              </w:rPr>
            </w:pPr>
          </w:p>
        </w:tc>
        <w:tc>
          <w:tcPr>
            <w:tcW w:w="1830" w:type="dxa"/>
          </w:tcPr>
          <w:p w:rsidR="00867AF0" w:rsidRPr="00DD35BE" w:rsidRDefault="00867AF0" w:rsidP="00867AF0">
            <w:pPr>
              <w:rPr>
                <w:bCs/>
                <w:iCs/>
              </w:rPr>
            </w:pPr>
            <w:r w:rsidRPr="00DD35BE">
              <w:rPr>
                <w:bCs/>
                <w:iCs/>
                <w:color w:val="FF0000"/>
              </w:rPr>
              <w:t>CCPR224064</w:t>
            </w:r>
          </w:p>
        </w:tc>
        <w:tc>
          <w:tcPr>
            <w:tcW w:w="4049" w:type="dxa"/>
          </w:tcPr>
          <w:p w:rsidR="00867AF0" w:rsidRPr="00DD35BE" w:rsidRDefault="00867AF0" w:rsidP="00867AF0">
            <w:pPr>
              <w:autoSpaceDE w:val="0"/>
              <w:autoSpaceDN w:val="0"/>
              <w:adjustRightInd w:val="0"/>
              <w:rPr>
                <w:bCs/>
                <w:iCs/>
              </w:rPr>
            </w:pPr>
            <w:r w:rsidRPr="00DD35BE">
              <w:rPr>
                <w:bCs/>
                <w:iCs/>
              </w:rPr>
              <w:t>C Programming</w:t>
            </w:r>
          </w:p>
        </w:tc>
        <w:tc>
          <w:tcPr>
            <w:tcW w:w="979" w:type="dxa"/>
          </w:tcPr>
          <w:p w:rsidR="00867AF0" w:rsidRPr="00DD35BE" w:rsidRDefault="00867AF0" w:rsidP="00867AF0">
            <w:pPr>
              <w:jc w:val="center"/>
              <w:rPr>
                <w:bCs/>
                <w:iCs/>
              </w:rPr>
            </w:pPr>
            <w:r w:rsidRPr="00DD35BE">
              <w:rPr>
                <w:bCs/>
                <w:iCs/>
              </w:rPr>
              <w:t>2 (1+1)</w:t>
            </w:r>
          </w:p>
        </w:tc>
        <w:tc>
          <w:tcPr>
            <w:tcW w:w="2095" w:type="dxa"/>
          </w:tcPr>
          <w:p w:rsidR="00867AF0" w:rsidRPr="00DD35BE" w:rsidRDefault="00867AF0" w:rsidP="00867AF0">
            <w:pPr>
              <w:pStyle w:val="NoSpacing"/>
            </w:pPr>
          </w:p>
        </w:tc>
      </w:tr>
      <w:tr w:rsidR="00867AF0" w:rsidRPr="00DD35BE" w:rsidTr="005B7D78">
        <w:tc>
          <w:tcPr>
            <w:tcW w:w="570" w:type="dxa"/>
          </w:tcPr>
          <w:p w:rsidR="00867AF0" w:rsidRPr="00DD35BE" w:rsidRDefault="00867AF0" w:rsidP="00867AF0">
            <w:pPr>
              <w:numPr>
                <w:ilvl w:val="0"/>
                <w:numId w:val="7"/>
              </w:numPr>
              <w:rPr>
                <w:bCs/>
                <w:iCs/>
              </w:rPr>
            </w:pPr>
          </w:p>
        </w:tc>
        <w:tc>
          <w:tcPr>
            <w:tcW w:w="1830" w:type="dxa"/>
          </w:tcPr>
          <w:p w:rsidR="00867AF0" w:rsidRPr="00DD35BE" w:rsidRDefault="00867AF0" w:rsidP="00867AF0">
            <w:pPr>
              <w:rPr>
                <w:bCs/>
                <w:iCs/>
              </w:rPr>
            </w:pPr>
            <w:r w:rsidRPr="00DD35BE">
              <w:rPr>
                <w:bCs/>
                <w:iCs/>
              </w:rPr>
              <w:t>THER222932E</w:t>
            </w:r>
          </w:p>
        </w:tc>
        <w:tc>
          <w:tcPr>
            <w:tcW w:w="4049" w:type="dxa"/>
          </w:tcPr>
          <w:p w:rsidR="00867AF0" w:rsidRPr="00DD35BE" w:rsidRDefault="00867AF0" w:rsidP="00867AF0">
            <w:pPr>
              <w:rPr>
                <w:bCs/>
                <w:iCs/>
              </w:rPr>
            </w:pPr>
            <w:r w:rsidRPr="00DD35BE">
              <w:rPr>
                <w:bCs/>
                <w:iCs/>
                <w:color w:val="000000"/>
              </w:rPr>
              <w:t>Thermal Engineering</w:t>
            </w:r>
          </w:p>
        </w:tc>
        <w:tc>
          <w:tcPr>
            <w:tcW w:w="979" w:type="dxa"/>
            <w:vAlign w:val="bottom"/>
          </w:tcPr>
          <w:p w:rsidR="00867AF0" w:rsidRPr="00DD35BE" w:rsidRDefault="00867AF0" w:rsidP="00867AF0">
            <w:pPr>
              <w:jc w:val="center"/>
              <w:rPr>
                <w:bCs/>
                <w:iCs/>
              </w:rPr>
            </w:pPr>
            <w:r w:rsidRPr="00DD35BE">
              <w:rPr>
                <w:bCs/>
                <w:iCs/>
              </w:rPr>
              <w:t>2</w:t>
            </w:r>
          </w:p>
        </w:tc>
        <w:tc>
          <w:tcPr>
            <w:tcW w:w="2095" w:type="dxa"/>
          </w:tcPr>
          <w:p w:rsidR="00867AF0" w:rsidRPr="00DD35BE" w:rsidRDefault="00867AF0" w:rsidP="00867AF0">
            <w:pPr>
              <w:pStyle w:val="NoSpacing"/>
            </w:pPr>
          </w:p>
        </w:tc>
      </w:tr>
      <w:tr w:rsidR="00EA424A" w:rsidRPr="00DD35BE" w:rsidTr="005B7D78">
        <w:tc>
          <w:tcPr>
            <w:tcW w:w="570" w:type="dxa"/>
          </w:tcPr>
          <w:p w:rsidR="00EA424A" w:rsidRPr="00DD35BE" w:rsidRDefault="00EA424A" w:rsidP="00EA424A">
            <w:pPr>
              <w:numPr>
                <w:ilvl w:val="0"/>
                <w:numId w:val="7"/>
              </w:numPr>
              <w:rPr>
                <w:bCs/>
                <w:iCs/>
              </w:rPr>
            </w:pPr>
          </w:p>
        </w:tc>
        <w:tc>
          <w:tcPr>
            <w:tcW w:w="1830" w:type="dxa"/>
          </w:tcPr>
          <w:p w:rsidR="00EA424A" w:rsidRPr="00DD35BE" w:rsidRDefault="00EA424A" w:rsidP="00EA424A">
            <w:pPr>
              <w:pStyle w:val="NoSpacing"/>
            </w:pPr>
          </w:p>
        </w:tc>
        <w:tc>
          <w:tcPr>
            <w:tcW w:w="4049" w:type="dxa"/>
          </w:tcPr>
          <w:p w:rsidR="00EA424A" w:rsidRPr="00DD35BE" w:rsidRDefault="008010F1" w:rsidP="008010F1">
            <w:pPr>
              <w:rPr>
                <w:bCs/>
                <w:iCs/>
              </w:rPr>
            </w:pPr>
            <w:r w:rsidRPr="00DD35BE">
              <w:rPr>
                <w:bCs/>
              </w:rPr>
              <w:t>Social Sciences and Humanities</w:t>
            </w:r>
            <w:r w:rsidRPr="00DD35BE">
              <w:t xml:space="preserve"> </w:t>
            </w:r>
            <w:r w:rsidR="00EA424A" w:rsidRPr="00DD35BE">
              <w:t>(1) (</w:t>
            </w:r>
            <w:r w:rsidRPr="00DD35BE">
              <w:t>option</w:t>
            </w:r>
            <w:r w:rsidR="00EA424A" w:rsidRPr="00DD35BE">
              <w:t>)</w:t>
            </w:r>
          </w:p>
        </w:tc>
        <w:tc>
          <w:tcPr>
            <w:tcW w:w="979" w:type="dxa"/>
          </w:tcPr>
          <w:p w:rsidR="00EA424A" w:rsidRPr="00DD35BE" w:rsidRDefault="00EA424A" w:rsidP="00EA424A">
            <w:pPr>
              <w:jc w:val="center"/>
              <w:rPr>
                <w:bCs/>
                <w:iCs/>
              </w:rPr>
            </w:pPr>
            <w:r w:rsidRPr="00DD35BE">
              <w:rPr>
                <w:bCs/>
                <w:iCs/>
              </w:rPr>
              <w:t>2</w:t>
            </w:r>
          </w:p>
        </w:tc>
        <w:tc>
          <w:tcPr>
            <w:tcW w:w="2095" w:type="dxa"/>
          </w:tcPr>
          <w:p w:rsidR="00EA424A" w:rsidRPr="00DD35BE" w:rsidRDefault="00EA424A" w:rsidP="00EA424A">
            <w:pPr>
              <w:pStyle w:val="NoSpacing"/>
            </w:pPr>
          </w:p>
        </w:tc>
      </w:tr>
      <w:tr w:rsidR="004F6BCB" w:rsidRPr="00DD35BE" w:rsidTr="005B7D78">
        <w:tc>
          <w:tcPr>
            <w:tcW w:w="570" w:type="dxa"/>
          </w:tcPr>
          <w:p w:rsidR="004F6BCB" w:rsidRPr="00DD35BE" w:rsidRDefault="004F6BCB" w:rsidP="004F6BCB">
            <w:pPr>
              <w:numPr>
                <w:ilvl w:val="0"/>
                <w:numId w:val="7"/>
              </w:numPr>
              <w:rPr>
                <w:bCs/>
                <w:iCs/>
              </w:rPr>
            </w:pPr>
          </w:p>
        </w:tc>
        <w:tc>
          <w:tcPr>
            <w:tcW w:w="1830" w:type="dxa"/>
          </w:tcPr>
          <w:p w:rsidR="004F6BCB" w:rsidRPr="00DD35BE" w:rsidRDefault="004F6BCB" w:rsidP="004F6BCB">
            <w:pPr>
              <w:pStyle w:val="NoSpacing"/>
            </w:pPr>
            <w:r w:rsidRPr="00DD35BE">
              <w:t>MATH132601E</w:t>
            </w:r>
          </w:p>
        </w:tc>
        <w:tc>
          <w:tcPr>
            <w:tcW w:w="4049" w:type="dxa"/>
          </w:tcPr>
          <w:p w:rsidR="004F6BCB" w:rsidRPr="00DD35BE" w:rsidRDefault="004F6BCB" w:rsidP="004F6BCB">
            <w:pPr>
              <w:autoSpaceDE w:val="0"/>
              <w:autoSpaceDN w:val="0"/>
              <w:adjustRightInd w:val="0"/>
              <w:rPr>
                <w:bCs/>
                <w:iCs/>
              </w:rPr>
            </w:pPr>
            <w:r w:rsidRPr="00DD35BE">
              <w:rPr>
                <w:bCs/>
                <w:iCs/>
              </w:rPr>
              <w:t>Calculus 3</w:t>
            </w:r>
          </w:p>
        </w:tc>
        <w:tc>
          <w:tcPr>
            <w:tcW w:w="979" w:type="dxa"/>
          </w:tcPr>
          <w:p w:rsidR="004F6BCB" w:rsidRPr="00DD35BE" w:rsidRDefault="004F6BCB" w:rsidP="004F6BCB">
            <w:pPr>
              <w:pStyle w:val="NoSpacing"/>
              <w:jc w:val="center"/>
            </w:pPr>
            <w:r w:rsidRPr="00DD35BE">
              <w:t>3</w:t>
            </w:r>
          </w:p>
        </w:tc>
        <w:tc>
          <w:tcPr>
            <w:tcW w:w="2095" w:type="dxa"/>
          </w:tcPr>
          <w:p w:rsidR="004F6BCB" w:rsidRPr="00DD35BE" w:rsidRDefault="004F6BCB" w:rsidP="004F6BCB">
            <w:pPr>
              <w:pStyle w:val="NoSpacing"/>
            </w:pPr>
          </w:p>
        </w:tc>
      </w:tr>
      <w:tr w:rsidR="004F6BCB" w:rsidRPr="00DD35BE" w:rsidTr="005B7D78">
        <w:tc>
          <w:tcPr>
            <w:tcW w:w="570" w:type="dxa"/>
          </w:tcPr>
          <w:p w:rsidR="004F6BCB" w:rsidRPr="00DD35BE" w:rsidRDefault="004F6BCB" w:rsidP="004F6BCB">
            <w:pPr>
              <w:numPr>
                <w:ilvl w:val="0"/>
                <w:numId w:val="7"/>
              </w:numPr>
              <w:rPr>
                <w:bCs/>
                <w:iCs/>
              </w:rPr>
            </w:pPr>
          </w:p>
        </w:tc>
        <w:tc>
          <w:tcPr>
            <w:tcW w:w="1830" w:type="dxa"/>
            <w:vAlign w:val="center"/>
          </w:tcPr>
          <w:p w:rsidR="004F6BCB" w:rsidRPr="00DD35BE" w:rsidRDefault="004F6BCB" w:rsidP="004F6BCB">
            <w:pPr>
              <w:rPr>
                <w:bCs/>
                <w:iCs/>
              </w:rPr>
            </w:pPr>
            <w:r w:rsidRPr="00DD35BE">
              <w:rPr>
                <w:bCs/>
                <w:iCs/>
              </w:rPr>
              <w:t>MEMD230323E</w:t>
            </w:r>
          </w:p>
        </w:tc>
        <w:tc>
          <w:tcPr>
            <w:tcW w:w="4049" w:type="dxa"/>
          </w:tcPr>
          <w:p w:rsidR="004F6BCB" w:rsidRPr="00DD35BE" w:rsidRDefault="004F6BCB" w:rsidP="004F6BCB">
            <w:pPr>
              <w:rPr>
                <w:bCs/>
                <w:iCs/>
              </w:rPr>
            </w:pPr>
            <w:r w:rsidRPr="00DD35BE">
              <w:rPr>
                <w:bCs/>
                <w:iCs/>
              </w:rPr>
              <w:t>Principles and Parts of Machines</w:t>
            </w:r>
          </w:p>
        </w:tc>
        <w:tc>
          <w:tcPr>
            <w:tcW w:w="979" w:type="dxa"/>
            <w:vAlign w:val="bottom"/>
          </w:tcPr>
          <w:p w:rsidR="004F6BCB" w:rsidRPr="00DD35BE" w:rsidRDefault="004F6BCB" w:rsidP="004F6BCB">
            <w:pPr>
              <w:jc w:val="center"/>
              <w:rPr>
                <w:bCs/>
                <w:iCs/>
              </w:rPr>
            </w:pPr>
            <w:r w:rsidRPr="00DD35BE">
              <w:rPr>
                <w:bCs/>
                <w:iCs/>
              </w:rPr>
              <w:t>3</w:t>
            </w:r>
          </w:p>
        </w:tc>
        <w:tc>
          <w:tcPr>
            <w:tcW w:w="2095" w:type="dxa"/>
          </w:tcPr>
          <w:p w:rsidR="004F6BCB" w:rsidRPr="00DD35BE" w:rsidRDefault="004F6BCB" w:rsidP="004F6BCB">
            <w:pPr>
              <w:pStyle w:val="NoSpacing"/>
            </w:pPr>
          </w:p>
        </w:tc>
      </w:tr>
      <w:tr w:rsidR="004F6BCB" w:rsidRPr="00DD35BE" w:rsidTr="005B7D78">
        <w:tc>
          <w:tcPr>
            <w:tcW w:w="570" w:type="dxa"/>
          </w:tcPr>
          <w:p w:rsidR="004F6BCB" w:rsidRPr="00DD35BE" w:rsidRDefault="004F6BCB" w:rsidP="004F6BCB">
            <w:pPr>
              <w:numPr>
                <w:ilvl w:val="0"/>
                <w:numId w:val="7"/>
              </w:numPr>
              <w:rPr>
                <w:bCs/>
                <w:iCs/>
              </w:rPr>
            </w:pPr>
          </w:p>
        </w:tc>
        <w:tc>
          <w:tcPr>
            <w:tcW w:w="1830" w:type="dxa"/>
          </w:tcPr>
          <w:p w:rsidR="004F6BCB" w:rsidRPr="00DD35BE" w:rsidRDefault="004F6BCB" w:rsidP="004F6BCB">
            <w:pPr>
              <w:pStyle w:val="NoSpacing"/>
            </w:pPr>
            <w:r w:rsidRPr="00DD35BE">
              <w:t>STMA230521E</w:t>
            </w:r>
          </w:p>
        </w:tc>
        <w:tc>
          <w:tcPr>
            <w:tcW w:w="4049" w:type="dxa"/>
            <w:vAlign w:val="bottom"/>
          </w:tcPr>
          <w:p w:rsidR="004F6BCB" w:rsidRPr="00DD35BE" w:rsidRDefault="004F6BCB" w:rsidP="004F6BCB">
            <w:pPr>
              <w:rPr>
                <w:bCs/>
                <w:iCs/>
              </w:rPr>
            </w:pPr>
            <w:r w:rsidRPr="00DD35BE">
              <w:t>Strength of Materials</w:t>
            </w:r>
          </w:p>
        </w:tc>
        <w:tc>
          <w:tcPr>
            <w:tcW w:w="979" w:type="dxa"/>
          </w:tcPr>
          <w:p w:rsidR="004F6BCB" w:rsidRPr="00DD35BE" w:rsidRDefault="004F6BCB" w:rsidP="004F6BCB">
            <w:pPr>
              <w:pStyle w:val="NoSpacing"/>
              <w:jc w:val="center"/>
            </w:pPr>
            <w:r w:rsidRPr="00DD35BE">
              <w:t>3</w:t>
            </w:r>
          </w:p>
        </w:tc>
        <w:tc>
          <w:tcPr>
            <w:tcW w:w="2095" w:type="dxa"/>
          </w:tcPr>
          <w:p w:rsidR="004F6BCB" w:rsidRPr="00DD35BE" w:rsidRDefault="004F6BCB" w:rsidP="004F6BCB">
            <w:pPr>
              <w:pStyle w:val="NoSpacing"/>
            </w:pPr>
            <w:r w:rsidRPr="00DD35BE">
              <w:t>THME230721</w:t>
            </w:r>
          </w:p>
        </w:tc>
      </w:tr>
      <w:tr w:rsidR="00EA424A" w:rsidRPr="00DD35BE" w:rsidTr="005B7D78">
        <w:tc>
          <w:tcPr>
            <w:tcW w:w="570" w:type="dxa"/>
          </w:tcPr>
          <w:p w:rsidR="00EA424A" w:rsidRPr="00DD35BE" w:rsidRDefault="00EA424A" w:rsidP="00EA424A">
            <w:pPr>
              <w:numPr>
                <w:ilvl w:val="0"/>
                <w:numId w:val="7"/>
              </w:numPr>
              <w:rPr>
                <w:bCs/>
                <w:iCs/>
              </w:rPr>
            </w:pPr>
          </w:p>
        </w:tc>
        <w:tc>
          <w:tcPr>
            <w:tcW w:w="1830" w:type="dxa"/>
          </w:tcPr>
          <w:p w:rsidR="00EA424A" w:rsidRPr="00DD35BE" w:rsidRDefault="00EA424A" w:rsidP="00EA424A">
            <w:pPr>
              <w:rPr>
                <w:bCs/>
                <w:iCs/>
              </w:rPr>
            </w:pPr>
            <w:r w:rsidRPr="00DD35BE">
              <w:rPr>
                <w:bCs/>
                <w:iCs/>
              </w:rPr>
              <w:t>PHED130715</w:t>
            </w:r>
            <w:r w:rsidR="005F6C39" w:rsidRPr="00DD35BE">
              <w:rPr>
                <w:bCs/>
                <w:iCs/>
              </w:rPr>
              <w:t>E</w:t>
            </w:r>
          </w:p>
        </w:tc>
        <w:tc>
          <w:tcPr>
            <w:tcW w:w="4049" w:type="dxa"/>
          </w:tcPr>
          <w:p w:rsidR="00EA424A" w:rsidRPr="00DD35BE" w:rsidRDefault="005F6C39" w:rsidP="00EA424A">
            <w:pPr>
              <w:rPr>
                <w:bCs/>
                <w:iCs/>
              </w:rPr>
            </w:pPr>
            <w:r w:rsidRPr="00DD35BE">
              <w:rPr>
                <w:bCs/>
                <w:iCs/>
              </w:rPr>
              <w:t>Physical Education 3</w:t>
            </w:r>
          </w:p>
        </w:tc>
        <w:tc>
          <w:tcPr>
            <w:tcW w:w="979" w:type="dxa"/>
          </w:tcPr>
          <w:p w:rsidR="00EA424A" w:rsidRPr="00DD35BE" w:rsidRDefault="00EA424A" w:rsidP="00EA424A">
            <w:pPr>
              <w:jc w:val="center"/>
              <w:rPr>
                <w:bCs/>
                <w:iCs/>
              </w:rPr>
            </w:pPr>
            <w:r w:rsidRPr="00DD35BE">
              <w:rPr>
                <w:bCs/>
                <w:iCs/>
              </w:rPr>
              <w:t>1</w:t>
            </w:r>
          </w:p>
        </w:tc>
        <w:tc>
          <w:tcPr>
            <w:tcW w:w="2095" w:type="dxa"/>
          </w:tcPr>
          <w:p w:rsidR="00593861" w:rsidRPr="00DD35BE" w:rsidRDefault="00593861" w:rsidP="00593861">
            <w:pPr>
              <w:spacing w:before="60" w:after="60"/>
              <w:ind w:right="60"/>
              <w:jc w:val="center"/>
              <w:rPr>
                <w:rStyle w:val="st"/>
              </w:rPr>
            </w:pPr>
            <w:r w:rsidRPr="00DD35BE">
              <w:rPr>
                <w:rStyle w:val="st"/>
              </w:rPr>
              <w:t>Non-</w:t>
            </w:r>
          </w:p>
          <w:p w:rsidR="00EA424A" w:rsidRPr="00DD35BE" w:rsidRDefault="00593861" w:rsidP="00593861">
            <w:pPr>
              <w:jc w:val="center"/>
              <w:rPr>
                <w:bCs/>
                <w:iCs/>
              </w:rPr>
            </w:pPr>
            <w:r w:rsidRPr="00DD35BE">
              <w:rPr>
                <w:rStyle w:val="st"/>
              </w:rPr>
              <w:t>accumulation</w:t>
            </w:r>
          </w:p>
        </w:tc>
      </w:tr>
      <w:tr w:rsidR="00EA424A" w:rsidRPr="00DD35BE" w:rsidTr="005B7D78">
        <w:tc>
          <w:tcPr>
            <w:tcW w:w="570" w:type="dxa"/>
          </w:tcPr>
          <w:p w:rsidR="00EA424A" w:rsidRPr="00DD35BE" w:rsidRDefault="00EA424A" w:rsidP="00EA424A">
            <w:pPr>
              <w:numPr>
                <w:ilvl w:val="0"/>
                <w:numId w:val="7"/>
              </w:numPr>
              <w:rPr>
                <w:bCs/>
                <w:iCs/>
              </w:rPr>
            </w:pPr>
          </w:p>
        </w:tc>
        <w:tc>
          <w:tcPr>
            <w:tcW w:w="1830" w:type="dxa"/>
          </w:tcPr>
          <w:p w:rsidR="00EA424A" w:rsidRPr="00DD35BE" w:rsidRDefault="00EA424A" w:rsidP="00EA424A">
            <w:pPr>
              <w:rPr>
                <w:bCs/>
                <w:iCs/>
              </w:rPr>
            </w:pPr>
          </w:p>
        </w:tc>
        <w:tc>
          <w:tcPr>
            <w:tcW w:w="4049" w:type="dxa"/>
          </w:tcPr>
          <w:p w:rsidR="00EA424A" w:rsidRPr="00DD35BE" w:rsidRDefault="005F6C39" w:rsidP="00EA424A">
            <w:pPr>
              <w:rPr>
                <w:bCs/>
                <w:iCs/>
              </w:rPr>
            </w:pPr>
            <w:r w:rsidRPr="00DD35BE">
              <w:rPr>
                <w:bCs/>
                <w:iCs/>
              </w:rPr>
              <w:t>Academic English 3</w:t>
            </w:r>
          </w:p>
        </w:tc>
        <w:tc>
          <w:tcPr>
            <w:tcW w:w="979" w:type="dxa"/>
          </w:tcPr>
          <w:p w:rsidR="00EA424A" w:rsidRPr="00DD35BE" w:rsidRDefault="00EA424A" w:rsidP="00EA424A">
            <w:pPr>
              <w:jc w:val="center"/>
              <w:rPr>
                <w:bCs/>
                <w:iCs/>
              </w:rPr>
            </w:pPr>
            <w:r w:rsidRPr="00DD35BE">
              <w:rPr>
                <w:bCs/>
                <w:iCs/>
              </w:rPr>
              <w:t>3</w:t>
            </w:r>
          </w:p>
        </w:tc>
        <w:tc>
          <w:tcPr>
            <w:tcW w:w="2095" w:type="dxa"/>
          </w:tcPr>
          <w:p w:rsidR="00EA424A" w:rsidRPr="00DD35BE" w:rsidRDefault="00EA424A" w:rsidP="00EA424A">
            <w:pPr>
              <w:jc w:val="center"/>
              <w:rPr>
                <w:bCs/>
                <w:iCs/>
              </w:rPr>
            </w:pPr>
          </w:p>
        </w:tc>
      </w:tr>
      <w:tr w:rsidR="00EA424A" w:rsidRPr="00DD35BE" w:rsidTr="005B7D78">
        <w:tc>
          <w:tcPr>
            <w:tcW w:w="6449" w:type="dxa"/>
            <w:gridSpan w:val="3"/>
          </w:tcPr>
          <w:p w:rsidR="00EA424A" w:rsidRPr="00DD35BE" w:rsidRDefault="00593861" w:rsidP="00EA424A">
            <w:pPr>
              <w:jc w:val="center"/>
              <w:rPr>
                <w:b/>
                <w:bCs/>
                <w:iCs/>
              </w:rPr>
            </w:pPr>
            <w:r w:rsidRPr="00DD35BE">
              <w:rPr>
                <w:b/>
                <w:bCs/>
                <w:iCs/>
              </w:rPr>
              <w:t>Total</w:t>
            </w:r>
          </w:p>
        </w:tc>
        <w:tc>
          <w:tcPr>
            <w:tcW w:w="979" w:type="dxa"/>
          </w:tcPr>
          <w:p w:rsidR="00EA424A" w:rsidRPr="00DD35BE" w:rsidRDefault="00EA424A" w:rsidP="00355BF6">
            <w:pPr>
              <w:tabs>
                <w:tab w:val="left" w:pos="751"/>
              </w:tabs>
              <w:jc w:val="center"/>
              <w:rPr>
                <w:b/>
                <w:bCs/>
                <w:iCs/>
              </w:rPr>
            </w:pPr>
            <w:r w:rsidRPr="00DD35BE">
              <w:rPr>
                <w:b/>
                <w:bCs/>
                <w:iCs/>
              </w:rPr>
              <w:t>2</w:t>
            </w:r>
            <w:r w:rsidR="00355BF6" w:rsidRPr="00DD35BE">
              <w:rPr>
                <w:b/>
                <w:bCs/>
                <w:iCs/>
              </w:rPr>
              <w:t>0</w:t>
            </w:r>
          </w:p>
        </w:tc>
        <w:tc>
          <w:tcPr>
            <w:tcW w:w="2095" w:type="dxa"/>
          </w:tcPr>
          <w:p w:rsidR="00EA424A" w:rsidRPr="00DD35BE" w:rsidRDefault="00EA424A" w:rsidP="00EA424A">
            <w:pPr>
              <w:rPr>
                <w:b/>
                <w:bCs/>
                <w:iCs/>
              </w:rPr>
            </w:pPr>
          </w:p>
        </w:tc>
      </w:tr>
    </w:tbl>
    <w:p w:rsidR="00E95C23" w:rsidRPr="00DD35BE" w:rsidRDefault="005B7D78" w:rsidP="00E95C23">
      <w:pPr>
        <w:spacing w:before="120" w:after="120"/>
        <w:rPr>
          <w:bCs/>
          <w:iCs/>
        </w:rPr>
      </w:pPr>
      <w:r w:rsidRPr="00DD35BE">
        <w:rPr>
          <w:b/>
          <w:bCs/>
          <w:iCs/>
        </w:rPr>
        <w:t>4</w:t>
      </w:r>
      <w:r w:rsidRPr="00DD35BE">
        <w:rPr>
          <w:b/>
          <w:bCs/>
          <w:iCs/>
          <w:vertAlign w:val="superscript"/>
        </w:rPr>
        <w:t>th</w:t>
      </w:r>
      <w:r w:rsidRPr="00DD35BE">
        <w:rPr>
          <w:b/>
          <w:bCs/>
          <w:iCs/>
        </w:rPr>
        <w:t xml:space="preserve"> </w:t>
      </w:r>
      <w:r w:rsidR="00593861" w:rsidRPr="00DD35BE">
        <w:rPr>
          <w:b/>
          <w:bCs/>
          <w:iCs/>
        </w:rPr>
        <w:t>Semester</w:t>
      </w:r>
      <w:r w:rsidR="00E95C23"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790"/>
        <w:gridCol w:w="4043"/>
        <w:gridCol w:w="976"/>
        <w:gridCol w:w="2047"/>
      </w:tblGrid>
      <w:tr w:rsidR="00593861" w:rsidRPr="00DD35BE" w:rsidTr="00593861">
        <w:tc>
          <w:tcPr>
            <w:tcW w:w="667"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90" w:type="dxa"/>
            <w:vAlign w:val="center"/>
          </w:tcPr>
          <w:p w:rsidR="00593861" w:rsidRPr="00DD35BE" w:rsidRDefault="00593861" w:rsidP="00593861">
            <w:pPr>
              <w:pStyle w:val="NoSpacing"/>
              <w:jc w:val="center"/>
              <w:rPr>
                <w:b/>
              </w:rPr>
            </w:pPr>
            <w:r w:rsidRPr="00DD35BE">
              <w:rPr>
                <w:b/>
              </w:rPr>
              <w:t>Course code</w:t>
            </w:r>
          </w:p>
        </w:tc>
        <w:tc>
          <w:tcPr>
            <w:tcW w:w="4043"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47" w:type="dxa"/>
            <w:vAlign w:val="center"/>
          </w:tcPr>
          <w:p w:rsidR="00593861" w:rsidRPr="00DD35BE" w:rsidRDefault="00593861" w:rsidP="00593861">
            <w:pPr>
              <w:pStyle w:val="NoSpacing"/>
              <w:jc w:val="center"/>
              <w:rPr>
                <w:b/>
              </w:rPr>
            </w:pPr>
            <w:r w:rsidRPr="00DD35BE">
              <w:rPr>
                <w:b/>
              </w:rPr>
              <w:t>Prerequisite</w:t>
            </w:r>
          </w:p>
        </w:tc>
      </w:tr>
      <w:tr w:rsidR="008869DF" w:rsidRPr="00DD35BE" w:rsidTr="00593861">
        <w:tc>
          <w:tcPr>
            <w:tcW w:w="667" w:type="dxa"/>
          </w:tcPr>
          <w:p w:rsidR="008869DF" w:rsidRPr="00DD35BE" w:rsidRDefault="008869DF" w:rsidP="00CC54E9">
            <w:pPr>
              <w:numPr>
                <w:ilvl w:val="0"/>
                <w:numId w:val="8"/>
              </w:numPr>
              <w:rPr>
                <w:bCs/>
                <w:iCs/>
              </w:rPr>
            </w:pPr>
          </w:p>
        </w:tc>
        <w:tc>
          <w:tcPr>
            <w:tcW w:w="1790" w:type="dxa"/>
          </w:tcPr>
          <w:p w:rsidR="008869DF" w:rsidRPr="00DD35BE" w:rsidRDefault="008869DF" w:rsidP="00F8620C">
            <w:pPr>
              <w:pStyle w:val="NoSpacing"/>
            </w:pPr>
          </w:p>
        </w:tc>
        <w:tc>
          <w:tcPr>
            <w:tcW w:w="4043" w:type="dxa"/>
          </w:tcPr>
          <w:p w:rsidR="008869DF" w:rsidRPr="00DD35BE" w:rsidRDefault="008010F1" w:rsidP="00F8620C">
            <w:pPr>
              <w:rPr>
                <w:bCs/>
                <w:iCs/>
              </w:rPr>
            </w:pPr>
            <w:r w:rsidRPr="00DD35BE">
              <w:t>Mathematics and Natural Sciences (1) (option)</w:t>
            </w:r>
          </w:p>
        </w:tc>
        <w:tc>
          <w:tcPr>
            <w:tcW w:w="976" w:type="dxa"/>
          </w:tcPr>
          <w:p w:rsidR="008869DF" w:rsidRPr="00DD35BE" w:rsidRDefault="008869DF" w:rsidP="00F8620C">
            <w:pPr>
              <w:jc w:val="center"/>
              <w:rPr>
                <w:bCs/>
                <w:iCs/>
              </w:rPr>
            </w:pPr>
            <w:r w:rsidRPr="00DD35BE">
              <w:rPr>
                <w:bCs/>
                <w:iCs/>
              </w:rPr>
              <w:t>3</w:t>
            </w:r>
          </w:p>
        </w:tc>
        <w:tc>
          <w:tcPr>
            <w:tcW w:w="2047" w:type="dxa"/>
          </w:tcPr>
          <w:p w:rsidR="008869DF" w:rsidRPr="00DD35BE" w:rsidRDefault="008869DF" w:rsidP="004D65BD">
            <w:pPr>
              <w:rPr>
                <w:bCs/>
                <w:iCs/>
              </w:rPr>
            </w:pPr>
          </w:p>
        </w:tc>
      </w:tr>
      <w:tr w:rsidR="00076168" w:rsidRPr="00DD35BE" w:rsidTr="00593861">
        <w:tc>
          <w:tcPr>
            <w:tcW w:w="667" w:type="dxa"/>
          </w:tcPr>
          <w:p w:rsidR="00076168" w:rsidRPr="00DD35BE" w:rsidRDefault="00076168" w:rsidP="00076168">
            <w:pPr>
              <w:numPr>
                <w:ilvl w:val="0"/>
                <w:numId w:val="8"/>
              </w:numPr>
              <w:rPr>
                <w:bCs/>
                <w:iCs/>
              </w:rPr>
            </w:pPr>
          </w:p>
        </w:tc>
        <w:tc>
          <w:tcPr>
            <w:tcW w:w="1790" w:type="dxa"/>
          </w:tcPr>
          <w:p w:rsidR="00076168" w:rsidRPr="00DD35BE" w:rsidRDefault="00076168" w:rsidP="00076168">
            <w:pPr>
              <w:rPr>
                <w:bCs/>
                <w:iCs/>
              </w:rPr>
            </w:pPr>
            <w:r w:rsidRPr="00DD35BE">
              <w:rPr>
                <w:bCs/>
                <w:iCs/>
              </w:rPr>
              <w:t>ICEP330330E</w:t>
            </w:r>
          </w:p>
        </w:tc>
        <w:tc>
          <w:tcPr>
            <w:tcW w:w="4043" w:type="dxa"/>
          </w:tcPr>
          <w:p w:rsidR="00076168" w:rsidRPr="00DD35BE" w:rsidRDefault="00076168" w:rsidP="00076168">
            <w:pPr>
              <w:rPr>
                <w:bCs/>
                <w:iCs/>
              </w:rPr>
            </w:pPr>
            <w:r w:rsidRPr="00DD35BE">
              <w:rPr>
                <w:bCs/>
                <w:iCs/>
              </w:rPr>
              <w:t>Internal Combustion Engine Principles</w:t>
            </w:r>
          </w:p>
        </w:tc>
        <w:tc>
          <w:tcPr>
            <w:tcW w:w="976" w:type="dxa"/>
          </w:tcPr>
          <w:p w:rsidR="00076168" w:rsidRPr="00DD35BE" w:rsidRDefault="00076168" w:rsidP="00076168">
            <w:pPr>
              <w:jc w:val="center"/>
              <w:rPr>
                <w:bCs/>
                <w:iCs/>
              </w:rPr>
            </w:pPr>
            <w:r w:rsidRPr="00DD35BE">
              <w:rPr>
                <w:bCs/>
                <w:iCs/>
              </w:rPr>
              <w:t>3</w:t>
            </w:r>
          </w:p>
        </w:tc>
        <w:tc>
          <w:tcPr>
            <w:tcW w:w="2047" w:type="dxa"/>
          </w:tcPr>
          <w:p w:rsidR="00076168" w:rsidRPr="00DD35BE" w:rsidRDefault="00076168" w:rsidP="00076168">
            <w:pPr>
              <w:rPr>
                <w:bCs/>
                <w:iCs/>
              </w:rPr>
            </w:pPr>
          </w:p>
        </w:tc>
      </w:tr>
      <w:tr w:rsidR="00076168" w:rsidRPr="00DD35BE" w:rsidTr="00593861">
        <w:tc>
          <w:tcPr>
            <w:tcW w:w="667" w:type="dxa"/>
          </w:tcPr>
          <w:p w:rsidR="00076168" w:rsidRPr="00DD35BE" w:rsidRDefault="00076168" w:rsidP="00076168">
            <w:pPr>
              <w:numPr>
                <w:ilvl w:val="0"/>
                <w:numId w:val="8"/>
              </w:numPr>
              <w:rPr>
                <w:bCs/>
                <w:iCs/>
              </w:rPr>
            </w:pPr>
          </w:p>
        </w:tc>
        <w:tc>
          <w:tcPr>
            <w:tcW w:w="1790" w:type="dxa"/>
            <w:vAlign w:val="center"/>
          </w:tcPr>
          <w:p w:rsidR="00076168" w:rsidRPr="00DD35BE" w:rsidRDefault="00076168" w:rsidP="00076168">
            <w:r w:rsidRPr="00DD35BE">
              <w:t>THEV330131E</w:t>
            </w:r>
          </w:p>
        </w:tc>
        <w:tc>
          <w:tcPr>
            <w:tcW w:w="4043" w:type="dxa"/>
          </w:tcPr>
          <w:p w:rsidR="00076168" w:rsidRPr="00DD35BE" w:rsidRDefault="00076168" w:rsidP="00076168">
            <w:pPr>
              <w:rPr>
                <w:bCs/>
                <w:iCs/>
              </w:rPr>
            </w:pPr>
            <w:r w:rsidRPr="00DD35BE">
              <w:rPr>
                <w:bCs/>
                <w:iCs/>
              </w:rPr>
              <w:t>Theory of Vehicles</w:t>
            </w:r>
          </w:p>
        </w:tc>
        <w:tc>
          <w:tcPr>
            <w:tcW w:w="976" w:type="dxa"/>
            <w:vAlign w:val="center"/>
          </w:tcPr>
          <w:p w:rsidR="00076168" w:rsidRPr="00DD35BE" w:rsidRDefault="00076168" w:rsidP="00076168">
            <w:pPr>
              <w:jc w:val="center"/>
            </w:pPr>
            <w:r w:rsidRPr="00DD35BE">
              <w:t>3</w:t>
            </w:r>
          </w:p>
        </w:tc>
        <w:tc>
          <w:tcPr>
            <w:tcW w:w="2047" w:type="dxa"/>
          </w:tcPr>
          <w:p w:rsidR="00076168" w:rsidRPr="00DD35BE" w:rsidRDefault="00076168" w:rsidP="00076168">
            <w:pPr>
              <w:rPr>
                <w:bCs/>
                <w:iCs/>
              </w:rPr>
            </w:pPr>
          </w:p>
        </w:tc>
      </w:tr>
      <w:tr w:rsidR="00076168" w:rsidRPr="00DD35BE" w:rsidTr="00593861">
        <w:tc>
          <w:tcPr>
            <w:tcW w:w="667" w:type="dxa"/>
          </w:tcPr>
          <w:p w:rsidR="00076168" w:rsidRPr="00DD35BE" w:rsidRDefault="00076168" w:rsidP="00076168">
            <w:pPr>
              <w:numPr>
                <w:ilvl w:val="0"/>
                <w:numId w:val="8"/>
              </w:numPr>
              <w:rPr>
                <w:bCs/>
                <w:iCs/>
              </w:rPr>
            </w:pPr>
          </w:p>
        </w:tc>
        <w:tc>
          <w:tcPr>
            <w:tcW w:w="1790" w:type="dxa"/>
          </w:tcPr>
          <w:p w:rsidR="00076168" w:rsidRPr="00DD35BE" w:rsidRDefault="00076168" w:rsidP="00076168">
            <w:pPr>
              <w:pStyle w:val="NoSpacing"/>
            </w:pPr>
            <w:r w:rsidRPr="00DD35BE">
              <w:t>AEEE230833E</w:t>
            </w:r>
          </w:p>
        </w:tc>
        <w:tc>
          <w:tcPr>
            <w:tcW w:w="4043" w:type="dxa"/>
          </w:tcPr>
          <w:p w:rsidR="00076168" w:rsidRPr="00DD35BE" w:rsidRDefault="00076168" w:rsidP="00076168">
            <w:pPr>
              <w:rPr>
                <w:bCs/>
                <w:iCs/>
              </w:rPr>
            </w:pPr>
            <w:r w:rsidRPr="00DD35BE">
              <w:rPr>
                <w:bCs/>
                <w:iCs/>
              </w:rPr>
              <w:t>Electrical and Electronic Engineering</w:t>
            </w:r>
          </w:p>
        </w:tc>
        <w:tc>
          <w:tcPr>
            <w:tcW w:w="976" w:type="dxa"/>
          </w:tcPr>
          <w:p w:rsidR="00076168" w:rsidRPr="00DD35BE" w:rsidRDefault="00076168" w:rsidP="00076168">
            <w:pPr>
              <w:pStyle w:val="NoSpacing"/>
              <w:jc w:val="center"/>
            </w:pPr>
            <w:r w:rsidRPr="00DD35BE">
              <w:t>3</w:t>
            </w:r>
          </w:p>
        </w:tc>
        <w:tc>
          <w:tcPr>
            <w:tcW w:w="2047" w:type="dxa"/>
          </w:tcPr>
          <w:p w:rsidR="00076168" w:rsidRPr="00DD35BE" w:rsidRDefault="00076168" w:rsidP="00076168">
            <w:pPr>
              <w:rPr>
                <w:bCs/>
                <w:iCs/>
              </w:rPr>
            </w:pPr>
          </w:p>
        </w:tc>
      </w:tr>
      <w:tr w:rsidR="00A107D6" w:rsidRPr="00DD35BE" w:rsidTr="00593861">
        <w:tc>
          <w:tcPr>
            <w:tcW w:w="667" w:type="dxa"/>
          </w:tcPr>
          <w:p w:rsidR="00A107D6" w:rsidRPr="00DD35BE" w:rsidRDefault="00A107D6" w:rsidP="00A107D6">
            <w:pPr>
              <w:numPr>
                <w:ilvl w:val="0"/>
                <w:numId w:val="8"/>
              </w:numPr>
              <w:rPr>
                <w:bCs/>
                <w:iCs/>
              </w:rPr>
            </w:pPr>
          </w:p>
        </w:tc>
        <w:tc>
          <w:tcPr>
            <w:tcW w:w="1790" w:type="dxa"/>
          </w:tcPr>
          <w:p w:rsidR="00A107D6" w:rsidRPr="00DD35BE" w:rsidRDefault="00A107D6" w:rsidP="00A107D6">
            <w:pPr>
              <w:rPr>
                <w:bCs/>
                <w:iCs/>
              </w:rPr>
            </w:pPr>
          </w:p>
        </w:tc>
        <w:tc>
          <w:tcPr>
            <w:tcW w:w="4043" w:type="dxa"/>
          </w:tcPr>
          <w:p w:rsidR="00A107D6" w:rsidRPr="00DD35BE" w:rsidRDefault="008010F1" w:rsidP="008010F1">
            <w:pPr>
              <w:pStyle w:val="NoSpacing"/>
            </w:pPr>
            <w:r w:rsidRPr="00DD35BE">
              <w:rPr>
                <w:bCs/>
              </w:rPr>
              <w:t>Social Sciences and Humanities</w:t>
            </w:r>
            <w:r w:rsidRPr="00DD35BE">
              <w:t xml:space="preserve"> (2) (option)</w:t>
            </w:r>
            <w:r w:rsidR="00A107D6" w:rsidRPr="00DD35BE">
              <w:t>)</w:t>
            </w:r>
          </w:p>
        </w:tc>
        <w:tc>
          <w:tcPr>
            <w:tcW w:w="976" w:type="dxa"/>
          </w:tcPr>
          <w:p w:rsidR="00A107D6" w:rsidRPr="00DD35BE" w:rsidRDefault="00A107D6" w:rsidP="00A107D6">
            <w:pPr>
              <w:pStyle w:val="NoSpacing"/>
              <w:jc w:val="center"/>
            </w:pPr>
            <w:r w:rsidRPr="00DD35BE">
              <w:t>2</w:t>
            </w:r>
          </w:p>
        </w:tc>
        <w:tc>
          <w:tcPr>
            <w:tcW w:w="2047" w:type="dxa"/>
          </w:tcPr>
          <w:p w:rsidR="00A107D6" w:rsidRPr="00DD35BE" w:rsidRDefault="00A107D6" w:rsidP="00A107D6">
            <w:pPr>
              <w:rPr>
                <w:bCs/>
                <w:iCs/>
              </w:rPr>
            </w:pPr>
          </w:p>
        </w:tc>
      </w:tr>
      <w:tr w:rsidR="00A107D6" w:rsidRPr="00DD35BE" w:rsidTr="00593861">
        <w:tc>
          <w:tcPr>
            <w:tcW w:w="667" w:type="dxa"/>
          </w:tcPr>
          <w:p w:rsidR="00A107D6" w:rsidRPr="00DD35BE" w:rsidRDefault="00A107D6" w:rsidP="00A107D6">
            <w:pPr>
              <w:numPr>
                <w:ilvl w:val="0"/>
                <w:numId w:val="8"/>
              </w:numPr>
              <w:rPr>
                <w:bCs/>
                <w:iCs/>
              </w:rPr>
            </w:pPr>
          </w:p>
        </w:tc>
        <w:tc>
          <w:tcPr>
            <w:tcW w:w="1790" w:type="dxa"/>
          </w:tcPr>
          <w:p w:rsidR="00A107D6" w:rsidRPr="00DD35BE" w:rsidRDefault="00A107D6" w:rsidP="00A107D6">
            <w:pPr>
              <w:pStyle w:val="NoSpacing"/>
            </w:pPr>
            <w:r w:rsidRPr="00DD35BE">
              <w:t>TOMT220225</w:t>
            </w:r>
            <w:r w:rsidR="00EE41F6" w:rsidRPr="00DD35BE">
              <w:t>E</w:t>
            </w:r>
          </w:p>
        </w:tc>
        <w:tc>
          <w:tcPr>
            <w:tcW w:w="4043" w:type="dxa"/>
          </w:tcPr>
          <w:p w:rsidR="00A107D6" w:rsidRPr="00DD35BE" w:rsidRDefault="00EE41F6" w:rsidP="00A107D6">
            <w:pPr>
              <w:pStyle w:val="NoSpacing"/>
            </w:pPr>
            <w:r w:rsidRPr="00DD35BE">
              <w:rPr>
                <w:bCs/>
                <w:iCs/>
              </w:rPr>
              <w:t>Measuring Techniques &amp; Tolerances</w:t>
            </w:r>
          </w:p>
        </w:tc>
        <w:tc>
          <w:tcPr>
            <w:tcW w:w="976" w:type="dxa"/>
          </w:tcPr>
          <w:p w:rsidR="00A107D6" w:rsidRPr="00DD35BE" w:rsidRDefault="00A107D6" w:rsidP="00A107D6">
            <w:pPr>
              <w:pStyle w:val="NoSpacing"/>
              <w:jc w:val="center"/>
            </w:pPr>
            <w:r w:rsidRPr="00DD35BE">
              <w:t>2</w:t>
            </w:r>
          </w:p>
        </w:tc>
        <w:tc>
          <w:tcPr>
            <w:tcW w:w="2047" w:type="dxa"/>
          </w:tcPr>
          <w:p w:rsidR="00A107D6" w:rsidRPr="00DD35BE" w:rsidRDefault="00A107D6" w:rsidP="00A107D6">
            <w:pPr>
              <w:rPr>
                <w:bCs/>
                <w:iCs/>
              </w:rPr>
            </w:pPr>
          </w:p>
        </w:tc>
      </w:tr>
      <w:tr w:rsidR="00EA424A" w:rsidRPr="00DD35BE" w:rsidTr="00593861">
        <w:tc>
          <w:tcPr>
            <w:tcW w:w="667" w:type="dxa"/>
          </w:tcPr>
          <w:p w:rsidR="00EA424A" w:rsidRPr="00DD35BE" w:rsidRDefault="00EA424A" w:rsidP="00EA424A">
            <w:pPr>
              <w:numPr>
                <w:ilvl w:val="0"/>
                <w:numId w:val="8"/>
              </w:numPr>
              <w:rPr>
                <w:bCs/>
                <w:iCs/>
              </w:rPr>
            </w:pPr>
          </w:p>
        </w:tc>
        <w:tc>
          <w:tcPr>
            <w:tcW w:w="1790" w:type="dxa"/>
          </w:tcPr>
          <w:p w:rsidR="00EA424A" w:rsidRPr="00DD35BE" w:rsidRDefault="00EA424A" w:rsidP="00EA424A">
            <w:pPr>
              <w:pStyle w:val="NoSpacing"/>
            </w:pPr>
            <w:r w:rsidRPr="00DD35BE">
              <w:t>FMMT320825</w:t>
            </w:r>
            <w:r w:rsidR="00A749D8" w:rsidRPr="00DD35BE">
              <w:t>E</w:t>
            </w:r>
          </w:p>
        </w:tc>
        <w:tc>
          <w:tcPr>
            <w:tcW w:w="4043" w:type="dxa"/>
          </w:tcPr>
          <w:p w:rsidR="00EA424A" w:rsidRPr="00DD35BE" w:rsidRDefault="00A749D8" w:rsidP="00EA424A">
            <w:pPr>
              <w:pStyle w:val="NoSpacing"/>
            </w:pPr>
            <w:r w:rsidRPr="00DD35BE">
              <w:t>Fundamentals of Machine Manufacturing Technology</w:t>
            </w:r>
          </w:p>
        </w:tc>
        <w:tc>
          <w:tcPr>
            <w:tcW w:w="976" w:type="dxa"/>
          </w:tcPr>
          <w:p w:rsidR="00EA424A" w:rsidRPr="00DD35BE" w:rsidRDefault="00EA424A" w:rsidP="00EA424A">
            <w:pPr>
              <w:pStyle w:val="NoSpacing"/>
              <w:jc w:val="center"/>
            </w:pPr>
            <w:r w:rsidRPr="00DD35BE">
              <w:t>2</w:t>
            </w:r>
          </w:p>
        </w:tc>
        <w:tc>
          <w:tcPr>
            <w:tcW w:w="2047" w:type="dxa"/>
            <w:vMerge w:val="restart"/>
            <w:vAlign w:val="center"/>
          </w:tcPr>
          <w:p w:rsidR="00EA424A" w:rsidRPr="00DD35BE" w:rsidRDefault="00593861" w:rsidP="00EA424A">
            <w:pPr>
              <w:pStyle w:val="NoSpacing"/>
              <w:jc w:val="center"/>
            </w:pPr>
            <w:r w:rsidRPr="00DD35BE">
              <w:t>Choose</w:t>
            </w:r>
            <w:r w:rsidR="00EA424A" w:rsidRPr="00DD35BE">
              <w:t xml:space="preserve"> 1</w:t>
            </w:r>
          </w:p>
        </w:tc>
      </w:tr>
      <w:tr w:rsidR="00A749D8" w:rsidRPr="00DD35BE" w:rsidTr="00593861">
        <w:tc>
          <w:tcPr>
            <w:tcW w:w="667" w:type="dxa"/>
          </w:tcPr>
          <w:p w:rsidR="00A749D8" w:rsidRPr="00DD35BE" w:rsidRDefault="00A749D8" w:rsidP="00A749D8">
            <w:pPr>
              <w:numPr>
                <w:ilvl w:val="0"/>
                <w:numId w:val="8"/>
              </w:numPr>
              <w:rPr>
                <w:bCs/>
                <w:iCs/>
              </w:rPr>
            </w:pPr>
          </w:p>
        </w:tc>
        <w:tc>
          <w:tcPr>
            <w:tcW w:w="1790" w:type="dxa"/>
          </w:tcPr>
          <w:p w:rsidR="00A749D8" w:rsidRPr="00DD35BE" w:rsidRDefault="00A749D8" w:rsidP="00A749D8">
            <w:pPr>
              <w:jc w:val="center"/>
            </w:pPr>
            <w:r w:rsidRPr="00DD35BE">
              <w:t>PHEQ220332E</w:t>
            </w:r>
          </w:p>
        </w:tc>
        <w:tc>
          <w:tcPr>
            <w:tcW w:w="4043" w:type="dxa"/>
          </w:tcPr>
          <w:p w:rsidR="00A749D8" w:rsidRPr="00DD35BE" w:rsidRDefault="00A749D8" w:rsidP="00A749D8">
            <w:r w:rsidRPr="00DD35BE">
              <w:t>Hydraulic Machines</w:t>
            </w:r>
          </w:p>
        </w:tc>
        <w:tc>
          <w:tcPr>
            <w:tcW w:w="976" w:type="dxa"/>
          </w:tcPr>
          <w:p w:rsidR="00A749D8" w:rsidRPr="00DD35BE" w:rsidRDefault="00A749D8" w:rsidP="00A749D8">
            <w:pPr>
              <w:jc w:val="center"/>
            </w:pPr>
            <w:r w:rsidRPr="00DD35BE">
              <w:t>2</w:t>
            </w:r>
          </w:p>
        </w:tc>
        <w:tc>
          <w:tcPr>
            <w:tcW w:w="2047" w:type="dxa"/>
            <w:vMerge/>
          </w:tcPr>
          <w:p w:rsidR="00A749D8" w:rsidRPr="00DD35BE" w:rsidRDefault="00A749D8" w:rsidP="00A749D8">
            <w:pPr>
              <w:rPr>
                <w:bCs/>
                <w:iCs/>
              </w:rPr>
            </w:pPr>
          </w:p>
        </w:tc>
      </w:tr>
      <w:tr w:rsidR="00A749D8" w:rsidRPr="00DD35BE" w:rsidTr="00593861">
        <w:tc>
          <w:tcPr>
            <w:tcW w:w="667" w:type="dxa"/>
          </w:tcPr>
          <w:p w:rsidR="00A749D8" w:rsidRPr="00DD35BE" w:rsidRDefault="00A749D8" w:rsidP="00A749D8">
            <w:pPr>
              <w:numPr>
                <w:ilvl w:val="0"/>
                <w:numId w:val="8"/>
              </w:numPr>
              <w:rPr>
                <w:bCs/>
                <w:iCs/>
              </w:rPr>
            </w:pPr>
          </w:p>
        </w:tc>
        <w:tc>
          <w:tcPr>
            <w:tcW w:w="1790" w:type="dxa"/>
          </w:tcPr>
          <w:p w:rsidR="00A749D8" w:rsidRPr="00DD35BE" w:rsidRDefault="00A749D8" w:rsidP="00A749D8">
            <w:pPr>
              <w:jc w:val="center"/>
            </w:pPr>
            <w:r w:rsidRPr="00DD35BE">
              <w:t>METE320126E</w:t>
            </w:r>
          </w:p>
        </w:tc>
        <w:tc>
          <w:tcPr>
            <w:tcW w:w="4043" w:type="dxa"/>
          </w:tcPr>
          <w:p w:rsidR="00A749D8" w:rsidRPr="00DD35BE" w:rsidRDefault="00A749D8" w:rsidP="00A749D8">
            <w:r w:rsidRPr="00DD35BE">
              <w:rPr>
                <w:bCs/>
                <w:iCs/>
                <w:color w:val="000000"/>
              </w:rPr>
              <w:t>Metal Technology</w:t>
            </w:r>
          </w:p>
        </w:tc>
        <w:tc>
          <w:tcPr>
            <w:tcW w:w="976" w:type="dxa"/>
          </w:tcPr>
          <w:p w:rsidR="00A749D8" w:rsidRPr="00DD35BE" w:rsidRDefault="00A749D8" w:rsidP="00A749D8">
            <w:pPr>
              <w:jc w:val="center"/>
            </w:pPr>
            <w:r w:rsidRPr="00DD35BE">
              <w:t>2</w:t>
            </w:r>
          </w:p>
        </w:tc>
        <w:tc>
          <w:tcPr>
            <w:tcW w:w="2047" w:type="dxa"/>
            <w:vMerge/>
          </w:tcPr>
          <w:p w:rsidR="00A749D8" w:rsidRPr="00DD35BE" w:rsidRDefault="00A749D8" w:rsidP="00A749D8">
            <w:pPr>
              <w:rPr>
                <w:bCs/>
                <w:iCs/>
              </w:rPr>
            </w:pPr>
          </w:p>
        </w:tc>
      </w:tr>
      <w:tr w:rsidR="00A749D8" w:rsidRPr="00DD35BE" w:rsidTr="00593861">
        <w:tc>
          <w:tcPr>
            <w:tcW w:w="667" w:type="dxa"/>
          </w:tcPr>
          <w:p w:rsidR="00A749D8" w:rsidRPr="00DD35BE" w:rsidRDefault="00A749D8" w:rsidP="00A749D8">
            <w:pPr>
              <w:numPr>
                <w:ilvl w:val="0"/>
                <w:numId w:val="8"/>
              </w:numPr>
              <w:rPr>
                <w:bCs/>
                <w:iCs/>
              </w:rPr>
            </w:pPr>
          </w:p>
        </w:tc>
        <w:tc>
          <w:tcPr>
            <w:tcW w:w="1790" w:type="dxa"/>
          </w:tcPr>
          <w:p w:rsidR="00A749D8" w:rsidRPr="00DD35BE" w:rsidRDefault="00A749D8" w:rsidP="00A749D8">
            <w:pPr>
              <w:jc w:val="center"/>
            </w:pPr>
            <w:r w:rsidRPr="00DD35BE">
              <w:t>FLUI220132E</w:t>
            </w:r>
          </w:p>
        </w:tc>
        <w:tc>
          <w:tcPr>
            <w:tcW w:w="4043" w:type="dxa"/>
          </w:tcPr>
          <w:p w:rsidR="00A749D8" w:rsidRPr="00DD35BE" w:rsidRDefault="00A749D8" w:rsidP="00A749D8">
            <w:r w:rsidRPr="00DD35BE">
              <w:t>Fluid Mechanics (FME)</w:t>
            </w:r>
          </w:p>
        </w:tc>
        <w:tc>
          <w:tcPr>
            <w:tcW w:w="976" w:type="dxa"/>
          </w:tcPr>
          <w:p w:rsidR="00A749D8" w:rsidRPr="00DD35BE" w:rsidRDefault="00A749D8" w:rsidP="00A749D8">
            <w:pPr>
              <w:jc w:val="center"/>
            </w:pPr>
            <w:r w:rsidRPr="00DD35BE">
              <w:t>2</w:t>
            </w:r>
          </w:p>
        </w:tc>
        <w:tc>
          <w:tcPr>
            <w:tcW w:w="2047" w:type="dxa"/>
            <w:vMerge/>
          </w:tcPr>
          <w:p w:rsidR="00A749D8" w:rsidRPr="00DD35BE" w:rsidRDefault="00A749D8" w:rsidP="00A749D8">
            <w:pPr>
              <w:rPr>
                <w:bCs/>
                <w:iCs/>
              </w:rPr>
            </w:pPr>
          </w:p>
        </w:tc>
      </w:tr>
      <w:tr w:rsidR="00EA424A" w:rsidRPr="00DD35BE" w:rsidTr="00593861">
        <w:tc>
          <w:tcPr>
            <w:tcW w:w="667" w:type="dxa"/>
          </w:tcPr>
          <w:p w:rsidR="00EA424A" w:rsidRPr="00DD35BE" w:rsidRDefault="00EA424A" w:rsidP="00EA424A">
            <w:pPr>
              <w:numPr>
                <w:ilvl w:val="0"/>
                <w:numId w:val="8"/>
              </w:numPr>
              <w:rPr>
                <w:bCs/>
                <w:iCs/>
              </w:rPr>
            </w:pPr>
          </w:p>
        </w:tc>
        <w:tc>
          <w:tcPr>
            <w:tcW w:w="1790" w:type="dxa"/>
          </w:tcPr>
          <w:p w:rsidR="00EA424A" w:rsidRPr="00DD35BE" w:rsidRDefault="00EA424A" w:rsidP="00EA424A">
            <w:pPr>
              <w:rPr>
                <w:bCs/>
                <w:iCs/>
              </w:rPr>
            </w:pPr>
          </w:p>
        </w:tc>
        <w:tc>
          <w:tcPr>
            <w:tcW w:w="4043" w:type="dxa"/>
          </w:tcPr>
          <w:p w:rsidR="00EA424A" w:rsidRPr="00DD35BE" w:rsidRDefault="00076168" w:rsidP="00441AAD">
            <w:pPr>
              <w:rPr>
                <w:bCs/>
                <w:iCs/>
              </w:rPr>
            </w:pPr>
            <w:r w:rsidRPr="00DD35BE">
              <w:rPr>
                <w:bCs/>
                <w:iCs/>
              </w:rPr>
              <w:t>Technical English</w:t>
            </w:r>
            <w:r w:rsidR="00EA424A" w:rsidRPr="00DD35BE">
              <w:rPr>
                <w:bCs/>
                <w:iCs/>
              </w:rPr>
              <w:t xml:space="preserve"> </w:t>
            </w:r>
            <w:r w:rsidR="00441AAD" w:rsidRPr="00DD35BE">
              <w:rPr>
                <w:bCs/>
                <w:iCs/>
              </w:rPr>
              <w:t>1</w:t>
            </w:r>
          </w:p>
        </w:tc>
        <w:tc>
          <w:tcPr>
            <w:tcW w:w="976" w:type="dxa"/>
          </w:tcPr>
          <w:p w:rsidR="00EA424A" w:rsidRPr="00DD35BE" w:rsidRDefault="00EA424A" w:rsidP="00EA424A">
            <w:pPr>
              <w:jc w:val="center"/>
              <w:rPr>
                <w:bCs/>
                <w:iCs/>
              </w:rPr>
            </w:pPr>
            <w:r w:rsidRPr="00DD35BE">
              <w:rPr>
                <w:bCs/>
                <w:iCs/>
              </w:rPr>
              <w:t>3</w:t>
            </w:r>
          </w:p>
        </w:tc>
        <w:tc>
          <w:tcPr>
            <w:tcW w:w="2047" w:type="dxa"/>
          </w:tcPr>
          <w:p w:rsidR="00593861" w:rsidRPr="00DD35BE" w:rsidRDefault="00593861" w:rsidP="00593861">
            <w:pPr>
              <w:spacing w:before="60" w:after="60"/>
              <w:ind w:right="60"/>
              <w:jc w:val="center"/>
              <w:rPr>
                <w:rStyle w:val="st"/>
              </w:rPr>
            </w:pPr>
            <w:r w:rsidRPr="00DD35BE">
              <w:rPr>
                <w:rStyle w:val="st"/>
              </w:rPr>
              <w:t>Non-</w:t>
            </w:r>
          </w:p>
          <w:p w:rsidR="00EA424A" w:rsidRPr="00DD35BE" w:rsidRDefault="00593861" w:rsidP="00593861">
            <w:r w:rsidRPr="00DD35BE">
              <w:rPr>
                <w:rStyle w:val="st"/>
              </w:rPr>
              <w:t>accumulation</w:t>
            </w:r>
          </w:p>
        </w:tc>
      </w:tr>
      <w:tr w:rsidR="00EA424A" w:rsidRPr="00DD35BE" w:rsidTr="00593861">
        <w:tc>
          <w:tcPr>
            <w:tcW w:w="6500" w:type="dxa"/>
            <w:gridSpan w:val="3"/>
          </w:tcPr>
          <w:p w:rsidR="00EA424A" w:rsidRPr="00DD35BE" w:rsidRDefault="00593861" w:rsidP="00EA424A">
            <w:pPr>
              <w:jc w:val="center"/>
              <w:rPr>
                <w:b/>
                <w:bCs/>
                <w:iCs/>
              </w:rPr>
            </w:pPr>
            <w:r w:rsidRPr="00DD35BE">
              <w:rPr>
                <w:b/>
                <w:bCs/>
                <w:iCs/>
              </w:rPr>
              <w:t>Total</w:t>
            </w:r>
          </w:p>
        </w:tc>
        <w:tc>
          <w:tcPr>
            <w:tcW w:w="976" w:type="dxa"/>
          </w:tcPr>
          <w:p w:rsidR="00EA424A" w:rsidRPr="00DD35BE" w:rsidRDefault="00545698" w:rsidP="00EA424A">
            <w:pPr>
              <w:tabs>
                <w:tab w:val="left" w:pos="751"/>
              </w:tabs>
              <w:jc w:val="center"/>
              <w:rPr>
                <w:b/>
                <w:bCs/>
                <w:iCs/>
              </w:rPr>
            </w:pPr>
            <w:r w:rsidRPr="00DD35BE">
              <w:rPr>
                <w:b/>
                <w:bCs/>
                <w:iCs/>
              </w:rPr>
              <w:t>18</w:t>
            </w:r>
          </w:p>
        </w:tc>
        <w:tc>
          <w:tcPr>
            <w:tcW w:w="2047" w:type="dxa"/>
          </w:tcPr>
          <w:p w:rsidR="00EA424A" w:rsidRPr="00DD35BE" w:rsidRDefault="00EA424A" w:rsidP="00EA424A">
            <w:pPr>
              <w:rPr>
                <w:b/>
                <w:bCs/>
                <w:iCs/>
              </w:rPr>
            </w:pPr>
          </w:p>
        </w:tc>
      </w:tr>
    </w:tbl>
    <w:p w:rsidR="00E95C23" w:rsidRPr="00DD35BE" w:rsidRDefault="005B7D78" w:rsidP="00E95C23">
      <w:pPr>
        <w:spacing w:before="120" w:after="120"/>
        <w:rPr>
          <w:bCs/>
          <w:iCs/>
        </w:rPr>
      </w:pPr>
      <w:r w:rsidRPr="00DD35BE">
        <w:rPr>
          <w:b/>
          <w:bCs/>
          <w:iCs/>
        </w:rPr>
        <w:t>5</w:t>
      </w:r>
      <w:r w:rsidRPr="00DD35BE">
        <w:rPr>
          <w:b/>
          <w:bCs/>
          <w:iCs/>
          <w:vertAlign w:val="superscript"/>
        </w:rPr>
        <w:t>th</w:t>
      </w:r>
      <w:r w:rsidRPr="00DD35BE">
        <w:rPr>
          <w:b/>
          <w:bCs/>
          <w:iCs/>
        </w:rPr>
        <w:t xml:space="preserve"> </w:t>
      </w:r>
      <w:r w:rsidR="00593861" w:rsidRPr="00DD35BE">
        <w:rPr>
          <w:b/>
          <w:bCs/>
          <w:iCs/>
        </w:rPr>
        <w:t>Semester</w:t>
      </w:r>
      <w:r w:rsidR="00E95C23"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23"/>
        <w:gridCol w:w="4047"/>
        <w:gridCol w:w="980"/>
        <w:gridCol w:w="2103"/>
      </w:tblGrid>
      <w:tr w:rsidR="00593861" w:rsidRPr="00DD35BE" w:rsidTr="00A7779B">
        <w:tc>
          <w:tcPr>
            <w:tcW w:w="670"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23" w:type="dxa"/>
            <w:vAlign w:val="center"/>
          </w:tcPr>
          <w:p w:rsidR="00593861" w:rsidRPr="00DD35BE" w:rsidRDefault="00593861" w:rsidP="00593861">
            <w:pPr>
              <w:pStyle w:val="NoSpacing"/>
              <w:jc w:val="center"/>
              <w:rPr>
                <w:b/>
              </w:rPr>
            </w:pPr>
            <w:r w:rsidRPr="00DD35BE">
              <w:rPr>
                <w:b/>
              </w:rPr>
              <w:t>Course code</w:t>
            </w:r>
          </w:p>
        </w:tc>
        <w:tc>
          <w:tcPr>
            <w:tcW w:w="4047"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80"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103" w:type="dxa"/>
            <w:vAlign w:val="center"/>
          </w:tcPr>
          <w:p w:rsidR="00593861" w:rsidRPr="00DD35BE" w:rsidRDefault="00593861" w:rsidP="00593861">
            <w:pPr>
              <w:pStyle w:val="NoSpacing"/>
              <w:jc w:val="center"/>
              <w:rPr>
                <w:b/>
              </w:rPr>
            </w:pPr>
            <w:r w:rsidRPr="00DD35BE">
              <w:rPr>
                <w:b/>
              </w:rPr>
              <w:t>Prerequisite</w:t>
            </w:r>
          </w:p>
        </w:tc>
      </w:tr>
      <w:tr w:rsidR="00675DC8" w:rsidRPr="00DD35BE" w:rsidTr="00A7779B">
        <w:tc>
          <w:tcPr>
            <w:tcW w:w="670" w:type="dxa"/>
          </w:tcPr>
          <w:p w:rsidR="00675DC8" w:rsidRPr="00DD35BE" w:rsidRDefault="00675DC8" w:rsidP="00675DC8">
            <w:pPr>
              <w:numPr>
                <w:ilvl w:val="0"/>
                <w:numId w:val="9"/>
              </w:numPr>
              <w:rPr>
                <w:bCs/>
                <w:iCs/>
              </w:rPr>
            </w:pPr>
          </w:p>
        </w:tc>
        <w:tc>
          <w:tcPr>
            <w:tcW w:w="1723" w:type="dxa"/>
          </w:tcPr>
          <w:p w:rsidR="00675DC8" w:rsidRPr="00DD35BE" w:rsidRDefault="00675DC8" w:rsidP="00675DC8"/>
        </w:tc>
        <w:tc>
          <w:tcPr>
            <w:tcW w:w="4047" w:type="dxa"/>
          </w:tcPr>
          <w:p w:rsidR="00675DC8" w:rsidRPr="00DD35BE" w:rsidRDefault="00675DC8" w:rsidP="00675DC8">
            <w:pPr>
              <w:rPr>
                <w:bCs/>
                <w:iCs/>
              </w:rPr>
            </w:pPr>
            <w:r w:rsidRPr="00DD35BE">
              <w:t>Mathematics and Natural Sciences (2) (option)</w:t>
            </w:r>
          </w:p>
        </w:tc>
        <w:tc>
          <w:tcPr>
            <w:tcW w:w="980" w:type="dxa"/>
          </w:tcPr>
          <w:p w:rsidR="00675DC8" w:rsidRPr="00DD35BE" w:rsidRDefault="00675DC8" w:rsidP="00675DC8">
            <w:pPr>
              <w:jc w:val="center"/>
              <w:rPr>
                <w:bCs/>
                <w:iCs/>
              </w:rPr>
            </w:pPr>
            <w:r w:rsidRPr="00DD35BE">
              <w:rPr>
                <w:bCs/>
                <w:iCs/>
              </w:rPr>
              <w:t>3</w:t>
            </w:r>
          </w:p>
        </w:tc>
        <w:tc>
          <w:tcPr>
            <w:tcW w:w="2103" w:type="dxa"/>
          </w:tcPr>
          <w:p w:rsidR="00675DC8" w:rsidRPr="00DD35BE" w:rsidRDefault="00675DC8" w:rsidP="00675DC8"/>
        </w:tc>
      </w:tr>
      <w:tr w:rsidR="00A7779B" w:rsidRPr="00DD35BE" w:rsidTr="00A7779B">
        <w:tc>
          <w:tcPr>
            <w:tcW w:w="670" w:type="dxa"/>
          </w:tcPr>
          <w:p w:rsidR="00A7779B" w:rsidRPr="00DD35BE" w:rsidRDefault="00A7779B" w:rsidP="00A7779B">
            <w:pPr>
              <w:numPr>
                <w:ilvl w:val="0"/>
                <w:numId w:val="9"/>
              </w:numPr>
              <w:rPr>
                <w:bCs/>
                <w:iCs/>
              </w:rPr>
            </w:pPr>
          </w:p>
        </w:tc>
        <w:tc>
          <w:tcPr>
            <w:tcW w:w="1723" w:type="dxa"/>
          </w:tcPr>
          <w:p w:rsidR="00A7779B" w:rsidRPr="00DD35BE" w:rsidRDefault="00A7779B" w:rsidP="00A7779B">
            <w:pPr>
              <w:rPr>
                <w:bCs/>
                <w:iCs/>
              </w:rPr>
            </w:pPr>
            <w:r w:rsidRPr="00DD35BE">
              <w:rPr>
                <w:bCs/>
                <w:iCs/>
              </w:rPr>
              <w:t>AMIC320133E</w:t>
            </w:r>
          </w:p>
        </w:tc>
        <w:tc>
          <w:tcPr>
            <w:tcW w:w="4047" w:type="dxa"/>
          </w:tcPr>
          <w:p w:rsidR="00A7779B" w:rsidRPr="00DD35BE" w:rsidRDefault="00A7779B" w:rsidP="00A7779B">
            <w:pPr>
              <w:rPr>
                <w:bCs/>
                <w:iCs/>
              </w:rPr>
            </w:pPr>
            <w:r w:rsidRPr="00DD35BE">
              <w:rPr>
                <w:bCs/>
                <w:iCs/>
              </w:rPr>
              <w:t>Application of Microcontroller</w:t>
            </w:r>
          </w:p>
        </w:tc>
        <w:tc>
          <w:tcPr>
            <w:tcW w:w="980" w:type="dxa"/>
            <w:vAlign w:val="bottom"/>
          </w:tcPr>
          <w:p w:rsidR="00A7779B" w:rsidRPr="00DD35BE" w:rsidRDefault="00A7779B" w:rsidP="00A7779B">
            <w:pPr>
              <w:jc w:val="center"/>
              <w:rPr>
                <w:bCs/>
                <w:iCs/>
              </w:rPr>
            </w:pPr>
            <w:r w:rsidRPr="00DD35BE">
              <w:rPr>
                <w:bCs/>
                <w:iCs/>
              </w:rPr>
              <w:t>2</w:t>
            </w:r>
          </w:p>
        </w:tc>
        <w:tc>
          <w:tcPr>
            <w:tcW w:w="2103" w:type="dxa"/>
          </w:tcPr>
          <w:p w:rsidR="00A7779B" w:rsidRPr="00DD35BE" w:rsidRDefault="00A7779B" w:rsidP="00A7779B"/>
        </w:tc>
      </w:tr>
      <w:tr w:rsidR="00A7779B" w:rsidRPr="00DD35BE" w:rsidTr="00A7779B">
        <w:tc>
          <w:tcPr>
            <w:tcW w:w="670" w:type="dxa"/>
          </w:tcPr>
          <w:p w:rsidR="00A7779B" w:rsidRPr="00DD35BE" w:rsidRDefault="00A7779B" w:rsidP="00A7779B">
            <w:pPr>
              <w:numPr>
                <w:ilvl w:val="0"/>
                <w:numId w:val="9"/>
              </w:numPr>
              <w:rPr>
                <w:bCs/>
                <w:iCs/>
              </w:rPr>
            </w:pPr>
          </w:p>
        </w:tc>
        <w:tc>
          <w:tcPr>
            <w:tcW w:w="1723" w:type="dxa"/>
          </w:tcPr>
          <w:p w:rsidR="00A7779B" w:rsidRPr="00DD35BE" w:rsidRDefault="00A7779B" w:rsidP="00A7779B">
            <w:r w:rsidRPr="00DD35BE">
              <w:t>VEDE320231E</w:t>
            </w:r>
          </w:p>
        </w:tc>
        <w:tc>
          <w:tcPr>
            <w:tcW w:w="4047" w:type="dxa"/>
          </w:tcPr>
          <w:p w:rsidR="00A7779B" w:rsidRPr="00DD35BE" w:rsidRDefault="00A7779B" w:rsidP="00A7779B">
            <w:pPr>
              <w:rPr>
                <w:bCs/>
                <w:iCs/>
              </w:rPr>
            </w:pPr>
            <w:r w:rsidRPr="00DD35BE">
              <w:rPr>
                <w:bCs/>
                <w:iCs/>
              </w:rPr>
              <w:t>Vehicle Design</w:t>
            </w:r>
          </w:p>
        </w:tc>
        <w:tc>
          <w:tcPr>
            <w:tcW w:w="980" w:type="dxa"/>
          </w:tcPr>
          <w:p w:rsidR="00A7779B" w:rsidRPr="00DD35BE" w:rsidRDefault="00A7779B" w:rsidP="00A7779B">
            <w:pPr>
              <w:jc w:val="center"/>
            </w:pPr>
            <w:r w:rsidRPr="00DD35BE">
              <w:t>2</w:t>
            </w:r>
          </w:p>
        </w:tc>
        <w:tc>
          <w:tcPr>
            <w:tcW w:w="2103" w:type="dxa"/>
          </w:tcPr>
          <w:p w:rsidR="00A7779B" w:rsidRPr="00DD35BE" w:rsidRDefault="00A7779B" w:rsidP="00A7779B">
            <w:r w:rsidRPr="00DD35BE">
              <w:t>THEV330131E</w:t>
            </w:r>
          </w:p>
        </w:tc>
      </w:tr>
      <w:tr w:rsidR="00A7779B" w:rsidRPr="00DD35BE" w:rsidTr="00A7779B">
        <w:tc>
          <w:tcPr>
            <w:tcW w:w="670" w:type="dxa"/>
          </w:tcPr>
          <w:p w:rsidR="00A7779B" w:rsidRPr="00DD35BE" w:rsidRDefault="00A7779B" w:rsidP="00A7779B">
            <w:pPr>
              <w:numPr>
                <w:ilvl w:val="0"/>
                <w:numId w:val="9"/>
              </w:numPr>
              <w:rPr>
                <w:bCs/>
                <w:iCs/>
              </w:rPr>
            </w:pPr>
          </w:p>
        </w:tc>
        <w:tc>
          <w:tcPr>
            <w:tcW w:w="1723" w:type="dxa"/>
            <w:vAlign w:val="center"/>
          </w:tcPr>
          <w:p w:rsidR="00A7779B" w:rsidRPr="00DD35BE" w:rsidRDefault="00A7779B" w:rsidP="00A7779B">
            <w:r w:rsidRPr="00DD35BE">
              <w:t>AEES330233E</w:t>
            </w:r>
          </w:p>
        </w:tc>
        <w:tc>
          <w:tcPr>
            <w:tcW w:w="4047" w:type="dxa"/>
          </w:tcPr>
          <w:p w:rsidR="00A7779B" w:rsidRPr="00DD35BE" w:rsidRDefault="00A7779B" w:rsidP="00A7779B">
            <w:pPr>
              <w:rPr>
                <w:bCs/>
                <w:iCs/>
              </w:rPr>
            </w:pPr>
            <w:r w:rsidRPr="00DD35BE">
              <w:rPr>
                <w:bCs/>
                <w:iCs/>
              </w:rPr>
              <w:t>Automotive Electrical and Electronic Systems</w:t>
            </w:r>
          </w:p>
        </w:tc>
        <w:tc>
          <w:tcPr>
            <w:tcW w:w="980" w:type="dxa"/>
          </w:tcPr>
          <w:p w:rsidR="00A7779B" w:rsidRPr="00DD35BE" w:rsidRDefault="00A7779B" w:rsidP="00A7779B">
            <w:pPr>
              <w:pStyle w:val="NoSpacing"/>
              <w:jc w:val="center"/>
            </w:pPr>
            <w:r w:rsidRPr="00DD35BE">
              <w:t>3</w:t>
            </w:r>
          </w:p>
        </w:tc>
        <w:tc>
          <w:tcPr>
            <w:tcW w:w="2103" w:type="dxa"/>
          </w:tcPr>
          <w:p w:rsidR="00A7779B" w:rsidRPr="00DD35BE" w:rsidRDefault="00A7779B" w:rsidP="00A7779B"/>
        </w:tc>
      </w:tr>
      <w:tr w:rsidR="00A7779B" w:rsidRPr="00DD35BE" w:rsidTr="00A7779B">
        <w:tc>
          <w:tcPr>
            <w:tcW w:w="670" w:type="dxa"/>
          </w:tcPr>
          <w:p w:rsidR="00A7779B" w:rsidRPr="00DD35BE" w:rsidRDefault="00A7779B" w:rsidP="00A7779B">
            <w:pPr>
              <w:numPr>
                <w:ilvl w:val="0"/>
                <w:numId w:val="9"/>
              </w:numPr>
              <w:rPr>
                <w:bCs/>
                <w:iCs/>
              </w:rPr>
            </w:pPr>
          </w:p>
        </w:tc>
        <w:tc>
          <w:tcPr>
            <w:tcW w:w="1723" w:type="dxa"/>
          </w:tcPr>
          <w:p w:rsidR="00A7779B" w:rsidRPr="00DD35BE" w:rsidRDefault="00A7779B" w:rsidP="00A7779B">
            <w:r w:rsidRPr="00DD35BE">
              <w:t>ICEC320430E</w:t>
            </w:r>
          </w:p>
        </w:tc>
        <w:tc>
          <w:tcPr>
            <w:tcW w:w="4047" w:type="dxa"/>
          </w:tcPr>
          <w:p w:rsidR="00A7779B" w:rsidRPr="00DD35BE" w:rsidRDefault="00A7779B" w:rsidP="00A7779B">
            <w:pPr>
              <w:rPr>
                <w:bCs/>
                <w:iCs/>
              </w:rPr>
            </w:pPr>
            <w:r w:rsidRPr="00DD35BE">
              <w:rPr>
                <w:bCs/>
                <w:iCs/>
              </w:rPr>
              <w:t>Internal Combustion Engine Calculation</w:t>
            </w:r>
          </w:p>
        </w:tc>
        <w:tc>
          <w:tcPr>
            <w:tcW w:w="980" w:type="dxa"/>
            <w:vAlign w:val="center"/>
          </w:tcPr>
          <w:p w:rsidR="00A7779B" w:rsidRPr="00DD35BE" w:rsidRDefault="00A7779B" w:rsidP="00A7779B">
            <w:pPr>
              <w:jc w:val="center"/>
            </w:pPr>
            <w:r w:rsidRPr="00DD35BE">
              <w:t>2 (1+1)</w:t>
            </w:r>
          </w:p>
        </w:tc>
        <w:tc>
          <w:tcPr>
            <w:tcW w:w="2103" w:type="dxa"/>
          </w:tcPr>
          <w:p w:rsidR="00A7779B" w:rsidRPr="00DD35BE" w:rsidRDefault="00A7779B" w:rsidP="00A7779B">
            <w:r w:rsidRPr="00DD35BE">
              <w:rPr>
                <w:bCs/>
                <w:iCs/>
              </w:rPr>
              <w:t>ICEP330330</w:t>
            </w:r>
          </w:p>
        </w:tc>
      </w:tr>
      <w:tr w:rsidR="00A7779B" w:rsidRPr="00DD35BE" w:rsidTr="00A7779B">
        <w:tc>
          <w:tcPr>
            <w:tcW w:w="670" w:type="dxa"/>
          </w:tcPr>
          <w:p w:rsidR="00A7779B" w:rsidRPr="00DD35BE" w:rsidRDefault="00A7779B" w:rsidP="00A7779B">
            <w:pPr>
              <w:numPr>
                <w:ilvl w:val="0"/>
                <w:numId w:val="9"/>
              </w:numPr>
              <w:rPr>
                <w:bCs/>
                <w:iCs/>
              </w:rPr>
            </w:pPr>
          </w:p>
        </w:tc>
        <w:tc>
          <w:tcPr>
            <w:tcW w:w="1723" w:type="dxa"/>
          </w:tcPr>
          <w:p w:rsidR="00A7779B" w:rsidRPr="00DD35BE" w:rsidRDefault="00A7779B" w:rsidP="00A7779B">
            <w:r w:rsidRPr="00DD35BE">
              <w:t>PICE321030E</w:t>
            </w:r>
          </w:p>
        </w:tc>
        <w:tc>
          <w:tcPr>
            <w:tcW w:w="4047" w:type="dxa"/>
          </w:tcPr>
          <w:p w:rsidR="00A7779B" w:rsidRPr="00DD35BE" w:rsidRDefault="00A7779B" w:rsidP="00A7779B">
            <w:r w:rsidRPr="00DD35BE">
              <w:t>Practice of Internal Combustion Engine</w:t>
            </w:r>
          </w:p>
        </w:tc>
        <w:tc>
          <w:tcPr>
            <w:tcW w:w="980" w:type="dxa"/>
            <w:vAlign w:val="center"/>
          </w:tcPr>
          <w:p w:rsidR="00A7779B" w:rsidRPr="00DD35BE" w:rsidRDefault="00A7779B" w:rsidP="00A7779B">
            <w:pPr>
              <w:jc w:val="center"/>
            </w:pPr>
            <w:r w:rsidRPr="00DD35BE">
              <w:t>2</w:t>
            </w:r>
          </w:p>
        </w:tc>
        <w:tc>
          <w:tcPr>
            <w:tcW w:w="2103" w:type="dxa"/>
          </w:tcPr>
          <w:p w:rsidR="00A7779B" w:rsidRPr="00DD35BE" w:rsidRDefault="00A7779B" w:rsidP="00A7779B">
            <w:r w:rsidRPr="00DD35BE">
              <w:rPr>
                <w:bCs/>
                <w:iCs/>
              </w:rPr>
              <w:t>ICEP330330</w:t>
            </w:r>
          </w:p>
        </w:tc>
      </w:tr>
      <w:tr w:rsidR="00A7779B" w:rsidRPr="00DD35BE" w:rsidTr="00D349E7">
        <w:tc>
          <w:tcPr>
            <w:tcW w:w="670" w:type="dxa"/>
          </w:tcPr>
          <w:p w:rsidR="00A7779B" w:rsidRPr="00DD35BE" w:rsidRDefault="00A7779B" w:rsidP="00A7779B">
            <w:pPr>
              <w:numPr>
                <w:ilvl w:val="0"/>
                <w:numId w:val="9"/>
              </w:numPr>
              <w:rPr>
                <w:bCs/>
                <w:iCs/>
              </w:rPr>
            </w:pPr>
          </w:p>
        </w:tc>
        <w:tc>
          <w:tcPr>
            <w:tcW w:w="1723" w:type="dxa"/>
          </w:tcPr>
          <w:p w:rsidR="00A7779B" w:rsidRPr="00DD35BE" w:rsidRDefault="00A7779B" w:rsidP="00A7779B">
            <w:r w:rsidRPr="00DD35BE">
              <w:t>PAPS331131E</w:t>
            </w:r>
          </w:p>
        </w:tc>
        <w:tc>
          <w:tcPr>
            <w:tcW w:w="4047" w:type="dxa"/>
          </w:tcPr>
          <w:p w:rsidR="00A7779B" w:rsidRPr="00DD35BE" w:rsidRDefault="00A7779B" w:rsidP="00A7779B">
            <w:r w:rsidRPr="00DD35BE">
              <w:t>Practice of Automotive Powertrains System</w:t>
            </w:r>
          </w:p>
        </w:tc>
        <w:tc>
          <w:tcPr>
            <w:tcW w:w="980" w:type="dxa"/>
            <w:vAlign w:val="center"/>
          </w:tcPr>
          <w:p w:rsidR="00A7779B" w:rsidRPr="00DD35BE" w:rsidRDefault="00A7779B" w:rsidP="00A7779B">
            <w:pPr>
              <w:jc w:val="center"/>
            </w:pPr>
            <w:r w:rsidRPr="00DD35BE">
              <w:t>3</w:t>
            </w:r>
          </w:p>
        </w:tc>
        <w:tc>
          <w:tcPr>
            <w:tcW w:w="2103" w:type="dxa"/>
          </w:tcPr>
          <w:p w:rsidR="00A7779B" w:rsidRPr="00DD35BE" w:rsidRDefault="00A7779B" w:rsidP="00A7779B"/>
        </w:tc>
      </w:tr>
      <w:tr w:rsidR="008475D8" w:rsidRPr="00DD35BE" w:rsidTr="00A7779B">
        <w:tc>
          <w:tcPr>
            <w:tcW w:w="670" w:type="dxa"/>
          </w:tcPr>
          <w:p w:rsidR="008475D8" w:rsidRPr="00DD35BE" w:rsidRDefault="008475D8" w:rsidP="008475D8">
            <w:pPr>
              <w:numPr>
                <w:ilvl w:val="0"/>
                <w:numId w:val="9"/>
              </w:numPr>
              <w:rPr>
                <w:bCs/>
                <w:iCs/>
              </w:rPr>
            </w:pPr>
          </w:p>
        </w:tc>
        <w:tc>
          <w:tcPr>
            <w:tcW w:w="1723" w:type="dxa"/>
          </w:tcPr>
          <w:p w:rsidR="008475D8" w:rsidRPr="00DD35BE" w:rsidRDefault="008475D8" w:rsidP="008475D8"/>
        </w:tc>
        <w:tc>
          <w:tcPr>
            <w:tcW w:w="4047" w:type="dxa"/>
          </w:tcPr>
          <w:p w:rsidR="008475D8" w:rsidRPr="00DD35BE" w:rsidRDefault="00A7779B" w:rsidP="008475D8">
            <w:pPr>
              <w:rPr>
                <w:bCs/>
                <w:iCs/>
              </w:rPr>
            </w:pPr>
            <w:r w:rsidRPr="00DD35BE">
              <w:rPr>
                <w:bCs/>
                <w:iCs/>
              </w:rPr>
              <w:t xml:space="preserve">Technical English </w:t>
            </w:r>
            <w:r w:rsidR="006F7C68" w:rsidRPr="00DD35BE">
              <w:rPr>
                <w:bCs/>
                <w:iCs/>
              </w:rPr>
              <w:t>2</w:t>
            </w:r>
          </w:p>
        </w:tc>
        <w:tc>
          <w:tcPr>
            <w:tcW w:w="980" w:type="dxa"/>
          </w:tcPr>
          <w:p w:rsidR="008475D8" w:rsidRPr="00DD35BE" w:rsidRDefault="008475D8" w:rsidP="008475D8">
            <w:pPr>
              <w:jc w:val="center"/>
              <w:rPr>
                <w:bCs/>
                <w:iCs/>
              </w:rPr>
            </w:pPr>
            <w:r w:rsidRPr="00DD35BE">
              <w:rPr>
                <w:bCs/>
                <w:iCs/>
              </w:rPr>
              <w:t>3</w:t>
            </w:r>
          </w:p>
        </w:tc>
        <w:tc>
          <w:tcPr>
            <w:tcW w:w="2103" w:type="dxa"/>
          </w:tcPr>
          <w:p w:rsidR="008475D8" w:rsidRPr="00DD35BE" w:rsidRDefault="00593861" w:rsidP="00593861">
            <w:r w:rsidRPr="00DD35BE">
              <w:t>Non-acciculate</w:t>
            </w:r>
          </w:p>
        </w:tc>
      </w:tr>
      <w:tr w:rsidR="008475D8" w:rsidRPr="00DD35BE" w:rsidTr="00A7779B">
        <w:tc>
          <w:tcPr>
            <w:tcW w:w="6440" w:type="dxa"/>
            <w:gridSpan w:val="3"/>
          </w:tcPr>
          <w:p w:rsidR="008475D8" w:rsidRPr="00DD35BE" w:rsidRDefault="00593861" w:rsidP="008475D8">
            <w:pPr>
              <w:jc w:val="center"/>
              <w:rPr>
                <w:b/>
                <w:bCs/>
                <w:iCs/>
              </w:rPr>
            </w:pPr>
            <w:r w:rsidRPr="00DD35BE">
              <w:rPr>
                <w:b/>
                <w:bCs/>
                <w:iCs/>
              </w:rPr>
              <w:t>Total</w:t>
            </w:r>
          </w:p>
        </w:tc>
        <w:tc>
          <w:tcPr>
            <w:tcW w:w="980" w:type="dxa"/>
          </w:tcPr>
          <w:p w:rsidR="008475D8" w:rsidRPr="00DD35BE" w:rsidRDefault="008475D8" w:rsidP="008475D8">
            <w:pPr>
              <w:tabs>
                <w:tab w:val="left" w:pos="751"/>
              </w:tabs>
              <w:jc w:val="center"/>
              <w:rPr>
                <w:b/>
                <w:bCs/>
                <w:iCs/>
              </w:rPr>
            </w:pPr>
            <w:r w:rsidRPr="00DD35BE">
              <w:rPr>
                <w:b/>
                <w:bCs/>
                <w:iCs/>
              </w:rPr>
              <w:t>17</w:t>
            </w:r>
          </w:p>
        </w:tc>
        <w:tc>
          <w:tcPr>
            <w:tcW w:w="2103" w:type="dxa"/>
          </w:tcPr>
          <w:p w:rsidR="008475D8" w:rsidRPr="00DD35BE" w:rsidRDefault="008475D8" w:rsidP="008475D8">
            <w:pPr>
              <w:rPr>
                <w:b/>
                <w:bCs/>
                <w:iCs/>
              </w:rPr>
            </w:pPr>
          </w:p>
        </w:tc>
      </w:tr>
    </w:tbl>
    <w:p w:rsidR="00C92502" w:rsidRPr="00DD35BE" w:rsidRDefault="005B7D78" w:rsidP="00C92502">
      <w:pPr>
        <w:spacing w:before="120" w:after="120"/>
        <w:rPr>
          <w:bCs/>
          <w:iCs/>
        </w:rPr>
      </w:pPr>
      <w:r w:rsidRPr="00DD35BE">
        <w:rPr>
          <w:b/>
          <w:bCs/>
          <w:iCs/>
        </w:rPr>
        <w:t>6</w:t>
      </w:r>
      <w:r w:rsidRPr="00DD35BE">
        <w:rPr>
          <w:b/>
          <w:bCs/>
          <w:iCs/>
          <w:vertAlign w:val="superscript"/>
        </w:rPr>
        <w:t>th</w:t>
      </w:r>
      <w:r w:rsidRPr="00DD35BE">
        <w:rPr>
          <w:b/>
          <w:bCs/>
          <w:iCs/>
        </w:rPr>
        <w:t xml:space="preserve"> </w:t>
      </w:r>
      <w:r w:rsidR="00593861" w:rsidRPr="00DD35BE">
        <w:rPr>
          <w:b/>
          <w:bCs/>
          <w:iCs/>
        </w:rPr>
        <w:t>Semester</w:t>
      </w:r>
      <w:r w:rsidR="00C92502"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790"/>
        <w:gridCol w:w="2687"/>
        <w:gridCol w:w="1311"/>
        <w:gridCol w:w="976"/>
        <w:gridCol w:w="2093"/>
      </w:tblGrid>
      <w:tr w:rsidR="00593861" w:rsidRPr="00DD35BE" w:rsidTr="00670164">
        <w:tc>
          <w:tcPr>
            <w:tcW w:w="666"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90" w:type="dxa"/>
            <w:vAlign w:val="center"/>
          </w:tcPr>
          <w:p w:rsidR="00593861" w:rsidRPr="00DD35BE" w:rsidRDefault="00593861" w:rsidP="00593861">
            <w:pPr>
              <w:pStyle w:val="NoSpacing"/>
              <w:jc w:val="center"/>
              <w:rPr>
                <w:b/>
              </w:rPr>
            </w:pPr>
            <w:r w:rsidRPr="00DD35BE">
              <w:rPr>
                <w:b/>
              </w:rPr>
              <w:t>Course code</w:t>
            </w:r>
          </w:p>
        </w:tc>
        <w:tc>
          <w:tcPr>
            <w:tcW w:w="3999" w:type="dxa"/>
            <w:gridSpan w:val="2"/>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75"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93" w:type="dxa"/>
            <w:vAlign w:val="center"/>
          </w:tcPr>
          <w:p w:rsidR="00593861" w:rsidRPr="00DD35BE" w:rsidRDefault="00593861" w:rsidP="00593861">
            <w:pPr>
              <w:pStyle w:val="NoSpacing"/>
              <w:jc w:val="center"/>
              <w:rPr>
                <w:b/>
              </w:rPr>
            </w:pPr>
            <w:r w:rsidRPr="00DD35BE">
              <w:rPr>
                <w:b/>
              </w:rPr>
              <w:t>Prerequisite</w:t>
            </w:r>
          </w:p>
        </w:tc>
      </w:tr>
      <w:tr w:rsidR="00670164" w:rsidRPr="00DD35BE" w:rsidTr="00670164">
        <w:tc>
          <w:tcPr>
            <w:tcW w:w="666" w:type="dxa"/>
            <w:vAlign w:val="center"/>
          </w:tcPr>
          <w:p w:rsidR="00670164" w:rsidRPr="00DD35BE" w:rsidRDefault="00670164" w:rsidP="00670164">
            <w:pPr>
              <w:numPr>
                <w:ilvl w:val="0"/>
                <w:numId w:val="15"/>
              </w:numPr>
              <w:rPr>
                <w:bCs/>
                <w:iCs/>
              </w:rPr>
            </w:pPr>
          </w:p>
        </w:tc>
        <w:tc>
          <w:tcPr>
            <w:tcW w:w="1790" w:type="dxa"/>
          </w:tcPr>
          <w:p w:rsidR="00670164" w:rsidRPr="00DD35BE" w:rsidRDefault="00670164" w:rsidP="00670164">
            <w:r w:rsidRPr="00DD35BE">
              <w:t>VACS330333E</w:t>
            </w:r>
          </w:p>
        </w:tc>
        <w:tc>
          <w:tcPr>
            <w:tcW w:w="3999" w:type="dxa"/>
            <w:gridSpan w:val="2"/>
          </w:tcPr>
          <w:p w:rsidR="00670164" w:rsidRPr="00351059" w:rsidRDefault="007A5305" w:rsidP="00670164">
            <w:pPr>
              <w:rPr>
                <w:bCs/>
                <w:iCs/>
              </w:rPr>
            </w:pPr>
            <w:r w:rsidRPr="00351059">
              <w:t>Vehicle Automatic Control Systems</w:t>
            </w:r>
          </w:p>
        </w:tc>
        <w:tc>
          <w:tcPr>
            <w:tcW w:w="975" w:type="dxa"/>
          </w:tcPr>
          <w:p w:rsidR="00670164" w:rsidRPr="00351059" w:rsidRDefault="006708E4" w:rsidP="00670164">
            <w:pPr>
              <w:jc w:val="center"/>
            </w:pPr>
            <w:r w:rsidRPr="00351059">
              <w:t>3</w:t>
            </w:r>
          </w:p>
        </w:tc>
        <w:tc>
          <w:tcPr>
            <w:tcW w:w="2093" w:type="dxa"/>
            <w:vAlign w:val="center"/>
          </w:tcPr>
          <w:p w:rsidR="00670164" w:rsidRPr="00DD35BE" w:rsidRDefault="00670164" w:rsidP="00670164">
            <w:pPr>
              <w:pStyle w:val="NoSpacing"/>
              <w:jc w:val="center"/>
              <w:rPr>
                <w:b/>
              </w:rPr>
            </w:pPr>
          </w:p>
        </w:tc>
      </w:tr>
      <w:tr w:rsidR="00670164" w:rsidRPr="00DD35BE" w:rsidTr="00670164">
        <w:tc>
          <w:tcPr>
            <w:tcW w:w="666" w:type="dxa"/>
          </w:tcPr>
          <w:p w:rsidR="00670164" w:rsidRPr="00DD35BE" w:rsidRDefault="00670164" w:rsidP="00670164">
            <w:pPr>
              <w:numPr>
                <w:ilvl w:val="0"/>
                <w:numId w:val="15"/>
              </w:numPr>
              <w:rPr>
                <w:bCs/>
                <w:iCs/>
              </w:rPr>
            </w:pPr>
          </w:p>
        </w:tc>
        <w:tc>
          <w:tcPr>
            <w:tcW w:w="1790" w:type="dxa"/>
            <w:vAlign w:val="center"/>
          </w:tcPr>
          <w:p w:rsidR="00670164" w:rsidRPr="00DD35BE" w:rsidRDefault="00670164" w:rsidP="00670164">
            <w:pPr>
              <w:jc w:val="center"/>
              <w:rPr>
                <w:bCs/>
                <w:iCs/>
              </w:rPr>
            </w:pPr>
            <w:r w:rsidRPr="00DD35BE">
              <w:rPr>
                <w:bCs/>
                <w:iCs/>
              </w:rPr>
              <w:t>CAES320530E</w:t>
            </w:r>
          </w:p>
        </w:tc>
        <w:tc>
          <w:tcPr>
            <w:tcW w:w="3999" w:type="dxa"/>
            <w:gridSpan w:val="2"/>
          </w:tcPr>
          <w:p w:rsidR="00670164" w:rsidRPr="00DD35BE" w:rsidRDefault="00670164" w:rsidP="00670164">
            <w:r w:rsidRPr="00DD35BE">
              <w:t>Application of computer (EN)</w:t>
            </w:r>
          </w:p>
        </w:tc>
        <w:tc>
          <w:tcPr>
            <w:tcW w:w="975" w:type="dxa"/>
            <w:vAlign w:val="bottom"/>
          </w:tcPr>
          <w:p w:rsidR="00670164" w:rsidRPr="00DD35BE" w:rsidRDefault="00670164" w:rsidP="00670164">
            <w:pPr>
              <w:jc w:val="center"/>
              <w:rPr>
                <w:bCs/>
                <w:iCs/>
              </w:rPr>
            </w:pPr>
            <w:r w:rsidRPr="00DD35BE">
              <w:rPr>
                <w:bCs/>
                <w:iCs/>
              </w:rPr>
              <w:t>2 (1+1)</w:t>
            </w:r>
          </w:p>
        </w:tc>
        <w:tc>
          <w:tcPr>
            <w:tcW w:w="2093" w:type="dxa"/>
            <w:vMerge w:val="restart"/>
            <w:vAlign w:val="center"/>
          </w:tcPr>
          <w:p w:rsidR="00670164" w:rsidRPr="00DD35BE" w:rsidRDefault="00670164" w:rsidP="00670164">
            <w:pPr>
              <w:jc w:val="center"/>
            </w:pPr>
            <w:r w:rsidRPr="00DD35BE">
              <w:t>Chọn 1</w:t>
            </w:r>
          </w:p>
        </w:tc>
      </w:tr>
      <w:tr w:rsidR="00670164" w:rsidRPr="00DD35BE" w:rsidTr="00670164">
        <w:tc>
          <w:tcPr>
            <w:tcW w:w="666" w:type="dxa"/>
          </w:tcPr>
          <w:p w:rsidR="00670164" w:rsidRPr="00DD35BE" w:rsidRDefault="00670164" w:rsidP="00670164">
            <w:pPr>
              <w:numPr>
                <w:ilvl w:val="0"/>
                <w:numId w:val="15"/>
              </w:numPr>
              <w:rPr>
                <w:bCs/>
                <w:iCs/>
              </w:rPr>
            </w:pPr>
          </w:p>
        </w:tc>
        <w:tc>
          <w:tcPr>
            <w:tcW w:w="1790" w:type="dxa"/>
            <w:vAlign w:val="center"/>
          </w:tcPr>
          <w:p w:rsidR="00670164" w:rsidRPr="00DD35BE" w:rsidRDefault="00670164" w:rsidP="00670164">
            <w:pPr>
              <w:jc w:val="center"/>
              <w:rPr>
                <w:bCs/>
                <w:iCs/>
              </w:rPr>
            </w:pPr>
            <w:r w:rsidRPr="00DD35BE">
              <w:rPr>
                <w:bCs/>
                <w:iCs/>
              </w:rPr>
              <w:t>CADS320531E</w:t>
            </w:r>
          </w:p>
        </w:tc>
        <w:tc>
          <w:tcPr>
            <w:tcW w:w="3999" w:type="dxa"/>
            <w:gridSpan w:val="2"/>
          </w:tcPr>
          <w:p w:rsidR="00670164" w:rsidRPr="00DD35BE" w:rsidRDefault="00670164" w:rsidP="00670164">
            <w:r w:rsidRPr="00DD35BE">
              <w:t>Application of computer (CH)</w:t>
            </w:r>
          </w:p>
        </w:tc>
        <w:tc>
          <w:tcPr>
            <w:tcW w:w="975" w:type="dxa"/>
            <w:vAlign w:val="bottom"/>
          </w:tcPr>
          <w:p w:rsidR="00670164" w:rsidRPr="00DD35BE" w:rsidRDefault="00670164" w:rsidP="00670164">
            <w:pPr>
              <w:jc w:val="center"/>
              <w:rPr>
                <w:bCs/>
                <w:iCs/>
              </w:rPr>
            </w:pPr>
            <w:r w:rsidRPr="00DD35BE">
              <w:rPr>
                <w:bCs/>
                <w:iCs/>
              </w:rPr>
              <w:t>2 (1+1)</w:t>
            </w:r>
          </w:p>
        </w:tc>
        <w:tc>
          <w:tcPr>
            <w:tcW w:w="2093" w:type="dxa"/>
            <w:vMerge/>
          </w:tcPr>
          <w:p w:rsidR="00670164" w:rsidRPr="00DD35BE" w:rsidRDefault="00670164" w:rsidP="00670164"/>
        </w:tc>
      </w:tr>
      <w:tr w:rsidR="00670164" w:rsidRPr="00DD35BE" w:rsidTr="00670164">
        <w:tc>
          <w:tcPr>
            <w:tcW w:w="666" w:type="dxa"/>
          </w:tcPr>
          <w:p w:rsidR="00670164" w:rsidRPr="00DD35BE" w:rsidRDefault="00670164" w:rsidP="00670164">
            <w:pPr>
              <w:numPr>
                <w:ilvl w:val="0"/>
                <w:numId w:val="15"/>
              </w:numPr>
              <w:rPr>
                <w:bCs/>
                <w:iCs/>
              </w:rPr>
            </w:pPr>
          </w:p>
        </w:tc>
        <w:tc>
          <w:tcPr>
            <w:tcW w:w="1790" w:type="dxa"/>
            <w:vAlign w:val="center"/>
          </w:tcPr>
          <w:p w:rsidR="00670164" w:rsidRPr="00DD35BE" w:rsidRDefault="00670164" w:rsidP="00670164">
            <w:pPr>
              <w:jc w:val="center"/>
              <w:rPr>
                <w:bCs/>
                <w:iCs/>
              </w:rPr>
            </w:pPr>
            <w:r w:rsidRPr="00DD35BE">
              <w:rPr>
                <w:bCs/>
                <w:iCs/>
              </w:rPr>
              <w:t>CAMC320533E</w:t>
            </w:r>
          </w:p>
        </w:tc>
        <w:tc>
          <w:tcPr>
            <w:tcW w:w="3999" w:type="dxa"/>
            <w:gridSpan w:val="2"/>
          </w:tcPr>
          <w:p w:rsidR="00670164" w:rsidRPr="00DD35BE" w:rsidRDefault="00670164" w:rsidP="00670164">
            <w:r w:rsidRPr="00DD35BE">
              <w:t>Application of computer (EL)</w:t>
            </w:r>
          </w:p>
        </w:tc>
        <w:tc>
          <w:tcPr>
            <w:tcW w:w="975" w:type="dxa"/>
            <w:vAlign w:val="bottom"/>
          </w:tcPr>
          <w:p w:rsidR="00670164" w:rsidRPr="00DD35BE" w:rsidRDefault="00670164" w:rsidP="00670164">
            <w:pPr>
              <w:jc w:val="center"/>
              <w:rPr>
                <w:bCs/>
                <w:iCs/>
              </w:rPr>
            </w:pPr>
            <w:r w:rsidRPr="00DD35BE">
              <w:rPr>
                <w:bCs/>
                <w:iCs/>
              </w:rPr>
              <w:t>2 (1+1)</w:t>
            </w:r>
          </w:p>
        </w:tc>
        <w:tc>
          <w:tcPr>
            <w:tcW w:w="2093" w:type="dxa"/>
            <w:vMerge/>
          </w:tcPr>
          <w:p w:rsidR="00670164" w:rsidRPr="00DD35BE" w:rsidRDefault="00670164" w:rsidP="00670164"/>
        </w:tc>
      </w:tr>
      <w:tr w:rsidR="00670164" w:rsidRPr="00DD35BE" w:rsidTr="00670164">
        <w:tc>
          <w:tcPr>
            <w:tcW w:w="666" w:type="dxa"/>
          </w:tcPr>
          <w:p w:rsidR="00670164" w:rsidRPr="00DD35BE" w:rsidRDefault="00670164" w:rsidP="00670164">
            <w:pPr>
              <w:numPr>
                <w:ilvl w:val="0"/>
                <w:numId w:val="15"/>
              </w:numPr>
              <w:rPr>
                <w:bCs/>
                <w:iCs/>
              </w:rPr>
            </w:pPr>
          </w:p>
        </w:tc>
        <w:tc>
          <w:tcPr>
            <w:tcW w:w="1790" w:type="dxa"/>
          </w:tcPr>
          <w:p w:rsidR="00670164" w:rsidRPr="00DD35BE" w:rsidRDefault="00670164" w:rsidP="00670164">
            <w:r w:rsidRPr="00DD35BE">
              <w:t>PEMS331130E</w:t>
            </w:r>
          </w:p>
        </w:tc>
        <w:tc>
          <w:tcPr>
            <w:tcW w:w="3999" w:type="dxa"/>
            <w:gridSpan w:val="2"/>
          </w:tcPr>
          <w:p w:rsidR="00670164" w:rsidRPr="00DD35BE" w:rsidRDefault="00670164" w:rsidP="00670164">
            <w:r w:rsidRPr="00DD35BE">
              <w:t>Practice of Engine Management</w:t>
            </w:r>
          </w:p>
        </w:tc>
        <w:tc>
          <w:tcPr>
            <w:tcW w:w="975" w:type="dxa"/>
          </w:tcPr>
          <w:p w:rsidR="00670164" w:rsidRPr="00DD35BE" w:rsidRDefault="00670164" w:rsidP="00670164">
            <w:pPr>
              <w:jc w:val="center"/>
            </w:pPr>
            <w:r w:rsidRPr="00DD35BE">
              <w:t>3</w:t>
            </w:r>
          </w:p>
        </w:tc>
        <w:tc>
          <w:tcPr>
            <w:tcW w:w="2093" w:type="dxa"/>
          </w:tcPr>
          <w:p w:rsidR="00670164" w:rsidRPr="00DD35BE" w:rsidRDefault="00670164" w:rsidP="00670164"/>
        </w:tc>
      </w:tr>
      <w:tr w:rsidR="00670164" w:rsidRPr="00DD35BE" w:rsidTr="00670164">
        <w:tc>
          <w:tcPr>
            <w:tcW w:w="666" w:type="dxa"/>
          </w:tcPr>
          <w:p w:rsidR="00670164" w:rsidRPr="00DD35BE" w:rsidRDefault="00670164" w:rsidP="00670164">
            <w:pPr>
              <w:numPr>
                <w:ilvl w:val="0"/>
                <w:numId w:val="15"/>
              </w:numPr>
              <w:rPr>
                <w:bCs/>
                <w:iCs/>
              </w:rPr>
            </w:pPr>
          </w:p>
        </w:tc>
        <w:tc>
          <w:tcPr>
            <w:tcW w:w="1790" w:type="dxa"/>
          </w:tcPr>
          <w:p w:rsidR="00670164" w:rsidRPr="00DD35BE" w:rsidRDefault="00670164" w:rsidP="00670164">
            <w:r w:rsidRPr="00DD35BE">
              <w:t>PACS321231E</w:t>
            </w:r>
          </w:p>
        </w:tc>
        <w:tc>
          <w:tcPr>
            <w:tcW w:w="3999" w:type="dxa"/>
            <w:gridSpan w:val="2"/>
          </w:tcPr>
          <w:p w:rsidR="00670164" w:rsidRPr="00DD35BE" w:rsidRDefault="00670164" w:rsidP="00670164">
            <w:r w:rsidRPr="00DD35BE">
              <w:t>Practice of Automotive Chassis System</w:t>
            </w:r>
          </w:p>
        </w:tc>
        <w:tc>
          <w:tcPr>
            <w:tcW w:w="975" w:type="dxa"/>
          </w:tcPr>
          <w:p w:rsidR="00670164" w:rsidRPr="00DD35BE" w:rsidRDefault="00670164" w:rsidP="00670164">
            <w:pPr>
              <w:jc w:val="center"/>
            </w:pPr>
            <w:r w:rsidRPr="00DD35BE">
              <w:t>2</w:t>
            </w:r>
          </w:p>
        </w:tc>
        <w:tc>
          <w:tcPr>
            <w:tcW w:w="2093" w:type="dxa"/>
          </w:tcPr>
          <w:p w:rsidR="00670164" w:rsidRPr="00DD35BE" w:rsidRDefault="00670164" w:rsidP="00670164"/>
        </w:tc>
      </w:tr>
      <w:tr w:rsidR="00670164" w:rsidRPr="00DD35BE" w:rsidTr="00670164">
        <w:tc>
          <w:tcPr>
            <w:tcW w:w="666" w:type="dxa"/>
          </w:tcPr>
          <w:p w:rsidR="00670164" w:rsidRPr="00DD35BE" w:rsidRDefault="00670164" w:rsidP="00670164">
            <w:pPr>
              <w:numPr>
                <w:ilvl w:val="0"/>
                <w:numId w:val="15"/>
              </w:numPr>
              <w:rPr>
                <w:bCs/>
                <w:iCs/>
              </w:rPr>
            </w:pPr>
          </w:p>
        </w:tc>
        <w:tc>
          <w:tcPr>
            <w:tcW w:w="1790" w:type="dxa"/>
            <w:vAlign w:val="center"/>
          </w:tcPr>
          <w:p w:rsidR="00670164" w:rsidRPr="00DD35BE" w:rsidRDefault="00670164" w:rsidP="00670164">
            <w:r w:rsidRPr="00DD35BE">
              <w:t>PAES321133E</w:t>
            </w:r>
          </w:p>
        </w:tc>
        <w:tc>
          <w:tcPr>
            <w:tcW w:w="3999" w:type="dxa"/>
            <w:gridSpan w:val="2"/>
          </w:tcPr>
          <w:p w:rsidR="00670164" w:rsidRPr="00DD35BE" w:rsidRDefault="00670164" w:rsidP="00670164">
            <w:r w:rsidRPr="00DD35BE">
              <w:t>Practice of Automotive Electrical Systems</w:t>
            </w:r>
          </w:p>
        </w:tc>
        <w:tc>
          <w:tcPr>
            <w:tcW w:w="975" w:type="dxa"/>
          </w:tcPr>
          <w:p w:rsidR="00670164" w:rsidRPr="00DD35BE" w:rsidRDefault="00670164" w:rsidP="00670164">
            <w:pPr>
              <w:jc w:val="center"/>
            </w:pPr>
            <w:r w:rsidRPr="00DD35BE">
              <w:t>2</w:t>
            </w:r>
          </w:p>
        </w:tc>
        <w:tc>
          <w:tcPr>
            <w:tcW w:w="2093" w:type="dxa"/>
          </w:tcPr>
          <w:p w:rsidR="00670164" w:rsidRPr="00DD35BE" w:rsidRDefault="00670164" w:rsidP="00670164">
            <w:r w:rsidRPr="00DD35BE">
              <w:t>AEES330233E</w:t>
            </w:r>
          </w:p>
        </w:tc>
      </w:tr>
      <w:tr w:rsidR="00193D20" w:rsidRPr="00DD35BE" w:rsidTr="00670164">
        <w:tc>
          <w:tcPr>
            <w:tcW w:w="666" w:type="dxa"/>
          </w:tcPr>
          <w:p w:rsidR="00193D20" w:rsidRPr="00DD35BE" w:rsidRDefault="00193D20" w:rsidP="00193D20">
            <w:pPr>
              <w:numPr>
                <w:ilvl w:val="0"/>
                <w:numId w:val="15"/>
              </w:numPr>
              <w:rPr>
                <w:bCs/>
                <w:iCs/>
              </w:rPr>
            </w:pPr>
          </w:p>
        </w:tc>
        <w:tc>
          <w:tcPr>
            <w:tcW w:w="1790" w:type="dxa"/>
          </w:tcPr>
          <w:p w:rsidR="00193D20" w:rsidRPr="00DD35BE" w:rsidRDefault="00193D20" w:rsidP="00193D20">
            <w:pPr>
              <w:jc w:val="center"/>
            </w:pPr>
            <w:r w:rsidRPr="00DD35BE">
              <w:t>AEVE</w:t>
            </w:r>
            <w:r w:rsidRPr="00DD35BE">
              <w:rPr>
                <w:rFonts w:eastAsia="Arial Unicode MS"/>
              </w:rPr>
              <w:t>320830E</w:t>
            </w:r>
          </w:p>
        </w:tc>
        <w:tc>
          <w:tcPr>
            <w:tcW w:w="3999" w:type="dxa"/>
            <w:gridSpan w:val="2"/>
          </w:tcPr>
          <w:p w:rsidR="00193D20" w:rsidRPr="00DD35BE" w:rsidRDefault="00193D20" w:rsidP="00193D20">
            <w:r w:rsidRPr="00DD35BE">
              <w:t>Alternative Energies for Vehicles</w:t>
            </w:r>
          </w:p>
        </w:tc>
        <w:tc>
          <w:tcPr>
            <w:tcW w:w="975" w:type="dxa"/>
          </w:tcPr>
          <w:p w:rsidR="00193D20" w:rsidRPr="00DD35BE" w:rsidRDefault="00193D20" w:rsidP="00193D20">
            <w:pPr>
              <w:jc w:val="center"/>
            </w:pPr>
            <w:r w:rsidRPr="00DD35BE">
              <w:t>2</w:t>
            </w:r>
          </w:p>
        </w:tc>
        <w:tc>
          <w:tcPr>
            <w:tcW w:w="2093" w:type="dxa"/>
            <w:vAlign w:val="center"/>
          </w:tcPr>
          <w:p w:rsidR="00193D20" w:rsidRPr="00DD35BE" w:rsidRDefault="00193D20" w:rsidP="00193D20">
            <w:pPr>
              <w:jc w:val="center"/>
            </w:pPr>
          </w:p>
        </w:tc>
      </w:tr>
      <w:tr w:rsidR="00736A10" w:rsidRPr="00DD35BE" w:rsidTr="00670164">
        <w:tc>
          <w:tcPr>
            <w:tcW w:w="666" w:type="dxa"/>
          </w:tcPr>
          <w:p w:rsidR="00736A10" w:rsidRPr="00DD35BE" w:rsidRDefault="00736A10" w:rsidP="00736A10">
            <w:pPr>
              <w:numPr>
                <w:ilvl w:val="0"/>
                <w:numId w:val="15"/>
              </w:numPr>
              <w:rPr>
                <w:bCs/>
                <w:iCs/>
              </w:rPr>
            </w:pPr>
          </w:p>
        </w:tc>
        <w:tc>
          <w:tcPr>
            <w:tcW w:w="1790" w:type="dxa"/>
          </w:tcPr>
          <w:p w:rsidR="00736A10" w:rsidRPr="00DD35BE" w:rsidRDefault="00736A10" w:rsidP="00736A10">
            <w:pPr>
              <w:jc w:val="center"/>
            </w:pPr>
          </w:p>
        </w:tc>
        <w:tc>
          <w:tcPr>
            <w:tcW w:w="3999" w:type="dxa"/>
            <w:gridSpan w:val="2"/>
            <w:vAlign w:val="center"/>
          </w:tcPr>
          <w:p w:rsidR="00736A10" w:rsidRPr="00DD35BE" w:rsidRDefault="00374520" w:rsidP="00374520">
            <w:r w:rsidRPr="00DD35BE">
              <w:rPr>
                <w:rStyle w:val="tlid-translation"/>
                <w:lang w:val="en"/>
              </w:rPr>
              <w:t>Interdisciplinary</w:t>
            </w:r>
            <w:r w:rsidRPr="00DD35BE">
              <w:t xml:space="preserve"> 1 </w:t>
            </w:r>
            <w:r w:rsidR="00736A10" w:rsidRPr="00DD35BE">
              <w:t>(</w:t>
            </w:r>
            <w:r w:rsidRPr="00DD35BE">
              <w:t>option 1</w:t>
            </w:r>
            <w:r w:rsidR="00736A10" w:rsidRPr="00DD35BE">
              <w:t>)</w:t>
            </w:r>
          </w:p>
        </w:tc>
        <w:tc>
          <w:tcPr>
            <w:tcW w:w="975" w:type="dxa"/>
            <w:vAlign w:val="center"/>
          </w:tcPr>
          <w:p w:rsidR="00736A10" w:rsidRPr="00DD35BE" w:rsidRDefault="00736A10" w:rsidP="00736A10">
            <w:pPr>
              <w:jc w:val="center"/>
            </w:pPr>
            <w:r w:rsidRPr="00DD35BE">
              <w:t>2</w:t>
            </w:r>
          </w:p>
        </w:tc>
        <w:tc>
          <w:tcPr>
            <w:tcW w:w="2093" w:type="dxa"/>
            <w:vAlign w:val="center"/>
          </w:tcPr>
          <w:p w:rsidR="00736A10" w:rsidRPr="00DD35BE" w:rsidRDefault="00736A10" w:rsidP="00736A10">
            <w:pPr>
              <w:jc w:val="center"/>
            </w:pPr>
          </w:p>
        </w:tc>
      </w:tr>
      <w:tr w:rsidR="00193D20" w:rsidRPr="00DD35BE" w:rsidTr="00670164">
        <w:tc>
          <w:tcPr>
            <w:tcW w:w="666" w:type="dxa"/>
          </w:tcPr>
          <w:p w:rsidR="00193D20" w:rsidRPr="00DD35BE" w:rsidRDefault="00193D20" w:rsidP="00193D20">
            <w:pPr>
              <w:numPr>
                <w:ilvl w:val="0"/>
                <w:numId w:val="15"/>
              </w:numPr>
              <w:rPr>
                <w:bCs/>
                <w:iCs/>
              </w:rPr>
            </w:pPr>
          </w:p>
        </w:tc>
        <w:tc>
          <w:tcPr>
            <w:tcW w:w="1790" w:type="dxa"/>
          </w:tcPr>
          <w:p w:rsidR="00193D20" w:rsidRPr="00DD35BE" w:rsidRDefault="00193D20" w:rsidP="00193D20">
            <w:r w:rsidRPr="00DD35BE">
              <w:t>SPAE310730E</w:t>
            </w:r>
          </w:p>
        </w:tc>
        <w:tc>
          <w:tcPr>
            <w:tcW w:w="2688" w:type="dxa"/>
          </w:tcPr>
          <w:p w:rsidR="00193D20" w:rsidRPr="00DD35BE" w:rsidRDefault="00193D20" w:rsidP="00193D20">
            <w:r w:rsidRPr="00DD35BE">
              <w:t>Special Project (EN)</w:t>
            </w:r>
          </w:p>
        </w:tc>
        <w:tc>
          <w:tcPr>
            <w:tcW w:w="1311" w:type="dxa"/>
            <w:vMerge w:val="restart"/>
            <w:vAlign w:val="center"/>
          </w:tcPr>
          <w:p w:rsidR="00193D20" w:rsidRPr="00DD35BE" w:rsidRDefault="005B7D78" w:rsidP="00193D20">
            <w:pPr>
              <w:jc w:val="center"/>
            </w:pPr>
            <w:r w:rsidRPr="00DD35BE">
              <w:t>Choose</w:t>
            </w:r>
            <w:r w:rsidR="00193D20" w:rsidRPr="00DD35BE">
              <w:t xml:space="preserve"> 1</w:t>
            </w:r>
          </w:p>
        </w:tc>
        <w:tc>
          <w:tcPr>
            <w:tcW w:w="975" w:type="dxa"/>
          </w:tcPr>
          <w:p w:rsidR="00193D20" w:rsidRPr="00DD35BE" w:rsidRDefault="00193D20" w:rsidP="00193D20">
            <w:pPr>
              <w:jc w:val="center"/>
            </w:pPr>
            <w:r w:rsidRPr="00DD35BE">
              <w:t>1</w:t>
            </w:r>
          </w:p>
        </w:tc>
        <w:tc>
          <w:tcPr>
            <w:tcW w:w="2093" w:type="dxa"/>
            <w:vAlign w:val="center"/>
          </w:tcPr>
          <w:p w:rsidR="00193D20" w:rsidRPr="00DD35BE" w:rsidRDefault="00193D20" w:rsidP="00193D20">
            <w:pPr>
              <w:jc w:val="center"/>
            </w:pPr>
            <w:r w:rsidRPr="00DD35BE">
              <w:t>ICEC320430</w:t>
            </w:r>
          </w:p>
        </w:tc>
      </w:tr>
      <w:tr w:rsidR="00193D20" w:rsidRPr="00DD35BE" w:rsidTr="00670164">
        <w:tc>
          <w:tcPr>
            <w:tcW w:w="666" w:type="dxa"/>
          </w:tcPr>
          <w:p w:rsidR="00193D20" w:rsidRPr="00DD35BE" w:rsidRDefault="00193D20" w:rsidP="00193D20">
            <w:pPr>
              <w:numPr>
                <w:ilvl w:val="0"/>
                <w:numId w:val="15"/>
              </w:numPr>
              <w:rPr>
                <w:bCs/>
                <w:iCs/>
              </w:rPr>
            </w:pPr>
          </w:p>
        </w:tc>
        <w:tc>
          <w:tcPr>
            <w:tcW w:w="1790" w:type="dxa"/>
          </w:tcPr>
          <w:p w:rsidR="00193D20" w:rsidRPr="00DD35BE" w:rsidRDefault="00193D20" w:rsidP="00193D20">
            <w:r w:rsidRPr="00DD35BE">
              <w:t>SPAC312131E</w:t>
            </w:r>
          </w:p>
        </w:tc>
        <w:tc>
          <w:tcPr>
            <w:tcW w:w="2688" w:type="dxa"/>
          </w:tcPr>
          <w:p w:rsidR="00193D20" w:rsidRPr="00DD35BE" w:rsidRDefault="00193D20" w:rsidP="00193D20">
            <w:r w:rsidRPr="00DD35BE">
              <w:t>Special Project (CH)</w:t>
            </w:r>
          </w:p>
        </w:tc>
        <w:tc>
          <w:tcPr>
            <w:tcW w:w="1311" w:type="dxa"/>
            <w:vMerge/>
          </w:tcPr>
          <w:p w:rsidR="00193D20" w:rsidRPr="00DD35BE" w:rsidRDefault="00193D20" w:rsidP="00193D20"/>
        </w:tc>
        <w:tc>
          <w:tcPr>
            <w:tcW w:w="975" w:type="dxa"/>
          </w:tcPr>
          <w:p w:rsidR="00193D20" w:rsidRPr="00DD35BE" w:rsidRDefault="00193D20" w:rsidP="00193D20">
            <w:pPr>
              <w:jc w:val="center"/>
            </w:pPr>
            <w:r w:rsidRPr="00DD35BE">
              <w:t>1</w:t>
            </w:r>
          </w:p>
        </w:tc>
        <w:tc>
          <w:tcPr>
            <w:tcW w:w="2093" w:type="dxa"/>
          </w:tcPr>
          <w:p w:rsidR="00193D20" w:rsidRPr="00DD35BE" w:rsidRDefault="00193D20" w:rsidP="00193D20">
            <w:pPr>
              <w:jc w:val="center"/>
            </w:pPr>
            <w:r w:rsidRPr="00DD35BE">
              <w:t>VEDE320231</w:t>
            </w:r>
          </w:p>
        </w:tc>
      </w:tr>
      <w:tr w:rsidR="00193D20" w:rsidRPr="00DD35BE" w:rsidTr="00670164">
        <w:tc>
          <w:tcPr>
            <w:tcW w:w="666" w:type="dxa"/>
          </w:tcPr>
          <w:p w:rsidR="00193D20" w:rsidRPr="00DD35BE" w:rsidRDefault="00193D20" w:rsidP="00193D20">
            <w:pPr>
              <w:numPr>
                <w:ilvl w:val="0"/>
                <w:numId w:val="15"/>
              </w:numPr>
              <w:rPr>
                <w:bCs/>
                <w:iCs/>
              </w:rPr>
            </w:pPr>
          </w:p>
        </w:tc>
        <w:tc>
          <w:tcPr>
            <w:tcW w:w="1790" w:type="dxa"/>
          </w:tcPr>
          <w:p w:rsidR="00193D20" w:rsidRPr="00DD35BE" w:rsidRDefault="00193D20" w:rsidP="00193D20">
            <w:r w:rsidRPr="00DD35BE">
              <w:t>SPAE310733</w:t>
            </w:r>
          </w:p>
        </w:tc>
        <w:tc>
          <w:tcPr>
            <w:tcW w:w="2688" w:type="dxa"/>
          </w:tcPr>
          <w:p w:rsidR="00193D20" w:rsidRPr="00DD35BE" w:rsidRDefault="00193D20" w:rsidP="00193D20">
            <w:r w:rsidRPr="00DD35BE">
              <w:t>Special Project (EL)</w:t>
            </w:r>
          </w:p>
        </w:tc>
        <w:tc>
          <w:tcPr>
            <w:tcW w:w="1311" w:type="dxa"/>
            <w:vMerge/>
          </w:tcPr>
          <w:p w:rsidR="00193D20" w:rsidRPr="00DD35BE" w:rsidRDefault="00193D20" w:rsidP="00193D20"/>
        </w:tc>
        <w:tc>
          <w:tcPr>
            <w:tcW w:w="975" w:type="dxa"/>
          </w:tcPr>
          <w:p w:rsidR="00193D20" w:rsidRPr="00DD35BE" w:rsidRDefault="00193D20" w:rsidP="00193D20">
            <w:pPr>
              <w:jc w:val="center"/>
            </w:pPr>
            <w:r w:rsidRPr="00DD35BE">
              <w:t>1</w:t>
            </w:r>
          </w:p>
        </w:tc>
        <w:tc>
          <w:tcPr>
            <w:tcW w:w="2093" w:type="dxa"/>
          </w:tcPr>
          <w:p w:rsidR="00193D20" w:rsidRPr="00DD35BE" w:rsidRDefault="00193D20" w:rsidP="00193D20">
            <w:pPr>
              <w:jc w:val="center"/>
            </w:pPr>
            <w:r w:rsidRPr="00DD35BE">
              <w:t>AACS330333</w:t>
            </w:r>
          </w:p>
        </w:tc>
      </w:tr>
      <w:tr w:rsidR="00E20FC3" w:rsidRPr="00DD35BE" w:rsidTr="00670164">
        <w:tc>
          <w:tcPr>
            <w:tcW w:w="6455" w:type="dxa"/>
            <w:gridSpan w:val="4"/>
          </w:tcPr>
          <w:p w:rsidR="00E20FC3" w:rsidRPr="00DD35BE" w:rsidRDefault="00593861" w:rsidP="00E20FC3">
            <w:pPr>
              <w:jc w:val="center"/>
              <w:rPr>
                <w:b/>
                <w:bCs/>
                <w:iCs/>
              </w:rPr>
            </w:pPr>
            <w:r w:rsidRPr="00DD35BE">
              <w:rPr>
                <w:b/>
                <w:bCs/>
                <w:iCs/>
              </w:rPr>
              <w:t>Total</w:t>
            </w:r>
          </w:p>
        </w:tc>
        <w:tc>
          <w:tcPr>
            <w:tcW w:w="975" w:type="dxa"/>
          </w:tcPr>
          <w:p w:rsidR="00E20FC3" w:rsidRPr="00DD35BE" w:rsidRDefault="00E20FC3" w:rsidP="00E20FC3">
            <w:pPr>
              <w:tabs>
                <w:tab w:val="left" w:pos="751"/>
              </w:tabs>
              <w:jc w:val="center"/>
              <w:rPr>
                <w:b/>
                <w:bCs/>
                <w:iCs/>
              </w:rPr>
            </w:pPr>
            <w:r w:rsidRPr="001F4DBA">
              <w:rPr>
                <w:b/>
                <w:bCs/>
                <w:iCs/>
              </w:rPr>
              <w:t>17</w:t>
            </w:r>
          </w:p>
        </w:tc>
        <w:tc>
          <w:tcPr>
            <w:tcW w:w="2093" w:type="dxa"/>
          </w:tcPr>
          <w:p w:rsidR="00E20FC3" w:rsidRPr="00DD35BE" w:rsidRDefault="00E20FC3" w:rsidP="00E20FC3">
            <w:pPr>
              <w:rPr>
                <w:b/>
                <w:bCs/>
                <w:iCs/>
              </w:rPr>
            </w:pPr>
          </w:p>
        </w:tc>
      </w:tr>
    </w:tbl>
    <w:p w:rsidR="00127A4D" w:rsidRPr="00DD35BE" w:rsidRDefault="00127A4D" w:rsidP="00C92502">
      <w:pPr>
        <w:spacing w:before="120" w:after="120"/>
        <w:rPr>
          <w:b/>
          <w:bCs/>
          <w:iCs/>
        </w:rPr>
      </w:pPr>
    </w:p>
    <w:p w:rsidR="00C92502" w:rsidRPr="00DD35BE" w:rsidRDefault="005B7D78" w:rsidP="00C92502">
      <w:pPr>
        <w:spacing w:before="120" w:after="120"/>
        <w:rPr>
          <w:bCs/>
          <w:iCs/>
        </w:rPr>
      </w:pPr>
      <w:r w:rsidRPr="00DD35BE">
        <w:rPr>
          <w:b/>
          <w:bCs/>
          <w:iCs/>
        </w:rPr>
        <w:t>7</w:t>
      </w:r>
      <w:r w:rsidRPr="00DD35BE">
        <w:rPr>
          <w:b/>
          <w:bCs/>
          <w:iCs/>
          <w:vertAlign w:val="superscript"/>
        </w:rPr>
        <w:t>th</w:t>
      </w:r>
      <w:r w:rsidRPr="00DD35BE">
        <w:rPr>
          <w:b/>
          <w:bCs/>
          <w:iCs/>
        </w:rPr>
        <w:t xml:space="preserve"> </w:t>
      </w:r>
      <w:r w:rsidR="00593861" w:rsidRPr="00DD35BE">
        <w:rPr>
          <w:b/>
          <w:bCs/>
          <w:iCs/>
        </w:rPr>
        <w:t>Semester</w:t>
      </w:r>
      <w:r w:rsidR="00C92502"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790"/>
        <w:gridCol w:w="4034"/>
        <w:gridCol w:w="976"/>
        <w:gridCol w:w="2058"/>
      </w:tblGrid>
      <w:tr w:rsidR="00593861" w:rsidRPr="00DD35BE" w:rsidTr="005B7D78">
        <w:tc>
          <w:tcPr>
            <w:tcW w:w="665"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90" w:type="dxa"/>
            <w:vAlign w:val="center"/>
          </w:tcPr>
          <w:p w:rsidR="00593861" w:rsidRPr="00DD35BE" w:rsidRDefault="00593861" w:rsidP="00593861">
            <w:pPr>
              <w:pStyle w:val="NoSpacing"/>
              <w:jc w:val="center"/>
              <w:rPr>
                <w:b/>
              </w:rPr>
            </w:pPr>
            <w:r w:rsidRPr="00DD35BE">
              <w:rPr>
                <w:b/>
              </w:rPr>
              <w:t>Course code</w:t>
            </w:r>
          </w:p>
        </w:tc>
        <w:tc>
          <w:tcPr>
            <w:tcW w:w="4034"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76"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058" w:type="dxa"/>
            <w:vAlign w:val="center"/>
          </w:tcPr>
          <w:p w:rsidR="00593861" w:rsidRPr="00DD35BE" w:rsidRDefault="00593861" w:rsidP="00593861">
            <w:pPr>
              <w:pStyle w:val="NoSpacing"/>
              <w:jc w:val="center"/>
              <w:rPr>
                <w:b/>
              </w:rPr>
            </w:pPr>
            <w:r w:rsidRPr="00DD35BE">
              <w:rPr>
                <w:b/>
              </w:rPr>
              <w:t>Prerequisite</w:t>
            </w:r>
          </w:p>
        </w:tc>
      </w:tr>
      <w:tr w:rsidR="006C63FC" w:rsidRPr="00DD35BE" w:rsidTr="005B7D78">
        <w:tc>
          <w:tcPr>
            <w:tcW w:w="665" w:type="dxa"/>
            <w:vAlign w:val="center"/>
          </w:tcPr>
          <w:p w:rsidR="006C63FC" w:rsidRPr="00DD35BE" w:rsidRDefault="006C63FC" w:rsidP="00127A4D">
            <w:pPr>
              <w:numPr>
                <w:ilvl w:val="0"/>
                <w:numId w:val="16"/>
              </w:numPr>
              <w:rPr>
                <w:b/>
                <w:bCs/>
                <w:iCs/>
              </w:rPr>
            </w:pPr>
          </w:p>
        </w:tc>
        <w:tc>
          <w:tcPr>
            <w:tcW w:w="1790" w:type="dxa"/>
            <w:vAlign w:val="center"/>
          </w:tcPr>
          <w:p w:rsidR="006C63FC" w:rsidRPr="00DD35BE" w:rsidRDefault="00127A4D" w:rsidP="006C63FC">
            <w:pPr>
              <w:jc w:val="center"/>
              <w:rPr>
                <w:b/>
                <w:bCs/>
                <w:iCs/>
              </w:rPr>
            </w:pPr>
            <w:r w:rsidRPr="00DD35BE">
              <w:t>INSE320931</w:t>
            </w:r>
            <w:r w:rsidR="00844975" w:rsidRPr="00DD35BE">
              <w:t>E</w:t>
            </w:r>
          </w:p>
        </w:tc>
        <w:tc>
          <w:tcPr>
            <w:tcW w:w="4034" w:type="dxa"/>
          </w:tcPr>
          <w:p w:rsidR="006C63FC" w:rsidRPr="00DD35BE" w:rsidRDefault="00B47D57" w:rsidP="002D63A3">
            <w:r w:rsidRPr="00DD35BE">
              <w:t>Interprise Seminar (AET)</w:t>
            </w:r>
          </w:p>
        </w:tc>
        <w:tc>
          <w:tcPr>
            <w:tcW w:w="976" w:type="dxa"/>
          </w:tcPr>
          <w:p w:rsidR="006C63FC" w:rsidRPr="00DD35BE" w:rsidRDefault="006C63FC" w:rsidP="002D63A3">
            <w:pPr>
              <w:jc w:val="center"/>
              <w:rPr>
                <w:color w:val="FF0000"/>
              </w:rPr>
            </w:pPr>
            <w:r w:rsidRPr="00DD35BE">
              <w:rPr>
                <w:color w:val="FF0000"/>
              </w:rPr>
              <w:t>2</w:t>
            </w:r>
          </w:p>
        </w:tc>
        <w:tc>
          <w:tcPr>
            <w:tcW w:w="2058" w:type="dxa"/>
            <w:vAlign w:val="center"/>
          </w:tcPr>
          <w:p w:rsidR="006C63FC" w:rsidRPr="00DD35BE" w:rsidRDefault="006C63FC" w:rsidP="006C63FC">
            <w:pPr>
              <w:pStyle w:val="NoSpacing"/>
              <w:jc w:val="center"/>
              <w:rPr>
                <w:b/>
              </w:rPr>
            </w:pPr>
          </w:p>
        </w:tc>
      </w:tr>
      <w:tr w:rsidR="007305AC" w:rsidRPr="00DD35BE" w:rsidTr="005B7D78">
        <w:tc>
          <w:tcPr>
            <w:tcW w:w="665" w:type="dxa"/>
          </w:tcPr>
          <w:p w:rsidR="007305AC" w:rsidRPr="00DD35BE" w:rsidRDefault="007305AC" w:rsidP="007305AC">
            <w:pPr>
              <w:numPr>
                <w:ilvl w:val="0"/>
                <w:numId w:val="16"/>
              </w:numPr>
              <w:rPr>
                <w:bCs/>
                <w:iCs/>
              </w:rPr>
            </w:pPr>
          </w:p>
        </w:tc>
        <w:tc>
          <w:tcPr>
            <w:tcW w:w="1790" w:type="dxa"/>
          </w:tcPr>
          <w:p w:rsidR="007305AC" w:rsidRPr="00DD35BE" w:rsidRDefault="007305AC" w:rsidP="007305AC">
            <w:r w:rsidRPr="00DD35BE">
              <w:t>EFAE327031E</w:t>
            </w:r>
          </w:p>
        </w:tc>
        <w:tc>
          <w:tcPr>
            <w:tcW w:w="4034" w:type="dxa"/>
          </w:tcPr>
          <w:p w:rsidR="007305AC" w:rsidRPr="00DD35BE" w:rsidRDefault="007305AC" w:rsidP="007305AC">
            <w:pPr>
              <w:rPr>
                <w:bCs/>
                <w:iCs/>
              </w:rPr>
            </w:pPr>
            <w:r w:rsidRPr="00DD35BE">
              <w:rPr>
                <w:bCs/>
                <w:iCs/>
              </w:rPr>
              <w:t>English for Automotive Engineering</w:t>
            </w:r>
          </w:p>
        </w:tc>
        <w:tc>
          <w:tcPr>
            <w:tcW w:w="976" w:type="dxa"/>
          </w:tcPr>
          <w:p w:rsidR="007305AC" w:rsidRPr="00DD35BE" w:rsidRDefault="007305AC" w:rsidP="007305AC">
            <w:pPr>
              <w:jc w:val="center"/>
              <w:rPr>
                <w:bCs/>
                <w:iCs/>
              </w:rPr>
            </w:pPr>
            <w:r w:rsidRPr="00DD35BE">
              <w:rPr>
                <w:bCs/>
                <w:iCs/>
              </w:rPr>
              <w:t>2</w:t>
            </w:r>
          </w:p>
        </w:tc>
        <w:tc>
          <w:tcPr>
            <w:tcW w:w="2058" w:type="dxa"/>
          </w:tcPr>
          <w:p w:rsidR="007305AC" w:rsidRPr="00DD35BE" w:rsidRDefault="007305AC" w:rsidP="007305AC"/>
        </w:tc>
      </w:tr>
      <w:tr w:rsidR="007305AC" w:rsidRPr="00DD35BE" w:rsidTr="005B7D78">
        <w:tc>
          <w:tcPr>
            <w:tcW w:w="665" w:type="dxa"/>
          </w:tcPr>
          <w:p w:rsidR="007305AC" w:rsidRPr="00DD35BE" w:rsidRDefault="007305AC" w:rsidP="007305AC">
            <w:pPr>
              <w:numPr>
                <w:ilvl w:val="0"/>
                <w:numId w:val="16"/>
              </w:numPr>
              <w:rPr>
                <w:bCs/>
                <w:iCs/>
              </w:rPr>
            </w:pPr>
          </w:p>
        </w:tc>
        <w:tc>
          <w:tcPr>
            <w:tcW w:w="1790" w:type="dxa"/>
          </w:tcPr>
          <w:p w:rsidR="007305AC" w:rsidRPr="00DD35BE" w:rsidRDefault="007305AC" w:rsidP="007305AC">
            <w:pPr>
              <w:rPr>
                <w:bCs/>
                <w:iCs/>
              </w:rPr>
            </w:pPr>
            <w:r w:rsidRPr="00DD35BE">
              <w:rPr>
                <w:bCs/>
                <w:iCs/>
              </w:rPr>
              <w:t>AAMT320830E</w:t>
            </w:r>
          </w:p>
        </w:tc>
        <w:tc>
          <w:tcPr>
            <w:tcW w:w="4034" w:type="dxa"/>
            <w:vAlign w:val="bottom"/>
          </w:tcPr>
          <w:p w:rsidR="007305AC" w:rsidRPr="00DD35BE" w:rsidRDefault="007305AC" w:rsidP="007305AC">
            <w:r w:rsidRPr="00DD35BE">
              <w:t>Automotive Assembly and Manufacturing Technology</w:t>
            </w:r>
          </w:p>
        </w:tc>
        <w:tc>
          <w:tcPr>
            <w:tcW w:w="976" w:type="dxa"/>
            <w:vAlign w:val="bottom"/>
          </w:tcPr>
          <w:p w:rsidR="007305AC" w:rsidRPr="00DD35BE" w:rsidRDefault="007305AC" w:rsidP="007305AC">
            <w:pPr>
              <w:jc w:val="center"/>
              <w:rPr>
                <w:bCs/>
                <w:iCs/>
              </w:rPr>
            </w:pPr>
            <w:r w:rsidRPr="00DD35BE">
              <w:rPr>
                <w:bCs/>
                <w:iCs/>
              </w:rPr>
              <w:t>2</w:t>
            </w:r>
          </w:p>
        </w:tc>
        <w:tc>
          <w:tcPr>
            <w:tcW w:w="2058" w:type="dxa"/>
            <w:vMerge w:val="restart"/>
            <w:vAlign w:val="center"/>
          </w:tcPr>
          <w:p w:rsidR="007305AC" w:rsidRPr="00DD35BE" w:rsidRDefault="00593861" w:rsidP="007305AC">
            <w:pPr>
              <w:jc w:val="center"/>
            </w:pPr>
            <w:r w:rsidRPr="00DD35BE">
              <w:t>Choose</w:t>
            </w:r>
            <w:r w:rsidR="007305AC" w:rsidRPr="00DD35BE">
              <w:t xml:space="preserve"> 1</w:t>
            </w:r>
          </w:p>
        </w:tc>
      </w:tr>
      <w:tr w:rsidR="007305AC" w:rsidRPr="00DD35BE" w:rsidTr="005B7D78">
        <w:tc>
          <w:tcPr>
            <w:tcW w:w="665" w:type="dxa"/>
          </w:tcPr>
          <w:p w:rsidR="007305AC" w:rsidRPr="00DD35BE" w:rsidRDefault="007305AC" w:rsidP="007305AC">
            <w:pPr>
              <w:numPr>
                <w:ilvl w:val="0"/>
                <w:numId w:val="16"/>
              </w:numPr>
              <w:rPr>
                <w:bCs/>
                <w:iCs/>
              </w:rPr>
            </w:pPr>
          </w:p>
        </w:tc>
        <w:tc>
          <w:tcPr>
            <w:tcW w:w="1790" w:type="dxa"/>
          </w:tcPr>
          <w:p w:rsidR="007305AC" w:rsidRPr="00DD35BE" w:rsidRDefault="007305AC" w:rsidP="007305AC">
            <w:pPr>
              <w:rPr>
                <w:bCs/>
                <w:iCs/>
              </w:rPr>
            </w:pPr>
            <w:r w:rsidRPr="00DD35BE">
              <w:t>ADRT320331E</w:t>
            </w:r>
          </w:p>
        </w:tc>
        <w:tc>
          <w:tcPr>
            <w:tcW w:w="4034" w:type="dxa"/>
            <w:vAlign w:val="bottom"/>
          </w:tcPr>
          <w:p w:rsidR="007305AC" w:rsidRPr="00DD35BE" w:rsidRDefault="007305AC" w:rsidP="007305AC">
            <w:r w:rsidRPr="00DD35BE">
              <w:t xml:space="preserve">Automotive Diagnosic and Repair Techiques </w:t>
            </w:r>
          </w:p>
        </w:tc>
        <w:tc>
          <w:tcPr>
            <w:tcW w:w="976" w:type="dxa"/>
            <w:vAlign w:val="bottom"/>
          </w:tcPr>
          <w:p w:rsidR="007305AC" w:rsidRPr="00DD35BE" w:rsidRDefault="007305AC" w:rsidP="007305AC">
            <w:pPr>
              <w:jc w:val="center"/>
              <w:rPr>
                <w:bCs/>
                <w:iCs/>
              </w:rPr>
            </w:pPr>
            <w:r w:rsidRPr="00DD35BE">
              <w:rPr>
                <w:bCs/>
                <w:iCs/>
              </w:rPr>
              <w:t>2</w:t>
            </w:r>
          </w:p>
        </w:tc>
        <w:tc>
          <w:tcPr>
            <w:tcW w:w="2058" w:type="dxa"/>
            <w:vMerge/>
          </w:tcPr>
          <w:p w:rsidR="007305AC" w:rsidRPr="00DD35BE" w:rsidRDefault="007305AC" w:rsidP="007305AC"/>
        </w:tc>
      </w:tr>
      <w:tr w:rsidR="007305AC" w:rsidRPr="00DD35BE" w:rsidTr="005B7D78">
        <w:tc>
          <w:tcPr>
            <w:tcW w:w="665" w:type="dxa"/>
          </w:tcPr>
          <w:p w:rsidR="007305AC" w:rsidRPr="00DD35BE" w:rsidRDefault="007305AC" w:rsidP="007305AC">
            <w:pPr>
              <w:numPr>
                <w:ilvl w:val="0"/>
                <w:numId w:val="16"/>
              </w:numPr>
              <w:rPr>
                <w:bCs/>
                <w:iCs/>
              </w:rPr>
            </w:pPr>
          </w:p>
        </w:tc>
        <w:tc>
          <w:tcPr>
            <w:tcW w:w="1790" w:type="dxa"/>
          </w:tcPr>
          <w:p w:rsidR="007305AC" w:rsidRPr="00DD35BE" w:rsidRDefault="007305AC" w:rsidP="007305AC">
            <w:pPr>
              <w:jc w:val="center"/>
              <w:rPr>
                <w:bCs/>
                <w:iCs/>
              </w:rPr>
            </w:pPr>
            <w:r w:rsidRPr="00DD35BE">
              <w:rPr>
                <w:bCs/>
                <w:iCs/>
              </w:rPr>
              <w:t>AVIN320431E</w:t>
            </w:r>
          </w:p>
        </w:tc>
        <w:tc>
          <w:tcPr>
            <w:tcW w:w="4034" w:type="dxa"/>
            <w:vAlign w:val="center"/>
          </w:tcPr>
          <w:p w:rsidR="007305AC" w:rsidRPr="00DD35BE" w:rsidRDefault="007305AC" w:rsidP="007305AC">
            <w:r w:rsidRPr="00DD35BE">
              <w:t>Automotive Vibration and Noise</w:t>
            </w:r>
          </w:p>
        </w:tc>
        <w:tc>
          <w:tcPr>
            <w:tcW w:w="976" w:type="dxa"/>
            <w:vAlign w:val="bottom"/>
          </w:tcPr>
          <w:p w:rsidR="007305AC" w:rsidRPr="00DD35BE" w:rsidRDefault="007305AC" w:rsidP="007305AC">
            <w:pPr>
              <w:jc w:val="center"/>
              <w:rPr>
                <w:bCs/>
                <w:iCs/>
              </w:rPr>
            </w:pPr>
            <w:r w:rsidRPr="00DD35BE">
              <w:rPr>
                <w:bCs/>
                <w:iCs/>
              </w:rPr>
              <w:t>2</w:t>
            </w:r>
          </w:p>
        </w:tc>
        <w:tc>
          <w:tcPr>
            <w:tcW w:w="2058" w:type="dxa"/>
            <w:vMerge/>
          </w:tcPr>
          <w:p w:rsidR="007305AC" w:rsidRPr="00DD35BE" w:rsidRDefault="007305AC" w:rsidP="007305AC"/>
        </w:tc>
      </w:tr>
      <w:tr w:rsidR="007305AC" w:rsidRPr="00DD35BE" w:rsidTr="005B7D78">
        <w:tc>
          <w:tcPr>
            <w:tcW w:w="665" w:type="dxa"/>
          </w:tcPr>
          <w:p w:rsidR="007305AC" w:rsidRPr="00DD35BE" w:rsidRDefault="007305AC" w:rsidP="007305AC">
            <w:pPr>
              <w:numPr>
                <w:ilvl w:val="0"/>
                <w:numId w:val="16"/>
              </w:numPr>
              <w:rPr>
                <w:bCs/>
                <w:iCs/>
              </w:rPr>
            </w:pPr>
          </w:p>
        </w:tc>
        <w:tc>
          <w:tcPr>
            <w:tcW w:w="1790" w:type="dxa"/>
            <w:vAlign w:val="center"/>
          </w:tcPr>
          <w:p w:rsidR="007305AC" w:rsidRPr="00DD35BE" w:rsidRDefault="007305AC" w:rsidP="007305AC">
            <w:r w:rsidRPr="00DD35BE">
              <w:t>PABE331233E</w:t>
            </w:r>
          </w:p>
        </w:tc>
        <w:tc>
          <w:tcPr>
            <w:tcW w:w="4034" w:type="dxa"/>
          </w:tcPr>
          <w:p w:rsidR="007305AC" w:rsidRPr="00DD35BE" w:rsidRDefault="007305AC" w:rsidP="007305AC">
            <w:r w:rsidRPr="00DD35BE">
              <w:t>Practice of Automotive Body Electrical systems</w:t>
            </w:r>
          </w:p>
        </w:tc>
        <w:tc>
          <w:tcPr>
            <w:tcW w:w="976" w:type="dxa"/>
          </w:tcPr>
          <w:p w:rsidR="007305AC" w:rsidRPr="00DD35BE" w:rsidRDefault="007305AC" w:rsidP="007305AC">
            <w:pPr>
              <w:jc w:val="center"/>
            </w:pPr>
            <w:r w:rsidRPr="00DD35BE">
              <w:t>3</w:t>
            </w:r>
          </w:p>
        </w:tc>
        <w:tc>
          <w:tcPr>
            <w:tcW w:w="2058" w:type="dxa"/>
          </w:tcPr>
          <w:p w:rsidR="007305AC" w:rsidRPr="00DD35BE" w:rsidRDefault="007305AC" w:rsidP="007305AC"/>
        </w:tc>
      </w:tr>
      <w:tr w:rsidR="00B565BD" w:rsidRPr="00DD35BE" w:rsidTr="00E92C21">
        <w:tc>
          <w:tcPr>
            <w:tcW w:w="665" w:type="dxa"/>
          </w:tcPr>
          <w:p w:rsidR="00B565BD" w:rsidRPr="00DD35BE" w:rsidRDefault="00B565BD" w:rsidP="00B565BD">
            <w:pPr>
              <w:numPr>
                <w:ilvl w:val="0"/>
                <w:numId w:val="16"/>
              </w:numPr>
              <w:rPr>
                <w:bCs/>
                <w:iCs/>
              </w:rPr>
            </w:pPr>
          </w:p>
        </w:tc>
        <w:tc>
          <w:tcPr>
            <w:tcW w:w="1790" w:type="dxa"/>
            <w:vAlign w:val="center"/>
          </w:tcPr>
          <w:p w:rsidR="00B565BD" w:rsidRPr="00DD35BE" w:rsidRDefault="00B565BD" w:rsidP="00B565BD">
            <w:pPr>
              <w:jc w:val="center"/>
            </w:pPr>
            <w:r w:rsidRPr="00DD35BE">
              <w:t>POAD321230E</w:t>
            </w:r>
          </w:p>
        </w:tc>
        <w:tc>
          <w:tcPr>
            <w:tcW w:w="4034" w:type="dxa"/>
          </w:tcPr>
          <w:p w:rsidR="00B565BD" w:rsidRPr="00DD35BE" w:rsidRDefault="00B565BD" w:rsidP="00B565BD">
            <w:r w:rsidRPr="00DD35BE">
              <w:t>Practice of Automotive Diagnostics</w:t>
            </w:r>
          </w:p>
        </w:tc>
        <w:tc>
          <w:tcPr>
            <w:tcW w:w="976" w:type="dxa"/>
            <w:vAlign w:val="center"/>
          </w:tcPr>
          <w:p w:rsidR="00B565BD" w:rsidRPr="00DD35BE" w:rsidRDefault="00B565BD" w:rsidP="00B565BD">
            <w:pPr>
              <w:jc w:val="center"/>
            </w:pPr>
            <w:r w:rsidRPr="00DD35BE">
              <w:t>2</w:t>
            </w:r>
          </w:p>
        </w:tc>
        <w:tc>
          <w:tcPr>
            <w:tcW w:w="2058" w:type="dxa"/>
            <w:vMerge w:val="restart"/>
            <w:vAlign w:val="center"/>
          </w:tcPr>
          <w:p w:rsidR="00B565BD" w:rsidRPr="00DD35BE" w:rsidRDefault="00B565BD" w:rsidP="00B565BD">
            <w:pPr>
              <w:jc w:val="center"/>
            </w:pPr>
            <w:r w:rsidRPr="00DD35BE">
              <w:t>Choose 1</w:t>
            </w:r>
          </w:p>
        </w:tc>
      </w:tr>
      <w:tr w:rsidR="00B565BD" w:rsidRPr="00DD35BE" w:rsidTr="005266BD">
        <w:tc>
          <w:tcPr>
            <w:tcW w:w="665" w:type="dxa"/>
          </w:tcPr>
          <w:p w:rsidR="00B565BD" w:rsidRPr="00DD35BE" w:rsidRDefault="00B565BD" w:rsidP="00B565BD">
            <w:pPr>
              <w:numPr>
                <w:ilvl w:val="0"/>
                <w:numId w:val="16"/>
              </w:numPr>
              <w:rPr>
                <w:bCs/>
                <w:iCs/>
              </w:rPr>
            </w:pPr>
          </w:p>
        </w:tc>
        <w:tc>
          <w:tcPr>
            <w:tcW w:w="1790" w:type="dxa"/>
            <w:vAlign w:val="center"/>
          </w:tcPr>
          <w:p w:rsidR="00B565BD" w:rsidRPr="00DD35BE" w:rsidRDefault="00B565BD" w:rsidP="00B565BD">
            <w:pPr>
              <w:jc w:val="center"/>
            </w:pPr>
            <w:r w:rsidRPr="00DD35BE">
              <w:t>PABP321331E</w:t>
            </w:r>
          </w:p>
        </w:tc>
        <w:tc>
          <w:tcPr>
            <w:tcW w:w="4034" w:type="dxa"/>
            <w:vAlign w:val="bottom"/>
          </w:tcPr>
          <w:p w:rsidR="00B565BD" w:rsidRPr="00DD35BE" w:rsidRDefault="00B565BD" w:rsidP="00B565BD">
            <w:r w:rsidRPr="00DD35BE">
              <w:t>Practice of Automotive Body and Paint</w:t>
            </w:r>
          </w:p>
        </w:tc>
        <w:tc>
          <w:tcPr>
            <w:tcW w:w="976" w:type="dxa"/>
            <w:vAlign w:val="center"/>
          </w:tcPr>
          <w:p w:rsidR="00B565BD" w:rsidRPr="00DD35BE" w:rsidRDefault="00B565BD" w:rsidP="00B565BD">
            <w:pPr>
              <w:jc w:val="center"/>
            </w:pPr>
            <w:r w:rsidRPr="00DD35BE">
              <w:t>2</w:t>
            </w:r>
          </w:p>
        </w:tc>
        <w:tc>
          <w:tcPr>
            <w:tcW w:w="2058" w:type="dxa"/>
            <w:vMerge/>
          </w:tcPr>
          <w:p w:rsidR="00B565BD" w:rsidRPr="00DD35BE" w:rsidRDefault="00B565BD" w:rsidP="00B565BD"/>
        </w:tc>
      </w:tr>
      <w:tr w:rsidR="00B565BD" w:rsidRPr="00DD35BE" w:rsidTr="005B7D78">
        <w:tc>
          <w:tcPr>
            <w:tcW w:w="665" w:type="dxa"/>
          </w:tcPr>
          <w:p w:rsidR="00B565BD" w:rsidRPr="00DD35BE" w:rsidRDefault="00B565BD" w:rsidP="00B565BD">
            <w:pPr>
              <w:numPr>
                <w:ilvl w:val="0"/>
                <w:numId w:val="16"/>
              </w:numPr>
              <w:rPr>
                <w:bCs/>
                <w:iCs/>
              </w:rPr>
            </w:pPr>
          </w:p>
        </w:tc>
        <w:tc>
          <w:tcPr>
            <w:tcW w:w="1790" w:type="dxa"/>
            <w:vAlign w:val="center"/>
          </w:tcPr>
          <w:p w:rsidR="00B565BD" w:rsidRPr="00DD35BE" w:rsidRDefault="00B565BD" w:rsidP="00B565BD">
            <w:pPr>
              <w:jc w:val="center"/>
            </w:pPr>
            <w:r w:rsidRPr="00DD35BE">
              <w:t>PAUP321333E</w:t>
            </w:r>
          </w:p>
        </w:tc>
        <w:tc>
          <w:tcPr>
            <w:tcW w:w="4034" w:type="dxa"/>
          </w:tcPr>
          <w:p w:rsidR="00B565BD" w:rsidRPr="00DD35BE" w:rsidRDefault="00B565BD" w:rsidP="00B565BD">
            <w:r w:rsidRPr="00DD35BE">
              <w:t>Practice of Automotive Programming</w:t>
            </w:r>
          </w:p>
        </w:tc>
        <w:tc>
          <w:tcPr>
            <w:tcW w:w="976" w:type="dxa"/>
            <w:vAlign w:val="center"/>
          </w:tcPr>
          <w:p w:rsidR="00B565BD" w:rsidRPr="00DD35BE" w:rsidRDefault="00B565BD" w:rsidP="00B565BD">
            <w:pPr>
              <w:jc w:val="center"/>
            </w:pPr>
            <w:r w:rsidRPr="00DD35BE">
              <w:t>2</w:t>
            </w:r>
          </w:p>
        </w:tc>
        <w:tc>
          <w:tcPr>
            <w:tcW w:w="2058" w:type="dxa"/>
            <w:vMerge/>
          </w:tcPr>
          <w:p w:rsidR="00B565BD" w:rsidRPr="00DD35BE" w:rsidRDefault="00B565BD" w:rsidP="00B565BD"/>
        </w:tc>
      </w:tr>
      <w:tr w:rsidR="00B565BD" w:rsidRPr="00DD35BE" w:rsidTr="005B7D78">
        <w:tc>
          <w:tcPr>
            <w:tcW w:w="665" w:type="dxa"/>
          </w:tcPr>
          <w:p w:rsidR="00B565BD" w:rsidRPr="00DD35BE" w:rsidRDefault="00B565BD" w:rsidP="00B565BD">
            <w:pPr>
              <w:numPr>
                <w:ilvl w:val="0"/>
                <w:numId w:val="16"/>
              </w:numPr>
              <w:rPr>
                <w:bCs/>
                <w:iCs/>
              </w:rPr>
            </w:pPr>
          </w:p>
        </w:tc>
        <w:tc>
          <w:tcPr>
            <w:tcW w:w="1790" w:type="dxa"/>
          </w:tcPr>
          <w:p w:rsidR="00B565BD" w:rsidRPr="00DD35BE" w:rsidRDefault="00B565BD" w:rsidP="00B565BD">
            <w:pPr>
              <w:jc w:val="center"/>
            </w:pPr>
          </w:p>
        </w:tc>
        <w:tc>
          <w:tcPr>
            <w:tcW w:w="4034" w:type="dxa"/>
            <w:vAlign w:val="center"/>
          </w:tcPr>
          <w:p w:rsidR="00B565BD" w:rsidRPr="00DD35BE" w:rsidRDefault="00B565BD" w:rsidP="00B565BD">
            <w:r w:rsidRPr="00DD35BE">
              <w:rPr>
                <w:rStyle w:val="tlid-translation"/>
                <w:lang w:val="en"/>
              </w:rPr>
              <w:t>Interdisciplinary</w:t>
            </w:r>
            <w:r w:rsidRPr="00DD35BE">
              <w:t xml:space="preserve"> 2 (option 2)</w:t>
            </w:r>
          </w:p>
        </w:tc>
        <w:tc>
          <w:tcPr>
            <w:tcW w:w="976" w:type="dxa"/>
            <w:vAlign w:val="center"/>
          </w:tcPr>
          <w:p w:rsidR="00B565BD" w:rsidRPr="00DD35BE" w:rsidRDefault="00B565BD" w:rsidP="00B565BD">
            <w:pPr>
              <w:jc w:val="center"/>
            </w:pPr>
            <w:r w:rsidRPr="00DD35BE">
              <w:t>3</w:t>
            </w:r>
          </w:p>
        </w:tc>
        <w:tc>
          <w:tcPr>
            <w:tcW w:w="2058" w:type="dxa"/>
            <w:vAlign w:val="center"/>
          </w:tcPr>
          <w:p w:rsidR="00B565BD" w:rsidRPr="00DD35BE" w:rsidRDefault="00B565BD" w:rsidP="00B565BD">
            <w:pPr>
              <w:jc w:val="center"/>
            </w:pPr>
            <w:r w:rsidRPr="00DD35BE">
              <w:t>Choose 1</w:t>
            </w:r>
          </w:p>
        </w:tc>
      </w:tr>
      <w:tr w:rsidR="00B565BD" w:rsidRPr="00DD35BE" w:rsidTr="005B7D78">
        <w:tc>
          <w:tcPr>
            <w:tcW w:w="665" w:type="dxa"/>
          </w:tcPr>
          <w:p w:rsidR="00B565BD" w:rsidRPr="00DD35BE" w:rsidRDefault="00B565BD" w:rsidP="00B565BD">
            <w:pPr>
              <w:numPr>
                <w:ilvl w:val="0"/>
                <w:numId w:val="16"/>
              </w:numPr>
              <w:rPr>
                <w:bCs/>
                <w:iCs/>
              </w:rPr>
            </w:pPr>
          </w:p>
        </w:tc>
        <w:tc>
          <w:tcPr>
            <w:tcW w:w="1790" w:type="dxa"/>
          </w:tcPr>
          <w:p w:rsidR="00B565BD" w:rsidRPr="00DD35BE" w:rsidRDefault="00B565BD" w:rsidP="00B565BD">
            <w:pPr>
              <w:rPr>
                <w:bCs/>
                <w:iCs/>
              </w:rPr>
            </w:pPr>
            <w:r w:rsidRPr="00DD35BE">
              <w:rPr>
                <w:bCs/>
                <w:iCs/>
              </w:rPr>
              <w:t>ASMA220230E</w:t>
            </w:r>
          </w:p>
        </w:tc>
        <w:tc>
          <w:tcPr>
            <w:tcW w:w="4034" w:type="dxa"/>
          </w:tcPr>
          <w:p w:rsidR="00B565BD" w:rsidRPr="00DD35BE" w:rsidRDefault="00B565BD" w:rsidP="00B565BD">
            <w:pPr>
              <w:rPr>
                <w:bCs/>
                <w:iCs/>
              </w:rPr>
            </w:pPr>
            <w:r w:rsidRPr="00DD35BE">
              <w:rPr>
                <w:bCs/>
                <w:iCs/>
              </w:rPr>
              <w:t>Automotive Service Management</w:t>
            </w:r>
          </w:p>
        </w:tc>
        <w:tc>
          <w:tcPr>
            <w:tcW w:w="976" w:type="dxa"/>
            <w:vAlign w:val="center"/>
          </w:tcPr>
          <w:p w:rsidR="00B565BD" w:rsidRPr="00DD35BE" w:rsidRDefault="00B565BD" w:rsidP="00B565BD">
            <w:pPr>
              <w:jc w:val="center"/>
              <w:rPr>
                <w:bCs/>
                <w:iCs/>
              </w:rPr>
            </w:pPr>
            <w:r w:rsidRPr="00DD35BE">
              <w:rPr>
                <w:bCs/>
                <w:iCs/>
              </w:rPr>
              <w:t>2</w:t>
            </w:r>
          </w:p>
        </w:tc>
        <w:tc>
          <w:tcPr>
            <w:tcW w:w="2058" w:type="dxa"/>
          </w:tcPr>
          <w:p w:rsidR="00B565BD" w:rsidRPr="00DD35BE" w:rsidRDefault="00B565BD" w:rsidP="00B565BD"/>
        </w:tc>
      </w:tr>
      <w:tr w:rsidR="00B565BD" w:rsidRPr="00DD35BE" w:rsidTr="005B7D78">
        <w:tc>
          <w:tcPr>
            <w:tcW w:w="6489" w:type="dxa"/>
            <w:gridSpan w:val="3"/>
          </w:tcPr>
          <w:p w:rsidR="00B565BD" w:rsidRPr="00DD35BE" w:rsidRDefault="00B565BD" w:rsidP="00B565BD">
            <w:pPr>
              <w:jc w:val="center"/>
              <w:rPr>
                <w:b/>
                <w:bCs/>
                <w:iCs/>
              </w:rPr>
            </w:pPr>
            <w:r w:rsidRPr="00DD35BE">
              <w:rPr>
                <w:b/>
                <w:bCs/>
                <w:iCs/>
              </w:rPr>
              <w:t>Total</w:t>
            </w:r>
          </w:p>
        </w:tc>
        <w:tc>
          <w:tcPr>
            <w:tcW w:w="976" w:type="dxa"/>
          </w:tcPr>
          <w:p w:rsidR="00B565BD" w:rsidRPr="00DD35BE" w:rsidRDefault="00B565BD" w:rsidP="00B565BD">
            <w:pPr>
              <w:tabs>
                <w:tab w:val="left" w:pos="751"/>
              </w:tabs>
              <w:jc w:val="center"/>
              <w:rPr>
                <w:b/>
                <w:bCs/>
                <w:iCs/>
              </w:rPr>
            </w:pPr>
            <w:r w:rsidRPr="00DD35BE">
              <w:rPr>
                <w:b/>
                <w:bCs/>
                <w:iCs/>
              </w:rPr>
              <w:t>16</w:t>
            </w:r>
          </w:p>
        </w:tc>
        <w:tc>
          <w:tcPr>
            <w:tcW w:w="2058" w:type="dxa"/>
          </w:tcPr>
          <w:p w:rsidR="00B565BD" w:rsidRPr="00DD35BE" w:rsidRDefault="00B565BD" w:rsidP="00B565BD">
            <w:pPr>
              <w:rPr>
                <w:b/>
                <w:bCs/>
                <w:iCs/>
              </w:rPr>
            </w:pPr>
          </w:p>
        </w:tc>
      </w:tr>
    </w:tbl>
    <w:p w:rsidR="00213885" w:rsidRPr="00DD35BE" w:rsidRDefault="005B7D78" w:rsidP="00213885">
      <w:pPr>
        <w:spacing w:before="120" w:after="120"/>
        <w:rPr>
          <w:bCs/>
          <w:iCs/>
        </w:rPr>
      </w:pPr>
      <w:r w:rsidRPr="00DD35BE">
        <w:rPr>
          <w:b/>
          <w:bCs/>
          <w:iCs/>
        </w:rPr>
        <w:lastRenderedPageBreak/>
        <w:t>8</w:t>
      </w:r>
      <w:r w:rsidRPr="00DD35BE">
        <w:rPr>
          <w:b/>
          <w:bCs/>
          <w:iCs/>
          <w:vertAlign w:val="superscript"/>
        </w:rPr>
        <w:t>th</w:t>
      </w:r>
      <w:r w:rsidRPr="00DD35BE">
        <w:rPr>
          <w:b/>
          <w:bCs/>
          <w:iCs/>
        </w:rPr>
        <w:t xml:space="preserve"> </w:t>
      </w:r>
      <w:r w:rsidR="00593861" w:rsidRPr="00DD35BE">
        <w:rPr>
          <w:b/>
          <w:bCs/>
          <w:iCs/>
        </w:rPr>
        <w:t>Semester</w:t>
      </w:r>
      <w:r w:rsidR="00213885" w:rsidRPr="00DD35B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736"/>
        <w:gridCol w:w="4133"/>
        <w:gridCol w:w="985"/>
        <w:gridCol w:w="2099"/>
      </w:tblGrid>
      <w:tr w:rsidR="00593861" w:rsidRPr="00DD35BE" w:rsidTr="008A2658">
        <w:tc>
          <w:tcPr>
            <w:tcW w:w="537" w:type="dxa"/>
            <w:vAlign w:val="center"/>
          </w:tcPr>
          <w:p w:rsidR="00593861" w:rsidRPr="00DD35BE" w:rsidRDefault="00593861" w:rsidP="00593861">
            <w:pPr>
              <w:autoSpaceDE w:val="0"/>
              <w:autoSpaceDN w:val="0"/>
              <w:adjustRightInd w:val="0"/>
              <w:jc w:val="center"/>
              <w:rPr>
                <w:b/>
                <w:bCs/>
                <w:iCs/>
              </w:rPr>
            </w:pPr>
            <w:r w:rsidRPr="00DD35BE">
              <w:rPr>
                <w:b/>
                <w:bCs/>
                <w:iCs/>
              </w:rPr>
              <w:t>No.</w:t>
            </w:r>
          </w:p>
        </w:tc>
        <w:tc>
          <w:tcPr>
            <w:tcW w:w="1736" w:type="dxa"/>
            <w:vAlign w:val="center"/>
          </w:tcPr>
          <w:p w:rsidR="00593861" w:rsidRPr="00DD35BE" w:rsidRDefault="00593861" w:rsidP="00593861">
            <w:pPr>
              <w:pStyle w:val="NoSpacing"/>
              <w:jc w:val="center"/>
              <w:rPr>
                <w:b/>
              </w:rPr>
            </w:pPr>
            <w:r w:rsidRPr="00DD35BE">
              <w:rPr>
                <w:b/>
              </w:rPr>
              <w:t>Course code</w:t>
            </w:r>
          </w:p>
        </w:tc>
        <w:tc>
          <w:tcPr>
            <w:tcW w:w="4160" w:type="dxa"/>
            <w:vAlign w:val="center"/>
          </w:tcPr>
          <w:p w:rsidR="00593861" w:rsidRPr="00DD35BE" w:rsidRDefault="00593861" w:rsidP="00593861">
            <w:pPr>
              <w:autoSpaceDE w:val="0"/>
              <w:autoSpaceDN w:val="0"/>
              <w:adjustRightInd w:val="0"/>
              <w:jc w:val="center"/>
              <w:rPr>
                <w:b/>
                <w:bCs/>
                <w:iCs/>
              </w:rPr>
            </w:pPr>
            <w:r w:rsidRPr="00DD35BE">
              <w:rPr>
                <w:b/>
                <w:bCs/>
                <w:iCs/>
              </w:rPr>
              <w:t>Course name</w:t>
            </w:r>
          </w:p>
        </w:tc>
        <w:tc>
          <w:tcPr>
            <w:tcW w:w="985" w:type="dxa"/>
            <w:vAlign w:val="center"/>
          </w:tcPr>
          <w:p w:rsidR="00593861" w:rsidRPr="00DD35BE" w:rsidRDefault="00593861" w:rsidP="00593861">
            <w:pPr>
              <w:autoSpaceDE w:val="0"/>
              <w:autoSpaceDN w:val="0"/>
              <w:adjustRightInd w:val="0"/>
              <w:jc w:val="center"/>
              <w:rPr>
                <w:b/>
                <w:bCs/>
                <w:iCs/>
              </w:rPr>
            </w:pPr>
            <w:r w:rsidRPr="00DD35BE">
              <w:rPr>
                <w:b/>
                <w:bCs/>
                <w:iCs/>
              </w:rPr>
              <w:t xml:space="preserve">Credits </w:t>
            </w:r>
          </w:p>
        </w:tc>
        <w:tc>
          <w:tcPr>
            <w:tcW w:w="2105" w:type="dxa"/>
            <w:vAlign w:val="center"/>
          </w:tcPr>
          <w:p w:rsidR="00593861" w:rsidRPr="00DD35BE" w:rsidRDefault="00593861" w:rsidP="00593861">
            <w:pPr>
              <w:pStyle w:val="NoSpacing"/>
              <w:jc w:val="center"/>
              <w:rPr>
                <w:b/>
              </w:rPr>
            </w:pPr>
            <w:r w:rsidRPr="00DD35BE">
              <w:rPr>
                <w:b/>
              </w:rPr>
              <w:t>Prerequisite</w:t>
            </w:r>
          </w:p>
        </w:tc>
      </w:tr>
      <w:tr w:rsidR="00374520" w:rsidRPr="00DD35BE" w:rsidTr="008A2658">
        <w:tc>
          <w:tcPr>
            <w:tcW w:w="537" w:type="dxa"/>
          </w:tcPr>
          <w:p w:rsidR="00374520" w:rsidRPr="00DD35BE" w:rsidRDefault="00374520" w:rsidP="00374520">
            <w:pPr>
              <w:numPr>
                <w:ilvl w:val="0"/>
                <w:numId w:val="10"/>
              </w:numPr>
              <w:rPr>
                <w:bCs/>
                <w:iCs/>
              </w:rPr>
            </w:pPr>
          </w:p>
        </w:tc>
        <w:tc>
          <w:tcPr>
            <w:tcW w:w="1736" w:type="dxa"/>
            <w:vAlign w:val="center"/>
          </w:tcPr>
          <w:p w:rsidR="00374520" w:rsidRPr="00DD35BE" w:rsidRDefault="00374520" w:rsidP="00374520">
            <w:r w:rsidRPr="00DD35BE">
              <w:t>PRGR422130E</w:t>
            </w:r>
          </w:p>
        </w:tc>
        <w:tc>
          <w:tcPr>
            <w:tcW w:w="4160" w:type="dxa"/>
          </w:tcPr>
          <w:p w:rsidR="00374520" w:rsidRPr="00DD35BE" w:rsidRDefault="00374520" w:rsidP="00374520">
            <w:pPr>
              <w:pStyle w:val="NoSpacing"/>
              <w:rPr>
                <w:bCs/>
                <w:iCs/>
              </w:rPr>
            </w:pPr>
            <w:r w:rsidRPr="00DD35BE">
              <w:rPr>
                <w:bCs/>
                <w:iCs/>
              </w:rPr>
              <w:t>Practice of Graduation (AET)</w:t>
            </w:r>
          </w:p>
        </w:tc>
        <w:tc>
          <w:tcPr>
            <w:tcW w:w="985" w:type="dxa"/>
          </w:tcPr>
          <w:p w:rsidR="00374520" w:rsidRPr="00DD35BE" w:rsidRDefault="00374520" w:rsidP="00374520">
            <w:pPr>
              <w:jc w:val="center"/>
            </w:pPr>
            <w:r w:rsidRPr="00DD35BE">
              <w:t>2</w:t>
            </w:r>
          </w:p>
        </w:tc>
        <w:tc>
          <w:tcPr>
            <w:tcW w:w="2105" w:type="dxa"/>
          </w:tcPr>
          <w:p w:rsidR="00374520" w:rsidRPr="00DD35BE" w:rsidRDefault="00374520" w:rsidP="00374520">
            <w:pPr>
              <w:rPr>
                <w:bCs/>
                <w:iCs/>
              </w:rPr>
            </w:pPr>
          </w:p>
        </w:tc>
      </w:tr>
      <w:tr w:rsidR="008A2658" w:rsidRPr="00DD35BE" w:rsidTr="008A2658">
        <w:tc>
          <w:tcPr>
            <w:tcW w:w="537" w:type="dxa"/>
          </w:tcPr>
          <w:p w:rsidR="008A2658" w:rsidRPr="00DD35BE" w:rsidRDefault="008A2658" w:rsidP="008A2658">
            <w:pPr>
              <w:numPr>
                <w:ilvl w:val="0"/>
                <w:numId w:val="10"/>
              </w:numPr>
              <w:rPr>
                <w:bCs/>
                <w:iCs/>
              </w:rPr>
            </w:pPr>
          </w:p>
        </w:tc>
        <w:tc>
          <w:tcPr>
            <w:tcW w:w="1736" w:type="dxa"/>
          </w:tcPr>
          <w:p w:rsidR="008A2658" w:rsidRPr="00DD35BE" w:rsidRDefault="008A2658" w:rsidP="008A2658">
            <w:pPr>
              <w:rPr>
                <w:bCs/>
                <w:iCs/>
              </w:rPr>
            </w:pPr>
            <w:r w:rsidRPr="00DD35BE">
              <w:t>GRTH462030E</w:t>
            </w:r>
          </w:p>
        </w:tc>
        <w:tc>
          <w:tcPr>
            <w:tcW w:w="4160" w:type="dxa"/>
          </w:tcPr>
          <w:p w:rsidR="008A2658" w:rsidRPr="00DD35BE" w:rsidRDefault="008A2658" w:rsidP="008A2658">
            <w:pPr>
              <w:pStyle w:val="NoSpacing"/>
              <w:rPr>
                <w:bCs/>
                <w:iCs/>
              </w:rPr>
            </w:pPr>
            <w:r w:rsidRPr="00DD35BE">
              <w:rPr>
                <w:bCs/>
                <w:iCs/>
              </w:rPr>
              <w:t>Graduation Thesis</w:t>
            </w:r>
          </w:p>
        </w:tc>
        <w:tc>
          <w:tcPr>
            <w:tcW w:w="985" w:type="dxa"/>
            <w:vAlign w:val="center"/>
          </w:tcPr>
          <w:p w:rsidR="008A2658" w:rsidRPr="00DD35BE" w:rsidRDefault="008A2658" w:rsidP="008A2658">
            <w:pPr>
              <w:pStyle w:val="NoSpacing"/>
              <w:jc w:val="center"/>
              <w:rPr>
                <w:caps/>
              </w:rPr>
            </w:pPr>
            <w:r w:rsidRPr="00DD35BE">
              <w:rPr>
                <w:caps/>
              </w:rPr>
              <w:t>6</w:t>
            </w:r>
          </w:p>
        </w:tc>
        <w:tc>
          <w:tcPr>
            <w:tcW w:w="2105" w:type="dxa"/>
          </w:tcPr>
          <w:p w:rsidR="008A2658" w:rsidRPr="00DD35BE" w:rsidRDefault="008A2658" w:rsidP="008A2658">
            <w:pPr>
              <w:rPr>
                <w:bCs/>
                <w:iCs/>
              </w:rPr>
            </w:pPr>
          </w:p>
        </w:tc>
      </w:tr>
      <w:tr w:rsidR="007B2E92" w:rsidRPr="00DD35BE" w:rsidTr="008A2658">
        <w:tc>
          <w:tcPr>
            <w:tcW w:w="6433" w:type="dxa"/>
            <w:gridSpan w:val="3"/>
          </w:tcPr>
          <w:p w:rsidR="007B2E92" w:rsidRPr="00DD35BE" w:rsidRDefault="00593861" w:rsidP="00527FAA">
            <w:pPr>
              <w:jc w:val="center"/>
              <w:rPr>
                <w:b/>
                <w:bCs/>
                <w:iCs/>
              </w:rPr>
            </w:pPr>
            <w:r w:rsidRPr="00DD35BE">
              <w:rPr>
                <w:b/>
                <w:bCs/>
                <w:iCs/>
              </w:rPr>
              <w:t>Total</w:t>
            </w:r>
          </w:p>
        </w:tc>
        <w:tc>
          <w:tcPr>
            <w:tcW w:w="985" w:type="dxa"/>
          </w:tcPr>
          <w:p w:rsidR="007B2E92" w:rsidRPr="00DD35BE" w:rsidRDefault="00B22319" w:rsidP="00FA7F09">
            <w:pPr>
              <w:tabs>
                <w:tab w:val="left" w:pos="751"/>
              </w:tabs>
              <w:jc w:val="center"/>
              <w:rPr>
                <w:b/>
                <w:bCs/>
                <w:iCs/>
              </w:rPr>
            </w:pPr>
            <w:r w:rsidRPr="00DD35BE">
              <w:rPr>
                <w:b/>
                <w:bCs/>
                <w:iCs/>
              </w:rPr>
              <w:t>8</w:t>
            </w:r>
          </w:p>
        </w:tc>
        <w:tc>
          <w:tcPr>
            <w:tcW w:w="2105" w:type="dxa"/>
          </w:tcPr>
          <w:p w:rsidR="007B2E92" w:rsidRPr="00DD35BE" w:rsidRDefault="007B2E92" w:rsidP="004D65BD">
            <w:pPr>
              <w:rPr>
                <w:b/>
                <w:bCs/>
                <w:iCs/>
              </w:rPr>
            </w:pPr>
          </w:p>
        </w:tc>
      </w:tr>
    </w:tbl>
    <w:p w:rsidR="00F1531F" w:rsidRPr="00DD35BE" w:rsidRDefault="00F1531F" w:rsidP="00181298">
      <w:pPr>
        <w:spacing w:after="120"/>
        <w:rPr>
          <w:b/>
          <w:bCs/>
        </w:rPr>
      </w:pPr>
    </w:p>
    <w:p w:rsidR="00212613" w:rsidRPr="00DD35BE" w:rsidRDefault="00212613" w:rsidP="00212613">
      <w:pPr>
        <w:spacing w:after="120"/>
        <w:rPr>
          <w:b/>
          <w:bCs/>
        </w:rPr>
      </w:pPr>
      <w:r w:rsidRPr="00DD35BE">
        <w:rPr>
          <w:b/>
          <w:bCs/>
        </w:rPr>
        <w:t xml:space="preserve">9. </w:t>
      </w:r>
      <w:r w:rsidR="005D27AB" w:rsidRPr="00DD35BE">
        <w:rPr>
          <w:b/>
        </w:rPr>
        <w:t>COURSE DESCRIPTION AND CREDITS</w:t>
      </w:r>
    </w:p>
    <w:p w:rsidR="00317D99" w:rsidRPr="00DD35BE" w:rsidRDefault="00317D99" w:rsidP="00317D99">
      <w:pPr>
        <w:spacing w:before="240" w:line="360" w:lineRule="auto"/>
        <w:ind w:left="567" w:hanging="567"/>
        <w:rPr>
          <w:b/>
        </w:rPr>
      </w:pPr>
      <w:r w:rsidRPr="00DD35BE">
        <w:rPr>
          <w:b/>
        </w:rPr>
        <w:t>9.1</w:t>
      </w:r>
      <w:r w:rsidRPr="00DD35BE">
        <w:rPr>
          <w:b/>
        </w:rPr>
        <w:tab/>
      </w:r>
      <w:r w:rsidR="00E93903" w:rsidRPr="00DD35BE">
        <w:rPr>
          <w:b/>
        </w:rPr>
        <w:t>FOUNDATION SCIENCE COURSES</w:t>
      </w:r>
    </w:p>
    <w:p w:rsidR="00317D99" w:rsidRPr="00DD35BE" w:rsidRDefault="00C934C9" w:rsidP="00317D99">
      <w:pPr>
        <w:tabs>
          <w:tab w:val="left" w:pos="7371"/>
        </w:tabs>
        <w:ind w:left="260"/>
        <w:rPr>
          <w:b/>
          <w:bCs/>
        </w:rPr>
      </w:pPr>
      <w:r w:rsidRPr="00DD35BE">
        <w:rPr>
          <w:b/>
          <w:bCs/>
        </w:rPr>
        <w:t>1</w:t>
      </w:r>
      <w:r w:rsidR="00317D99" w:rsidRPr="00DD35BE">
        <w:rPr>
          <w:b/>
          <w:bCs/>
        </w:rPr>
        <w:t>. &lt;</w:t>
      </w:r>
      <w:r w:rsidR="00A223C7" w:rsidRPr="00DD35BE">
        <w:rPr>
          <w:b/>
          <w:bCs/>
        </w:rPr>
        <w:t>Calculus I</w:t>
      </w:r>
      <w:r w:rsidR="00317D99" w:rsidRPr="00DD35BE">
        <w:rPr>
          <w:b/>
          <w:bCs/>
        </w:rPr>
        <w:t xml:space="preserve">&gt; </w:t>
      </w:r>
      <w:r w:rsidR="00317D99" w:rsidRPr="00DD35BE">
        <w:rPr>
          <w:b/>
          <w:bCs/>
        </w:rPr>
        <w:tab/>
      </w:r>
      <w:r w:rsidR="00317D99" w:rsidRPr="00DD35BE">
        <w:rPr>
          <w:b/>
          <w:bCs/>
        </w:rPr>
        <w:tab/>
        <w:t>&lt;3&gt;</w:t>
      </w:r>
    </w:p>
    <w:p w:rsidR="001523A6" w:rsidRPr="00DD35BE" w:rsidRDefault="001523A6" w:rsidP="001523A6">
      <w:pPr>
        <w:numPr>
          <w:ilvl w:val="0"/>
          <w:numId w:val="23"/>
        </w:numPr>
        <w:tabs>
          <w:tab w:val="left" w:pos="1134"/>
          <w:tab w:val="left" w:pos="3686"/>
        </w:tabs>
        <w:spacing w:line="360" w:lineRule="auto"/>
        <w:ind w:left="851" w:firstLine="0"/>
        <w:rPr>
          <w:bCs/>
          <w:i/>
        </w:rPr>
      </w:pPr>
      <w:r w:rsidRPr="00DD35BE">
        <w:rPr>
          <w:bCs/>
          <w:i/>
        </w:rPr>
        <w:t>Distribution of learning time: 3 (3/0/6)</w:t>
      </w:r>
    </w:p>
    <w:p w:rsidR="001523A6" w:rsidRPr="00DD35BE" w:rsidRDefault="001523A6" w:rsidP="001523A6">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1523A6" w:rsidP="008F42CE">
      <w:pPr>
        <w:numPr>
          <w:ilvl w:val="0"/>
          <w:numId w:val="23"/>
        </w:numPr>
        <w:tabs>
          <w:tab w:val="left" w:pos="1134"/>
          <w:tab w:val="left" w:pos="3686"/>
        </w:tabs>
        <w:spacing w:line="276" w:lineRule="auto"/>
        <w:ind w:left="90" w:firstLine="761"/>
        <w:jc w:val="both"/>
        <w:rPr>
          <w:lang w:val="pt-BR"/>
        </w:rPr>
      </w:pPr>
      <w:r w:rsidRPr="00DD35BE">
        <w:rPr>
          <w:bCs/>
          <w:i/>
        </w:rPr>
        <w:t>Course</w:t>
      </w:r>
      <w:r w:rsidRPr="00DD35BE">
        <w:rPr>
          <w:i/>
        </w:rPr>
        <w:t xml:space="preserve"> Description</w:t>
      </w:r>
      <w:r w:rsidRPr="00DD35BE">
        <w:rPr>
          <w:lang w:val="pt-BR"/>
        </w:rPr>
        <w:t>: This course helps students review the general and advanced mathematical knowledge: Cardinality of a set: rational numbers, real numbers, complex numbers. Limit: function, limit of a function, continuous function. Differential calculus: derivative, differential, Taylor-Maclaurin expansion, the survey on function, curve in polar coordinates. Calculus of single variable: volume fraction uncertainty, definite integrals, generalized integrals. Chain: Chain number, string functions, power series, Taylor-Maclaurin sequence, Fourier series, Fourier expansion, trigonometric series.</w:t>
      </w:r>
    </w:p>
    <w:p w:rsidR="0053332C" w:rsidRPr="00DD35BE" w:rsidRDefault="00C934C9" w:rsidP="0053332C">
      <w:pPr>
        <w:tabs>
          <w:tab w:val="left" w:pos="7371"/>
        </w:tabs>
        <w:ind w:left="260"/>
        <w:rPr>
          <w:b/>
          <w:bCs/>
        </w:rPr>
      </w:pPr>
      <w:r w:rsidRPr="00DD35BE">
        <w:rPr>
          <w:b/>
          <w:bCs/>
        </w:rPr>
        <w:t>2.</w:t>
      </w:r>
      <w:r w:rsidR="00317D99" w:rsidRPr="00DD35BE">
        <w:rPr>
          <w:b/>
          <w:bCs/>
        </w:rPr>
        <w:t xml:space="preserve"> </w:t>
      </w:r>
      <w:r w:rsidR="0053332C" w:rsidRPr="00DD35BE">
        <w:rPr>
          <w:b/>
          <w:bCs/>
        </w:rPr>
        <w:t xml:space="preserve">&lt;Calculus II&gt; </w:t>
      </w:r>
      <w:r w:rsidR="0053332C" w:rsidRPr="00DD35BE">
        <w:rPr>
          <w:b/>
          <w:bCs/>
        </w:rPr>
        <w:tab/>
      </w:r>
      <w:r w:rsidR="0053332C" w:rsidRPr="00DD35BE">
        <w:rPr>
          <w:b/>
          <w:bCs/>
        </w:rPr>
        <w:tab/>
        <w:t>&lt;3&gt;</w:t>
      </w:r>
    </w:p>
    <w:p w:rsidR="0053332C" w:rsidRPr="00DD35BE" w:rsidRDefault="0053332C" w:rsidP="0053332C">
      <w:pPr>
        <w:numPr>
          <w:ilvl w:val="0"/>
          <w:numId w:val="23"/>
        </w:numPr>
        <w:tabs>
          <w:tab w:val="left" w:pos="1134"/>
          <w:tab w:val="left" w:pos="3686"/>
        </w:tabs>
        <w:spacing w:line="360" w:lineRule="auto"/>
        <w:ind w:left="851" w:firstLine="0"/>
        <w:rPr>
          <w:bCs/>
          <w:i/>
        </w:rPr>
      </w:pPr>
      <w:r w:rsidRPr="00DD35BE">
        <w:rPr>
          <w:bCs/>
          <w:i/>
        </w:rPr>
        <w:t>Distribution of learning time: 3 (3/0/6)</w:t>
      </w:r>
    </w:p>
    <w:p w:rsidR="0053332C" w:rsidRPr="00DD35BE" w:rsidRDefault="0053332C" w:rsidP="0053332C">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AD2797" w:rsidRPr="00DD35BE">
        <w:rPr>
          <w:b/>
          <w:bCs/>
        </w:rPr>
        <w:t>Calculus I</w:t>
      </w:r>
    </w:p>
    <w:p w:rsidR="00317D99" w:rsidRPr="00DD35BE" w:rsidRDefault="0053332C" w:rsidP="008F42CE">
      <w:pPr>
        <w:numPr>
          <w:ilvl w:val="0"/>
          <w:numId w:val="23"/>
        </w:numPr>
        <w:tabs>
          <w:tab w:val="left" w:pos="1134"/>
          <w:tab w:val="left" w:pos="3686"/>
        </w:tabs>
        <w:spacing w:line="276" w:lineRule="auto"/>
        <w:ind w:left="90" w:firstLine="761"/>
        <w:jc w:val="both"/>
      </w:pPr>
      <w:r w:rsidRPr="00DD35BE">
        <w:rPr>
          <w:bCs/>
          <w:i/>
        </w:rPr>
        <w:t>Course</w:t>
      </w:r>
      <w:r w:rsidRPr="00DD35BE">
        <w:rPr>
          <w:i/>
        </w:rPr>
        <w:t xml:space="preserve"> </w:t>
      </w:r>
      <w:r w:rsidRPr="00DD35BE">
        <w:rPr>
          <w:bCs/>
          <w:i/>
        </w:rPr>
        <w:t>Description</w:t>
      </w:r>
      <w:r w:rsidRPr="00DD35BE">
        <w:rPr>
          <w:lang w:val="pt-BR"/>
        </w:rPr>
        <w:t xml:space="preserve">: </w:t>
      </w:r>
      <w:r w:rsidR="00AD2797" w:rsidRPr="00DD35BE">
        <w:rPr>
          <w:lang w:val="pt-BR"/>
        </w:rPr>
        <w:t>This course provides the learnerwith contents: Matrix-determinant: the matrix, the form of matrix, inverse matrix, determinants, matrix classes. System of Linear Equations: linear systems, Cramer rule, Gauss method, homogeneous system. Space Vector: Space Vector, subspace, linear independence, linear dependence, basis, dimension, Euclidean space. Diagonal matrix-quadratic form: eigenvalues, eigenvectors, private space, diagonal matrix, quadratic form, canonical form, the surface level 2. Differential calculus of function of several variables: function of several variables, derivative, differential, extreme of function of several variables, calculus applications in geometry in space.</w:t>
      </w:r>
    </w:p>
    <w:p w:rsidR="00AD2797" w:rsidRPr="00DD35BE" w:rsidRDefault="00515E06" w:rsidP="00AD2797">
      <w:pPr>
        <w:tabs>
          <w:tab w:val="left" w:pos="7371"/>
        </w:tabs>
        <w:ind w:left="260"/>
        <w:rPr>
          <w:b/>
          <w:bCs/>
        </w:rPr>
      </w:pPr>
      <w:r w:rsidRPr="00DD35BE">
        <w:rPr>
          <w:b/>
          <w:bCs/>
        </w:rPr>
        <w:t>3</w:t>
      </w:r>
      <w:r w:rsidR="00317D99" w:rsidRPr="00DD35BE">
        <w:rPr>
          <w:b/>
          <w:bCs/>
        </w:rPr>
        <w:t xml:space="preserve">. </w:t>
      </w:r>
      <w:r w:rsidR="00AD2797" w:rsidRPr="00DD35BE">
        <w:rPr>
          <w:b/>
          <w:bCs/>
        </w:rPr>
        <w:t xml:space="preserve">&lt;Calculus III&gt; </w:t>
      </w:r>
      <w:r w:rsidR="00AD2797" w:rsidRPr="00DD35BE">
        <w:rPr>
          <w:b/>
          <w:bCs/>
        </w:rPr>
        <w:tab/>
      </w:r>
      <w:r w:rsidR="00AD2797" w:rsidRPr="00DD35BE">
        <w:rPr>
          <w:b/>
          <w:bCs/>
        </w:rPr>
        <w:tab/>
        <w:t>&lt;3&gt;</w:t>
      </w:r>
    </w:p>
    <w:p w:rsidR="00AD2797" w:rsidRPr="00DD35BE" w:rsidRDefault="00AD2797" w:rsidP="00AD2797">
      <w:pPr>
        <w:numPr>
          <w:ilvl w:val="0"/>
          <w:numId w:val="23"/>
        </w:numPr>
        <w:tabs>
          <w:tab w:val="left" w:pos="1134"/>
          <w:tab w:val="left" w:pos="3686"/>
        </w:tabs>
        <w:spacing w:line="360" w:lineRule="auto"/>
        <w:ind w:left="851" w:firstLine="0"/>
        <w:rPr>
          <w:bCs/>
          <w:i/>
        </w:rPr>
      </w:pPr>
      <w:r w:rsidRPr="00DD35BE">
        <w:rPr>
          <w:bCs/>
          <w:i/>
        </w:rPr>
        <w:t>Distribution of learning time: 3 (3/0/6)</w:t>
      </w:r>
    </w:p>
    <w:p w:rsidR="00AD2797" w:rsidRPr="00DD35BE" w:rsidRDefault="00AD2797" w:rsidP="00AD2797">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
          <w:bCs/>
        </w:rPr>
        <w:t>Calculus II</w:t>
      </w:r>
    </w:p>
    <w:p w:rsidR="00317D99" w:rsidRPr="00DD35BE" w:rsidRDefault="00AD2797" w:rsidP="008F42CE">
      <w:pPr>
        <w:numPr>
          <w:ilvl w:val="0"/>
          <w:numId w:val="23"/>
        </w:numPr>
        <w:tabs>
          <w:tab w:val="left" w:pos="1134"/>
          <w:tab w:val="left" w:pos="3686"/>
        </w:tabs>
        <w:spacing w:line="276" w:lineRule="auto"/>
        <w:ind w:left="90" w:firstLine="761"/>
        <w:jc w:val="both"/>
      </w:pPr>
      <w:r w:rsidRPr="00DD35BE">
        <w:rPr>
          <w:bCs/>
          <w:i/>
        </w:rPr>
        <w:t>Course</w:t>
      </w:r>
      <w:r w:rsidRPr="00DD35BE">
        <w:rPr>
          <w:i/>
        </w:rPr>
        <w:t xml:space="preserve"> </w:t>
      </w:r>
      <w:r w:rsidRPr="00DD35BE">
        <w:rPr>
          <w:bCs/>
          <w:i/>
        </w:rPr>
        <w:t>Description</w:t>
      </w:r>
      <w:r w:rsidRPr="00DD35BE">
        <w:rPr>
          <w:lang w:val="pt-BR"/>
        </w:rPr>
        <w:t xml:space="preserve">: </w:t>
      </w:r>
      <w:r w:rsidR="00364F0F" w:rsidRPr="00DD35BE">
        <w:rPr>
          <w:lang w:val="pt-BR"/>
        </w:rPr>
        <w:t xml:space="preserve">This course provides the learner with contents: multiple integral: double integral, application for calculated area of flat domain, calculate the surface area, object volume, </w:t>
      </w:r>
      <w:r w:rsidR="00364F0F" w:rsidRPr="00DD35BE">
        <w:rPr>
          <w:rStyle w:val="hps"/>
        </w:rPr>
        <w:t>triple integrals</w:t>
      </w:r>
      <w:r w:rsidR="00364F0F" w:rsidRPr="00DD35BE">
        <w:rPr>
          <w:lang w:val="pt-BR"/>
        </w:rPr>
        <w:t>, and applications for the object volume. Line integral: lineintegral type one and applications,line integral type one and applications, Green formula, condition of line integral does not depend on integrating line. Surface integral: Integral surface type one, type two, the Ostrogratski</w:t>
      </w:r>
      <w:r w:rsidR="00364F0F" w:rsidRPr="00DD35BE">
        <w:rPr>
          <w:rStyle w:val="hps"/>
        </w:rPr>
        <w:t>formula</w:t>
      </w:r>
      <w:r w:rsidR="00364F0F" w:rsidRPr="00DD35BE">
        <w:rPr>
          <w:lang w:val="pt-BR"/>
        </w:rPr>
        <w:t xml:space="preserve">, vector field, flux and divergence, </w:t>
      </w:r>
      <w:r w:rsidR="00364F0F" w:rsidRPr="00DD35BE">
        <w:rPr>
          <w:rStyle w:val="hps"/>
        </w:rPr>
        <w:t>vector format</w:t>
      </w:r>
      <w:r w:rsidR="00364F0F" w:rsidRPr="00DD35BE">
        <w:rPr>
          <w:lang w:val="pt-BR"/>
        </w:rPr>
        <w:t xml:space="preserve"> of Ostrogratski formula, Stokes formula, circulation and vortex vector, </w:t>
      </w:r>
      <w:r w:rsidR="00364F0F" w:rsidRPr="00DD35BE">
        <w:rPr>
          <w:rStyle w:val="hps"/>
        </w:rPr>
        <w:t>vector format</w:t>
      </w:r>
      <w:r w:rsidR="00364F0F" w:rsidRPr="00DD35BE">
        <w:rPr>
          <w:lang w:val="pt-BR"/>
        </w:rPr>
        <w:t xml:space="preserve"> of Stokes formula</w:t>
      </w:r>
      <w:r w:rsidR="00317D99" w:rsidRPr="00DD35BE">
        <w:t xml:space="preserve">. </w:t>
      </w:r>
    </w:p>
    <w:p w:rsidR="00317D99" w:rsidRPr="00DD35BE" w:rsidRDefault="00515E06" w:rsidP="00317D99">
      <w:pPr>
        <w:tabs>
          <w:tab w:val="left" w:pos="7371"/>
        </w:tabs>
        <w:ind w:left="260"/>
        <w:rPr>
          <w:b/>
          <w:bCs/>
        </w:rPr>
      </w:pPr>
      <w:r w:rsidRPr="00DD35BE">
        <w:rPr>
          <w:b/>
          <w:bCs/>
        </w:rPr>
        <w:t>4</w:t>
      </w:r>
      <w:r w:rsidR="00317D99" w:rsidRPr="00DD35BE">
        <w:rPr>
          <w:b/>
          <w:bCs/>
        </w:rPr>
        <w:t>. &lt;</w:t>
      </w:r>
      <w:r w:rsidR="008A2439" w:rsidRPr="00DD35BE">
        <w:rPr>
          <w:b/>
          <w:bCs/>
          <w:iCs/>
        </w:rPr>
        <w:t>Mathematical Statistics for Engineers</w:t>
      </w:r>
      <w:r w:rsidR="00317D99" w:rsidRPr="00DD35BE">
        <w:rPr>
          <w:b/>
          <w:bCs/>
        </w:rPr>
        <w:t xml:space="preserve">&gt; </w:t>
      </w:r>
      <w:r w:rsidR="00317D99" w:rsidRPr="00DD35BE">
        <w:rPr>
          <w:b/>
          <w:bCs/>
        </w:rPr>
        <w:tab/>
      </w:r>
      <w:r w:rsidR="00317D99" w:rsidRPr="00DD35BE">
        <w:rPr>
          <w:b/>
          <w:bCs/>
        </w:rPr>
        <w:tab/>
        <w:t>&lt;3&gt;</w:t>
      </w:r>
    </w:p>
    <w:p w:rsidR="008A2439" w:rsidRPr="00DD35BE" w:rsidRDefault="008A2439" w:rsidP="008A2439">
      <w:pPr>
        <w:numPr>
          <w:ilvl w:val="0"/>
          <w:numId w:val="23"/>
        </w:numPr>
        <w:tabs>
          <w:tab w:val="left" w:pos="1134"/>
          <w:tab w:val="left" w:pos="3686"/>
        </w:tabs>
        <w:spacing w:line="360" w:lineRule="auto"/>
        <w:ind w:left="851" w:firstLine="0"/>
        <w:rPr>
          <w:bCs/>
          <w:i/>
        </w:rPr>
      </w:pPr>
      <w:r w:rsidRPr="00DD35BE">
        <w:rPr>
          <w:bCs/>
          <w:i/>
        </w:rPr>
        <w:lastRenderedPageBreak/>
        <w:t>Distribution of learning time: 3 (3/0/6)</w:t>
      </w:r>
    </w:p>
    <w:p w:rsidR="008A2439" w:rsidRPr="00DD35BE" w:rsidRDefault="008A2439" w:rsidP="008A2439">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5643E7" w:rsidRPr="00DD35BE">
        <w:rPr>
          <w:bCs/>
          <w:i/>
        </w:rPr>
        <w:t>None</w:t>
      </w:r>
    </w:p>
    <w:p w:rsidR="00317D99" w:rsidRPr="00DD35BE" w:rsidRDefault="008A2439" w:rsidP="008A2439">
      <w:pPr>
        <w:numPr>
          <w:ilvl w:val="0"/>
          <w:numId w:val="23"/>
        </w:numPr>
        <w:tabs>
          <w:tab w:val="left" w:pos="1134"/>
          <w:tab w:val="left" w:pos="3686"/>
        </w:tabs>
        <w:spacing w:line="276" w:lineRule="auto"/>
        <w:ind w:left="90" w:firstLine="761"/>
        <w:jc w:val="both"/>
        <w:rPr>
          <w:rStyle w:val="tlid-translation"/>
        </w:rPr>
      </w:pPr>
      <w:r w:rsidRPr="00DD35BE">
        <w:rPr>
          <w:bCs/>
          <w:i/>
        </w:rPr>
        <w:t>Course</w:t>
      </w:r>
      <w:r w:rsidRPr="00DD35BE">
        <w:rPr>
          <w:i/>
        </w:rPr>
        <w:t xml:space="preserve"> </w:t>
      </w:r>
      <w:r w:rsidRPr="00DD35BE">
        <w:rPr>
          <w:bCs/>
          <w:i/>
        </w:rPr>
        <w:t>Description</w:t>
      </w:r>
      <w:r w:rsidRPr="00DD35BE">
        <w:rPr>
          <w:lang w:val="pt-BR"/>
        </w:rPr>
        <w:t xml:space="preserve">: This course provides the learner with contents: multiple integral: </w:t>
      </w:r>
      <w:r w:rsidRPr="00DD35BE">
        <w:rPr>
          <w:rStyle w:val="tlid-translation"/>
          <w:lang w:val="en"/>
        </w:rPr>
        <w:t>This module inc descriptive statistics, elementary probabilities, random variables and probability distribution laws, characteristic numbers of random variables, parameter estimates, hypothesis testing, correlation and linear regression.</w:t>
      </w:r>
    </w:p>
    <w:p w:rsidR="00317D99" w:rsidRPr="00DD35BE" w:rsidRDefault="00515E06" w:rsidP="00317D99">
      <w:pPr>
        <w:tabs>
          <w:tab w:val="left" w:pos="7371"/>
        </w:tabs>
        <w:ind w:left="260"/>
        <w:rPr>
          <w:b/>
          <w:bCs/>
        </w:rPr>
      </w:pPr>
      <w:r w:rsidRPr="00DD35BE">
        <w:rPr>
          <w:b/>
          <w:bCs/>
        </w:rPr>
        <w:t>5</w:t>
      </w:r>
      <w:r w:rsidR="00317D99" w:rsidRPr="00DD35BE">
        <w:rPr>
          <w:b/>
          <w:bCs/>
        </w:rPr>
        <w:t>. &lt;</w:t>
      </w:r>
      <w:r w:rsidR="005643E7" w:rsidRPr="00DD35BE">
        <w:rPr>
          <w:b/>
        </w:rPr>
        <w:t>Higher Mathematics for Engineers 1</w:t>
      </w:r>
      <w:r w:rsidR="00317D99" w:rsidRPr="00DD35BE">
        <w:rPr>
          <w:b/>
          <w:bCs/>
        </w:rPr>
        <w:t xml:space="preserve">&gt; </w:t>
      </w:r>
      <w:r w:rsidR="00317D99" w:rsidRPr="00DD35BE">
        <w:rPr>
          <w:b/>
          <w:bCs/>
        </w:rPr>
        <w:tab/>
      </w:r>
      <w:r w:rsidR="00317D99" w:rsidRPr="00DD35BE">
        <w:rPr>
          <w:b/>
          <w:bCs/>
        </w:rPr>
        <w:tab/>
        <w:t>&lt;3&gt;</w:t>
      </w:r>
    </w:p>
    <w:p w:rsidR="005643E7" w:rsidRPr="00DD35BE" w:rsidRDefault="005643E7" w:rsidP="005643E7">
      <w:pPr>
        <w:numPr>
          <w:ilvl w:val="0"/>
          <w:numId w:val="23"/>
        </w:numPr>
        <w:tabs>
          <w:tab w:val="left" w:pos="1134"/>
          <w:tab w:val="left" w:pos="3686"/>
        </w:tabs>
        <w:spacing w:line="360" w:lineRule="auto"/>
        <w:ind w:left="851" w:firstLine="0"/>
        <w:rPr>
          <w:bCs/>
          <w:i/>
        </w:rPr>
      </w:pPr>
      <w:r w:rsidRPr="00DD35BE">
        <w:rPr>
          <w:bCs/>
          <w:i/>
        </w:rPr>
        <w:t>Distribution of learning time: 3 (3/0/6)</w:t>
      </w:r>
    </w:p>
    <w:p w:rsidR="005643E7" w:rsidRPr="00DD35BE" w:rsidRDefault="005643E7" w:rsidP="005643E7">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5643E7" w:rsidP="005643E7">
      <w:pPr>
        <w:numPr>
          <w:ilvl w:val="0"/>
          <w:numId w:val="23"/>
        </w:numPr>
        <w:tabs>
          <w:tab w:val="left" w:pos="1134"/>
          <w:tab w:val="left" w:pos="3686"/>
        </w:tabs>
        <w:spacing w:line="276" w:lineRule="auto"/>
        <w:ind w:left="90" w:firstLine="761"/>
        <w:jc w:val="both"/>
      </w:pPr>
      <w:r w:rsidRPr="00DD35BE">
        <w:rPr>
          <w:rStyle w:val="tlid-translation"/>
          <w:i/>
          <w:lang w:val="en"/>
        </w:rPr>
        <w:t>Course</w:t>
      </w:r>
      <w:r w:rsidRPr="00DD35BE">
        <w:rPr>
          <w:i/>
        </w:rPr>
        <w:t xml:space="preserve"> </w:t>
      </w:r>
      <w:r w:rsidRPr="00DD35BE">
        <w:rPr>
          <w:bCs/>
          <w:i/>
        </w:rPr>
        <w:t>Description</w:t>
      </w:r>
      <w:r w:rsidRPr="00DD35BE">
        <w:rPr>
          <w:lang w:val="pt-BR"/>
        </w:rPr>
        <w:t xml:space="preserve">: </w:t>
      </w:r>
      <w:r w:rsidRPr="00DD35BE">
        <w:rPr>
          <w:lang w:val="en"/>
        </w:rPr>
        <w:t>T</w:t>
      </w:r>
      <w:r w:rsidRPr="00DD35BE">
        <w:rPr>
          <w:rStyle w:val="tlid-translation"/>
          <w:lang w:val="en"/>
        </w:rPr>
        <w:t>his module provides basic knowledge of first-degree differential equations; Model with a first degree differential equation; high-level differential equation; Model with high-level differential equations; Laplace transforms; Root solution of linear differential equations</w:t>
      </w:r>
      <w:r w:rsidR="00317D99" w:rsidRPr="00DD35BE">
        <w:t>.</w:t>
      </w:r>
    </w:p>
    <w:p w:rsidR="00317D99" w:rsidRPr="00DD35BE" w:rsidRDefault="00515E06" w:rsidP="00317D99">
      <w:pPr>
        <w:tabs>
          <w:tab w:val="left" w:pos="7371"/>
        </w:tabs>
        <w:ind w:left="260"/>
        <w:rPr>
          <w:b/>
          <w:bCs/>
        </w:rPr>
      </w:pPr>
      <w:r w:rsidRPr="00DD35BE">
        <w:rPr>
          <w:b/>
          <w:bCs/>
        </w:rPr>
        <w:t>6</w:t>
      </w:r>
      <w:r w:rsidR="00317D99" w:rsidRPr="00DD35BE">
        <w:rPr>
          <w:b/>
          <w:bCs/>
        </w:rPr>
        <w:t>. &lt;</w:t>
      </w:r>
      <w:r w:rsidR="005643E7" w:rsidRPr="00DD35BE">
        <w:rPr>
          <w:b/>
        </w:rPr>
        <w:t>Higher Mathematics for Engineers 2</w:t>
      </w:r>
      <w:r w:rsidR="00317D99" w:rsidRPr="00DD35BE">
        <w:rPr>
          <w:b/>
          <w:bCs/>
        </w:rPr>
        <w:t xml:space="preserve">&gt; </w:t>
      </w:r>
      <w:r w:rsidR="00317D99" w:rsidRPr="00DD35BE">
        <w:rPr>
          <w:b/>
          <w:bCs/>
        </w:rPr>
        <w:tab/>
      </w:r>
      <w:r w:rsidR="00317D99" w:rsidRPr="00DD35BE">
        <w:rPr>
          <w:b/>
          <w:bCs/>
        </w:rPr>
        <w:tab/>
        <w:t>&lt;3&gt;</w:t>
      </w:r>
    </w:p>
    <w:p w:rsidR="005643E7" w:rsidRPr="00DD35BE" w:rsidRDefault="005643E7" w:rsidP="005643E7">
      <w:pPr>
        <w:numPr>
          <w:ilvl w:val="0"/>
          <w:numId w:val="23"/>
        </w:numPr>
        <w:tabs>
          <w:tab w:val="left" w:pos="1134"/>
          <w:tab w:val="left" w:pos="3686"/>
        </w:tabs>
        <w:spacing w:line="360" w:lineRule="auto"/>
        <w:ind w:left="851" w:firstLine="0"/>
        <w:rPr>
          <w:bCs/>
          <w:i/>
        </w:rPr>
      </w:pPr>
      <w:r w:rsidRPr="00DD35BE">
        <w:rPr>
          <w:bCs/>
          <w:i/>
        </w:rPr>
        <w:t>Distribution of learning time: 3 (3/0/6)</w:t>
      </w:r>
    </w:p>
    <w:p w:rsidR="005643E7" w:rsidRPr="00DD35BE" w:rsidRDefault="005643E7" w:rsidP="005643E7">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5643E7" w:rsidP="005643E7">
      <w:pPr>
        <w:numPr>
          <w:ilvl w:val="0"/>
          <w:numId w:val="23"/>
        </w:numPr>
        <w:tabs>
          <w:tab w:val="left" w:pos="1134"/>
          <w:tab w:val="left" w:pos="3686"/>
        </w:tabs>
        <w:spacing w:line="276" w:lineRule="auto"/>
        <w:ind w:left="90" w:firstLine="761"/>
        <w:jc w:val="both"/>
      </w:pPr>
      <w:r w:rsidRPr="00DD35BE">
        <w:rPr>
          <w:bCs/>
        </w:rPr>
        <w:t>Course</w:t>
      </w:r>
      <w:r w:rsidRPr="00DD35BE">
        <w:rPr>
          <w:i/>
        </w:rPr>
        <w:t xml:space="preserve"> </w:t>
      </w:r>
      <w:r w:rsidRPr="00DD35BE">
        <w:rPr>
          <w:bCs/>
          <w:i/>
        </w:rPr>
        <w:t>Description</w:t>
      </w:r>
      <w:r w:rsidRPr="00DD35BE">
        <w:rPr>
          <w:lang w:val="pt-BR"/>
        </w:rPr>
        <w:t xml:space="preserve">: </w:t>
      </w:r>
      <w:r w:rsidRPr="00DD35BE">
        <w:rPr>
          <w:rStyle w:val="tlid-translation"/>
          <w:lang w:val="en"/>
        </w:rPr>
        <w:t>This module provides basic knowledge of linear algebra, systems of differential equations, Fourier series and solutions of boundary problems for partial derivative equations.</w:t>
      </w:r>
    </w:p>
    <w:p w:rsidR="00317D99" w:rsidRPr="00DD35BE" w:rsidRDefault="00515E06" w:rsidP="00317D99">
      <w:pPr>
        <w:tabs>
          <w:tab w:val="left" w:pos="7371"/>
        </w:tabs>
        <w:ind w:left="260"/>
        <w:rPr>
          <w:b/>
          <w:bCs/>
        </w:rPr>
      </w:pPr>
      <w:r w:rsidRPr="00DD35BE">
        <w:rPr>
          <w:b/>
          <w:bCs/>
        </w:rPr>
        <w:t>7</w:t>
      </w:r>
      <w:r w:rsidR="00317D99" w:rsidRPr="00DD35BE">
        <w:rPr>
          <w:b/>
          <w:bCs/>
        </w:rPr>
        <w:t>. &lt;</w:t>
      </w:r>
      <w:r w:rsidR="005D4C9F" w:rsidRPr="00DD35BE">
        <w:rPr>
          <w:b/>
          <w:bCs/>
        </w:rPr>
        <w:t>Physics 1&gt;</w:t>
      </w:r>
      <w:r w:rsidR="005D4C9F" w:rsidRPr="00DD35BE">
        <w:rPr>
          <w:b/>
          <w:bCs/>
        </w:rPr>
        <w:tab/>
      </w:r>
      <w:r w:rsidR="00317D99" w:rsidRPr="00DD35BE">
        <w:rPr>
          <w:b/>
          <w:bCs/>
        </w:rPr>
        <w:tab/>
        <w:t>&lt;3&gt;</w:t>
      </w:r>
    </w:p>
    <w:p w:rsidR="004B2274" w:rsidRPr="00DD35BE" w:rsidRDefault="004B2274" w:rsidP="004B2274">
      <w:pPr>
        <w:numPr>
          <w:ilvl w:val="0"/>
          <w:numId w:val="23"/>
        </w:numPr>
        <w:tabs>
          <w:tab w:val="left" w:pos="1134"/>
          <w:tab w:val="left" w:pos="3686"/>
        </w:tabs>
        <w:spacing w:line="360" w:lineRule="auto"/>
        <w:ind w:left="851" w:firstLine="0"/>
        <w:jc w:val="both"/>
        <w:rPr>
          <w:bCs/>
          <w:i/>
        </w:rPr>
      </w:pPr>
      <w:r w:rsidRPr="00DD35BE">
        <w:rPr>
          <w:bCs/>
          <w:i/>
        </w:rPr>
        <w:t>Distribution of learning time: 3(2/1/4)</w:t>
      </w:r>
    </w:p>
    <w:p w:rsidR="004B2274" w:rsidRPr="00DD35BE" w:rsidRDefault="004B2274" w:rsidP="004B2274">
      <w:pPr>
        <w:numPr>
          <w:ilvl w:val="0"/>
          <w:numId w:val="23"/>
        </w:numPr>
        <w:tabs>
          <w:tab w:val="left" w:pos="1134"/>
          <w:tab w:val="left" w:pos="3686"/>
        </w:tabs>
        <w:spacing w:line="360" w:lineRule="auto"/>
        <w:ind w:left="851" w:firstLine="0"/>
        <w:jc w:val="both"/>
        <w:rPr>
          <w:bCs/>
          <w:i/>
        </w:rPr>
      </w:pPr>
      <w:r w:rsidRPr="00DD35BE">
        <w:rPr>
          <w:bCs/>
          <w:i/>
        </w:rPr>
        <w:t>Former subjects of condition: None</w:t>
      </w:r>
    </w:p>
    <w:p w:rsidR="004B2274" w:rsidRPr="00DD35BE" w:rsidRDefault="004B2274" w:rsidP="008F42CE">
      <w:pPr>
        <w:numPr>
          <w:ilvl w:val="0"/>
          <w:numId w:val="23"/>
        </w:numPr>
        <w:tabs>
          <w:tab w:val="left" w:pos="1134"/>
          <w:tab w:val="left" w:pos="3686"/>
        </w:tabs>
        <w:spacing w:line="276" w:lineRule="auto"/>
        <w:ind w:left="90" w:firstLine="761"/>
        <w:jc w:val="both"/>
      </w:pPr>
      <w:r w:rsidRPr="00DD35BE">
        <w:rPr>
          <w:i/>
        </w:rPr>
        <w:t>Summaries</w:t>
      </w:r>
      <w:r w:rsidRPr="00DD35BE">
        <w:rPr>
          <w:i/>
          <w:lang w:val="pt-BR"/>
        </w:rPr>
        <w:t xml:space="preserve"> of course</w:t>
      </w:r>
      <w:r w:rsidRPr="00DD35BE">
        <w:rPr>
          <w:bCs/>
          <w:i/>
          <w:lang w:val="pt-BR"/>
        </w:rPr>
        <w:t xml:space="preserve">: </w:t>
      </w:r>
      <w:r w:rsidRPr="00DD35BE">
        <w:rPr>
          <w:lang w:val="pt-BR"/>
        </w:rPr>
        <w:t xml:space="preserve">This </w:t>
      </w:r>
      <w:r w:rsidRPr="00DD35BE">
        <w:t>course</w:t>
      </w:r>
      <w:r w:rsidRPr="00DD35BE">
        <w:rPr>
          <w:lang w:val="pt-BR"/>
        </w:rPr>
        <w:t xml:space="preserve"> provides the learner</w:t>
      </w:r>
      <w:r w:rsidR="00D36F00" w:rsidRPr="00DD35BE">
        <w:rPr>
          <w:lang w:val="pt-BR"/>
        </w:rPr>
        <w:t xml:space="preserve"> </w:t>
      </w:r>
      <w:r w:rsidRPr="00DD35BE">
        <w:rPr>
          <w:lang w:val="pt-BR"/>
        </w:rPr>
        <w:t xml:space="preserve">with contents: </w:t>
      </w:r>
      <w:r w:rsidRPr="00DD35BE">
        <w:rPr>
          <w:rStyle w:val="hps"/>
        </w:rPr>
        <w:t>the mechanics</w:t>
      </w:r>
      <w:r w:rsidRPr="00DD35BE">
        <w:t xml:space="preserve">: </w:t>
      </w:r>
      <w:r w:rsidRPr="00DD35BE">
        <w:rPr>
          <w:rStyle w:val="hps"/>
        </w:rPr>
        <w:t>point dynamics</w:t>
      </w:r>
      <w:r w:rsidRPr="00DD35BE">
        <w:t xml:space="preserve">, </w:t>
      </w:r>
      <w:r w:rsidRPr="00DD35BE">
        <w:rPr>
          <w:rStyle w:val="hps"/>
        </w:rPr>
        <w:t>the law of conservation</w:t>
      </w:r>
      <w:r w:rsidRPr="00DD35BE">
        <w:t xml:space="preserve">, </w:t>
      </w:r>
      <w:r w:rsidRPr="00DD35BE">
        <w:rPr>
          <w:rStyle w:val="hps"/>
        </w:rPr>
        <w:t>solid motion</w:t>
      </w:r>
      <w:r w:rsidRPr="00DD35BE">
        <w:t xml:space="preserve">. </w:t>
      </w:r>
      <w:r w:rsidRPr="00DD35BE">
        <w:rPr>
          <w:rStyle w:val="hps"/>
        </w:rPr>
        <w:t>Thermodynamics</w:t>
      </w:r>
      <w:r w:rsidRPr="00DD35BE">
        <w:t xml:space="preserve">: </w:t>
      </w:r>
      <w:r w:rsidRPr="00DD35BE">
        <w:rPr>
          <w:rStyle w:val="hps"/>
        </w:rPr>
        <w:t>kinetic molecular theory</w:t>
      </w:r>
      <w:r w:rsidRPr="00DD35BE">
        <w:t xml:space="preserve">, </w:t>
      </w:r>
      <w:r w:rsidRPr="00DD35BE">
        <w:rPr>
          <w:rStyle w:val="hps"/>
        </w:rPr>
        <w:t>principles</w:t>
      </w:r>
      <w:r w:rsidRPr="00DD35BE">
        <w:t xml:space="preserve"> of </w:t>
      </w:r>
      <w:r w:rsidRPr="00DD35BE">
        <w:rPr>
          <w:rStyle w:val="hps"/>
        </w:rPr>
        <w:t>Thermodynamics I</w:t>
      </w:r>
      <w:r w:rsidRPr="00DD35BE">
        <w:t xml:space="preserve">, </w:t>
      </w:r>
      <w:r w:rsidRPr="00DD35BE">
        <w:rPr>
          <w:rStyle w:val="hps"/>
        </w:rPr>
        <w:t>principles</w:t>
      </w:r>
      <w:r w:rsidRPr="00DD35BE">
        <w:t xml:space="preserve"> of </w:t>
      </w:r>
      <w:r w:rsidRPr="00DD35BE">
        <w:rPr>
          <w:rStyle w:val="hps"/>
        </w:rPr>
        <w:t>Thermodynamics II</w:t>
      </w:r>
      <w:r w:rsidRPr="00DD35BE">
        <w:t xml:space="preserve">. </w:t>
      </w:r>
      <w:r w:rsidRPr="00DD35BE">
        <w:rPr>
          <w:rStyle w:val="hps"/>
        </w:rPr>
        <w:t>Electricity and magnetism</w:t>
      </w:r>
      <w:r w:rsidRPr="00DD35BE">
        <w:t xml:space="preserve">: </w:t>
      </w:r>
      <w:r w:rsidRPr="00DD35BE">
        <w:rPr>
          <w:rStyle w:val="hps"/>
        </w:rPr>
        <w:t>electric field</w:t>
      </w:r>
      <w:r w:rsidRPr="00DD35BE">
        <w:t xml:space="preserve">, magnetic, </w:t>
      </w:r>
      <w:r w:rsidRPr="00DD35BE">
        <w:rPr>
          <w:rStyle w:val="hps"/>
        </w:rPr>
        <w:t xml:space="preserve">variability of </w:t>
      </w:r>
      <w:r w:rsidRPr="00DD35BE">
        <w:t xml:space="preserve">electrical </w:t>
      </w:r>
      <w:r w:rsidRPr="00DD35BE">
        <w:rPr>
          <w:rStyle w:val="hps"/>
        </w:rPr>
        <w:t>magnetic field</w:t>
      </w:r>
      <w:r w:rsidRPr="00DD35BE">
        <w:t>.</w:t>
      </w:r>
    </w:p>
    <w:p w:rsidR="00317D99" w:rsidRPr="00DD35BE" w:rsidRDefault="00515E06" w:rsidP="00317D99">
      <w:pPr>
        <w:tabs>
          <w:tab w:val="left" w:pos="7371"/>
        </w:tabs>
        <w:ind w:left="260"/>
        <w:rPr>
          <w:b/>
          <w:bCs/>
        </w:rPr>
      </w:pPr>
      <w:r w:rsidRPr="00DD35BE">
        <w:rPr>
          <w:b/>
          <w:bCs/>
        </w:rPr>
        <w:t>8</w:t>
      </w:r>
      <w:r w:rsidR="00317D99" w:rsidRPr="00DD35BE">
        <w:rPr>
          <w:b/>
          <w:bCs/>
        </w:rPr>
        <w:t>. &lt;</w:t>
      </w:r>
      <w:r w:rsidR="00C41558" w:rsidRPr="00DD35BE">
        <w:rPr>
          <w:b/>
          <w:bCs/>
        </w:rPr>
        <w:t xml:space="preserve"> Physics 2</w:t>
      </w:r>
      <w:r w:rsidR="00317D99" w:rsidRPr="00DD35BE">
        <w:rPr>
          <w:b/>
          <w:bCs/>
        </w:rPr>
        <w:t xml:space="preserve">&gt; </w:t>
      </w:r>
      <w:r w:rsidR="00317D99" w:rsidRPr="00DD35BE">
        <w:rPr>
          <w:b/>
          <w:bCs/>
        </w:rPr>
        <w:tab/>
      </w:r>
      <w:r w:rsidR="00317D99" w:rsidRPr="00DD35BE">
        <w:rPr>
          <w:b/>
          <w:bCs/>
        </w:rPr>
        <w:tab/>
        <w:t>&lt;3&gt;</w:t>
      </w:r>
    </w:p>
    <w:p w:rsidR="00D36F00" w:rsidRPr="00DD35BE" w:rsidRDefault="00D36F00" w:rsidP="00D36F00">
      <w:pPr>
        <w:numPr>
          <w:ilvl w:val="0"/>
          <w:numId w:val="23"/>
        </w:numPr>
        <w:tabs>
          <w:tab w:val="left" w:pos="1134"/>
          <w:tab w:val="left" w:pos="3686"/>
        </w:tabs>
        <w:spacing w:line="360" w:lineRule="auto"/>
        <w:ind w:left="851" w:firstLine="0"/>
        <w:jc w:val="both"/>
        <w:rPr>
          <w:bCs/>
          <w:i/>
        </w:rPr>
      </w:pPr>
      <w:r w:rsidRPr="00DD35BE">
        <w:rPr>
          <w:bCs/>
          <w:i/>
        </w:rPr>
        <w:t>Distribution of learning time: 3(2/1/4)</w:t>
      </w:r>
    </w:p>
    <w:p w:rsidR="00D36F00" w:rsidRPr="00DD35BE" w:rsidRDefault="00D36F00" w:rsidP="00D36F00">
      <w:pPr>
        <w:numPr>
          <w:ilvl w:val="0"/>
          <w:numId w:val="23"/>
        </w:numPr>
        <w:tabs>
          <w:tab w:val="left" w:pos="1134"/>
          <w:tab w:val="left" w:pos="3686"/>
        </w:tabs>
        <w:spacing w:line="360" w:lineRule="auto"/>
        <w:ind w:left="851" w:firstLine="0"/>
        <w:jc w:val="both"/>
        <w:rPr>
          <w:bCs/>
          <w:i/>
        </w:rPr>
      </w:pPr>
      <w:r w:rsidRPr="00DD35BE">
        <w:rPr>
          <w:bCs/>
          <w:i/>
        </w:rPr>
        <w:t xml:space="preserve">Former subjects of condition: </w:t>
      </w:r>
      <w:r w:rsidRPr="00DD35BE">
        <w:rPr>
          <w:b/>
          <w:bCs/>
        </w:rPr>
        <w:t>Physics 1</w:t>
      </w:r>
    </w:p>
    <w:p w:rsidR="00D36F00" w:rsidRPr="00DD35BE" w:rsidRDefault="00D36F00" w:rsidP="008F42CE">
      <w:pPr>
        <w:numPr>
          <w:ilvl w:val="0"/>
          <w:numId w:val="23"/>
        </w:numPr>
        <w:tabs>
          <w:tab w:val="left" w:pos="1134"/>
          <w:tab w:val="left" w:pos="3686"/>
        </w:tabs>
        <w:spacing w:line="276" w:lineRule="auto"/>
        <w:ind w:left="90" w:firstLine="761"/>
        <w:jc w:val="both"/>
        <w:rPr>
          <w:rStyle w:val="tlid-translation"/>
          <w:bCs/>
        </w:rPr>
      </w:pPr>
      <w:r w:rsidRPr="00DD35BE">
        <w:rPr>
          <w:i/>
        </w:rPr>
        <w:t>Summaries</w:t>
      </w:r>
      <w:r w:rsidRPr="00DD35BE">
        <w:rPr>
          <w:i/>
          <w:lang w:val="pt-BR"/>
        </w:rPr>
        <w:t xml:space="preserve"> of course</w:t>
      </w:r>
      <w:r w:rsidRPr="00DD35BE">
        <w:rPr>
          <w:bCs/>
          <w:i/>
          <w:lang w:val="pt-BR"/>
        </w:rPr>
        <w:t xml:space="preserve">: </w:t>
      </w:r>
      <w:r w:rsidRPr="00DD35BE">
        <w:rPr>
          <w:lang w:val="pt-BR"/>
        </w:rPr>
        <w:t xml:space="preserve">This </w:t>
      </w:r>
      <w:r w:rsidRPr="00DD35BE">
        <w:t>course</w:t>
      </w:r>
      <w:r w:rsidRPr="00DD35BE">
        <w:rPr>
          <w:lang w:val="pt-BR"/>
        </w:rPr>
        <w:t xml:space="preserve"> provides the learner with </w:t>
      </w:r>
      <w:r w:rsidRPr="00DD35BE">
        <w:rPr>
          <w:rStyle w:val="tlid-translation"/>
          <w:lang w:val="en"/>
        </w:rPr>
        <w:t>includes electromagnetism and optics, as a basis for access to university-level majors in science, engineering and technology. Students will be equipped with the knowledge of phenomena in the natural world and apply that knowledge in scientific research, in technical and technological development.</w:t>
      </w:r>
    </w:p>
    <w:p w:rsidR="00317D99" w:rsidRPr="00DD35BE" w:rsidRDefault="00515E06" w:rsidP="00317D99">
      <w:pPr>
        <w:tabs>
          <w:tab w:val="left" w:pos="7371"/>
        </w:tabs>
        <w:ind w:left="260"/>
        <w:rPr>
          <w:b/>
          <w:bCs/>
        </w:rPr>
      </w:pPr>
      <w:r w:rsidRPr="00DD35BE">
        <w:rPr>
          <w:b/>
          <w:bCs/>
        </w:rPr>
        <w:t>9</w:t>
      </w:r>
      <w:r w:rsidR="00317D99" w:rsidRPr="00DD35BE">
        <w:rPr>
          <w:b/>
          <w:bCs/>
        </w:rPr>
        <w:t>. &lt;</w:t>
      </w:r>
      <w:r w:rsidR="009854F6" w:rsidRPr="00DD35BE">
        <w:rPr>
          <w:b/>
          <w:bCs/>
        </w:rPr>
        <w:t xml:space="preserve"> Physics </w:t>
      </w:r>
      <w:r w:rsidR="00317D99" w:rsidRPr="00DD35BE">
        <w:rPr>
          <w:b/>
          <w:bCs/>
        </w:rPr>
        <w:t xml:space="preserve">3&gt; </w:t>
      </w:r>
      <w:r w:rsidR="00317D99" w:rsidRPr="00DD35BE">
        <w:rPr>
          <w:b/>
          <w:bCs/>
        </w:rPr>
        <w:tab/>
      </w:r>
      <w:r w:rsidR="00317D99" w:rsidRPr="00DD35BE">
        <w:rPr>
          <w:b/>
          <w:bCs/>
        </w:rPr>
        <w:tab/>
        <w:t>&lt;3&gt;</w:t>
      </w:r>
    </w:p>
    <w:p w:rsidR="009854F6" w:rsidRPr="00DD35BE" w:rsidRDefault="009854F6" w:rsidP="009854F6">
      <w:pPr>
        <w:numPr>
          <w:ilvl w:val="0"/>
          <w:numId w:val="23"/>
        </w:numPr>
        <w:tabs>
          <w:tab w:val="left" w:pos="1134"/>
          <w:tab w:val="left" w:pos="3686"/>
        </w:tabs>
        <w:spacing w:line="360" w:lineRule="auto"/>
        <w:ind w:left="851" w:firstLine="0"/>
        <w:jc w:val="both"/>
        <w:rPr>
          <w:bCs/>
          <w:i/>
        </w:rPr>
      </w:pPr>
      <w:r w:rsidRPr="00DD35BE">
        <w:rPr>
          <w:bCs/>
          <w:i/>
        </w:rPr>
        <w:t>Distribution of learning time: 3(2/1/4)</w:t>
      </w:r>
    </w:p>
    <w:p w:rsidR="009854F6" w:rsidRPr="00DD35BE" w:rsidRDefault="009854F6" w:rsidP="009854F6">
      <w:pPr>
        <w:numPr>
          <w:ilvl w:val="0"/>
          <w:numId w:val="23"/>
        </w:numPr>
        <w:tabs>
          <w:tab w:val="left" w:pos="1134"/>
          <w:tab w:val="left" w:pos="3686"/>
        </w:tabs>
        <w:spacing w:line="360" w:lineRule="auto"/>
        <w:ind w:left="851" w:firstLine="0"/>
        <w:jc w:val="both"/>
        <w:rPr>
          <w:bCs/>
          <w:i/>
        </w:rPr>
      </w:pPr>
      <w:r w:rsidRPr="00DD35BE">
        <w:rPr>
          <w:bCs/>
          <w:i/>
        </w:rPr>
        <w:t xml:space="preserve">Former subjects of condition: </w:t>
      </w:r>
      <w:r w:rsidRPr="00DD35BE">
        <w:rPr>
          <w:b/>
          <w:bCs/>
        </w:rPr>
        <w:t>Physics 2</w:t>
      </w:r>
    </w:p>
    <w:p w:rsidR="00317D99" w:rsidRPr="00DD35BE" w:rsidRDefault="009854F6" w:rsidP="008F42CE">
      <w:pPr>
        <w:numPr>
          <w:ilvl w:val="0"/>
          <w:numId w:val="23"/>
        </w:numPr>
        <w:tabs>
          <w:tab w:val="left" w:pos="1134"/>
          <w:tab w:val="left" w:pos="3686"/>
        </w:tabs>
        <w:spacing w:line="276" w:lineRule="auto"/>
        <w:ind w:left="90" w:firstLine="761"/>
        <w:jc w:val="both"/>
        <w:rPr>
          <w:bCs/>
        </w:rPr>
      </w:pPr>
      <w:r w:rsidRPr="00DD35BE">
        <w:rPr>
          <w:i/>
        </w:rPr>
        <w:t>Summaries</w:t>
      </w:r>
      <w:r w:rsidRPr="00DD35BE">
        <w:rPr>
          <w:i/>
          <w:lang w:val="pt-BR"/>
        </w:rPr>
        <w:t xml:space="preserve"> of course</w:t>
      </w:r>
      <w:r w:rsidRPr="00DD35BE">
        <w:rPr>
          <w:bCs/>
          <w:i/>
          <w:lang w:val="pt-BR"/>
        </w:rPr>
        <w:t xml:space="preserve">: </w:t>
      </w:r>
      <w:r w:rsidRPr="00DD35BE">
        <w:rPr>
          <w:rStyle w:val="tlid-translation"/>
          <w:lang w:val="en"/>
        </w:rPr>
        <w:t xml:space="preserve">This module provides students with the basic content of modern physics, including the parts of relativity, quantum mechanics, atomic physics, molecules and solids, nuclear structures, and Particle physics. The physical module 3 provides the basis for access to university-level majors in science, engineering and technology. Students will be equipped with the </w:t>
      </w:r>
      <w:r w:rsidRPr="00DD35BE">
        <w:rPr>
          <w:rStyle w:val="tlid-translation"/>
          <w:lang w:val="en"/>
        </w:rPr>
        <w:lastRenderedPageBreak/>
        <w:t>knowledge of phenomena in the natural world and apply that knowledge in scientific research, in technical development and modern technology.</w:t>
      </w:r>
      <w:r w:rsidR="00317D99" w:rsidRPr="00DD35BE">
        <w:rPr>
          <w:bCs/>
        </w:rPr>
        <w:t>.</w:t>
      </w:r>
    </w:p>
    <w:p w:rsidR="00317D99" w:rsidRPr="00DD35BE" w:rsidRDefault="00515E06" w:rsidP="00317D99">
      <w:pPr>
        <w:tabs>
          <w:tab w:val="left" w:pos="7371"/>
        </w:tabs>
        <w:ind w:left="260"/>
        <w:rPr>
          <w:b/>
          <w:bCs/>
        </w:rPr>
      </w:pPr>
      <w:r w:rsidRPr="00DD35BE">
        <w:rPr>
          <w:b/>
          <w:bCs/>
        </w:rPr>
        <w:t>10</w:t>
      </w:r>
      <w:r w:rsidR="00317D99" w:rsidRPr="00DD35BE">
        <w:rPr>
          <w:b/>
          <w:bCs/>
        </w:rPr>
        <w:t>. &lt;</w:t>
      </w:r>
      <w:r w:rsidR="009854F6" w:rsidRPr="00DD35BE">
        <w:rPr>
          <w:b/>
          <w:bCs/>
        </w:rPr>
        <w:t>Physics - Laboratory 1</w:t>
      </w:r>
      <w:r w:rsidR="00317D99" w:rsidRPr="00DD35BE">
        <w:rPr>
          <w:b/>
          <w:bCs/>
        </w:rPr>
        <w:t>&gt;</w:t>
      </w:r>
      <w:r w:rsidR="00317D99" w:rsidRPr="00DD35BE">
        <w:rPr>
          <w:b/>
          <w:bCs/>
        </w:rPr>
        <w:tab/>
      </w:r>
      <w:r w:rsidR="00317D99" w:rsidRPr="00DD35BE">
        <w:rPr>
          <w:b/>
          <w:bCs/>
        </w:rPr>
        <w:tab/>
        <w:t>&lt;1&gt;</w:t>
      </w:r>
    </w:p>
    <w:p w:rsidR="009854F6" w:rsidRPr="00DD35BE" w:rsidRDefault="009854F6" w:rsidP="009854F6">
      <w:pPr>
        <w:numPr>
          <w:ilvl w:val="0"/>
          <w:numId w:val="23"/>
        </w:numPr>
        <w:tabs>
          <w:tab w:val="left" w:pos="1134"/>
          <w:tab w:val="left" w:pos="3686"/>
        </w:tabs>
        <w:spacing w:line="360" w:lineRule="auto"/>
        <w:ind w:left="851" w:firstLine="0"/>
        <w:jc w:val="both"/>
        <w:rPr>
          <w:bCs/>
          <w:i/>
        </w:rPr>
      </w:pPr>
      <w:r w:rsidRPr="00DD35BE">
        <w:rPr>
          <w:bCs/>
          <w:i/>
        </w:rPr>
        <w:t xml:space="preserve">Distribution of learning time: </w:t>
      </w:r>
      <w:r w:rsidR="00084B4F" w:rsidRPr="00DD35BE">
        <w:rPr>
          <w:bCs/>
          <w:i/>
        </w:rPr>
        <w:t>1</w:t>
      </w:r>
      <w:r w:rsidRPr="00DD35BE">
        <w:rPr>
          <w:bCs/>
          <w:i/>
        </w:rPr>
        <w:t>(</w:t>
      </w:r>
      <w:r w:rsidR="00084B4F" w:rsidRPr="00DD35BE">
        <w:rPr>
          <w:bCs/>
          <w:i/>
        </w:rPr>
        <w:t>1</w:t>
      </w:r>
      <w:r w:rsidRPr="00DD35BE">
        <w:rPr>
          <w:bCs/>
          <w:i/>
        </w:rPr>
        <w:t>/</w:t>
      </w:r>
      <w:r w:rsidR="00084B4F" w:rsidRPr="00DD35BE">
        <w:rPr>
          <w:bCs/>
          <w:i/>
        </w:rPr>
        <w:t>0</w:t>
      </w:r>
      <w:r w:rsidRPr="00DD35BE">
        <w:rPr>
          <w:bCs/>
          <w:i/>
        </w:rPr>
        <w:t>/</w:t>
      </w:r>
      <w:r w:rsidR="00084B4F" w:rsidRPr="00DD35BE">
        <w:rPr>
          <w:bCs/>
          <w:i/>
        </w:rPr>
        <w:t>2</w:t>
      </w:r>
      <w:r w:rsidRPr="00DD35BE">
        <w:rPr>
          <w:bCs/>
          <w:i/>
        </w:rPr>
        <w:t>)</w:t>
      </w:r>
    </w:p>
    <w:p w:rsidR="009854F6" w:rsidRPr="00DD35BE" w:rsidRDefault="009854F6" w:rsidP="009854F6">
      <w:pPr>
        <w:numPr>
          <w:ilvl w:val="0"/>
          <w:numId w:val="23"/>
        </w:numPr>
        <w:tabs>
          <w:tab w:val="left" w:pos="1134"/>
          <w:tab w:val="left" w:pos="3686"/>
        </w:tabs>
        <w:spacing w:line="360" w:lineRule="auto"/>
        <w:ind w:left="851" w:firstLine="0"/>
        <w:jc w:val="both"/>
        <w:rPr>
          <w:bCs/>
          <w:i/>
        </w:rPr>
      </w:pPr>
      <w:r w:rsidRPr="00DD35BE">
        <w:rPr>
          <w:bCs/>
          <w:i/>
        </w:rPr>
        <w:t xml:space="preserve">Former subjects of condition: </w:t>
      </w:r>
      <w:r w:rsidRPr="00DD35BE">
        <w:rPr>
          <w:b/>
          <w:bCs/>
        </w:rPr>
        <w:t>Physics 1, Physics 2</w:t>
      </w:r>
    </w:p>
    <w:p w:rsidR="00013811" w:rsidRPr="00DD35BE" w:rsidRDefault="009854F6" w:rsidP="008F42CE">
      <w:pPr>
        <w:numPr>
          <w:ilvl w:val="0"/>
          <w:numId w:val="23"/>
        </w:numPr>
        <w:tabs>
          <w:tab w:val="left" w:pos="1134"/>
          <w:tab w:val="left" w:pos="3686"/>
        </w:tabs>
        <w:spacing w:line="276" w:lineRule="auto"/>
        <w:ind w:left="90" w:firstLine="761"/>
        <w:jc w:val="both"/>
        <w:rPr>
          <w:rStyle w:val="tlid-translation"/>
          <w:b/>
          <w:bCs/>
        </w:rPr>
      </w:pPr>
      <w:r w:rsidRPr="00DD35BE">
        <w:rPr>
          <w:i/>
        </w:rPr>
        <w:t>Summaries</w:t>
      </w:r>
      <w:r w:rsidRPr="00DD35BE">
        <w:rPr>
          <w:i/>
          <w:lang w:val="pt-BR"/>
        </w:rPr>
        <w:t xml:space="preserve"> of course</w:t>
      </w:r>
      <w:r w:rsidRPr="00DD35BE">
        <w:rPr>
          <w:bCs/>
          <w:i/>
          <w:lang w:val="pt-BR"/>
        </w:rPr>
        <w:t xml:space="preserve">: </w:t>
      </w:r>
      <w:r w:rsidRPr="00DD35BE">
        <w:rPr>
          <w:rStyle w:val="tlid-translation"/>
          <w:lang w:val="en"/>
        </w:rPr>
        <w:t xml:space="preserve">This module </w:t>
      </w:r>
      <w:r w:rsidR="00013811" w:rsidRPr="00DD35BE">
        <w:rPr>
          <w:rStyle w:val="tlid-translation"/>
          <w:lang w:val="en"/>
        </w:rPr>
        <w:t>consists of a unit with 9 experiments on dynamics, point dynamics and solid dynamics. This is an additional course for students of the college and university technology department of the knowledge of the nature of physical phenomena occurring in nature, re-examining the theoretical physics learned in the chapter. The course is designed to train future engineers to observe, conduct experiments, measure and calculate, analyze and process data.</w:t>
      </w:r>
    </w:p>
    <w:p w:rsidR="00317D99" w:rsidRPr="00DD35BE" w:rsidRDefault="00515E06" w:rsidP="00013811">
      <w:pPr>
        <w:tabs>
          <w:tab w:val="left" w:pos="7371"/>
        </w:tabs>
        <w:ind w:left="260"/>
        <w:rPr>
          <w:b/>
          <w:bCs/>
        </w:rPr>
      </w:pPr>
      <w:r w:rsidRPr="00DD35BE">
        <w:rPr>
          <w:b/>
          <w:bCs/>
        </w:rPr>
        <w:t>11</w:t>
      </w:r>
      <w:r w:rsidR="00317D99" w:rsidRPr="00DD35BE">
        <w:rPr>
          <w:b/>
          <w:bCs/>
        </w:rPr>
        <w:t>. &lt;</w:t>
      </w:r>
      <w:r w:rsidR="00662168" w:rsidRPr="00DD35BE">
        <w:rPr>
          <w:b/>
          <w:bCs/>
        </w:rPr>
        <w:t>Chemistry for Engineers</w:t>
      </w:r>
      <w:r w:rsidR="00317D99" w:rsidRPr="00DD35BE">
        <w:rPr>
          <w:b/>
          <w:bCs/>
        </w:rPr>
        <w:t>&gt;</w:t>
      </w:r>
      <w:r w:rsidR="00317D99" w:rsidRPr="00DD35BE">
        <w:rPr>
          <w:b/>
          <w:bCs/>
        </w:rPr>
        <w:tab/>
      </w:r>
      <w:r w:rsidR="00317D99" w:rsidRPr="00DD35BE">
        <w:rPr>
          <w:b/>
          <w:bCs/>
        </w:rPr>
        <w:tab/>
        <w:t>&lt;3&gt;</w:t>
      </w:r>
    </w:p>
    <w:p w:rsidR="00662168" w:rsidRPr="00DD35BE" w:rsidRDefault="00662168" w:rsidP="00AE433E">
      <w:pPr>
        <w:numPr>
          <w:ilvl w:val="0"/>
          <w:numId w:val="23"/>
        </w:numPr>
        <w:tabs>
          <w:tab w:val="left" w:pos="1134"/>
          <w:tab w:val="left" w:pos="3686"/>
        </w:tabs>
        <w:spacing w:line="360" w:lineRule="auto"/>
        <w:ind w:left="851" w:firstLine="0"/>
        <w:rPr>
          <w:bCs/>
          <w:i/>
        </w:rPr>
      </w:pPr>
      <w:r w:rsidRPr="00DD35BE">
        <w:rPr>
          <w:bCs/>
          <w:i/>
        </w:rPr>
        <w:t>Distribution of learning time: 3(2/1/4)</w:t>
      </w:r>
    </w:p>
    <w:p w:rsidR="00662168" w:rsidRPr="00DD35BE" w:rsidRDefault="00662168" w:rsidP="00AE433E">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662168" w:rsidP="008F42CE">
      <w:pPr>
        <w:numPr>
          <w:ilvl w:val="0"/>
          <w:numId w:val="23"/>
        </w:numPr>
        <w:tabs>
          <w:tab w:val="left" w:pos="1134"/>
          <w:tab w:val="left" w:pos="3686"/>
        </w:tabs>
        <w:spacing w:line="276" w:lineRule="auto"/>
        <w:ind w:left="90" w:firstLine="761"/>
        <w:jc w:val="both"/>
        <w:rPr>
          <w:lang w:val="fr-FR"/>
        </w:rPr>
      </w:pPr>
      <w:r w:rsidRPr="00DD35BE">
        <w:rPr>
          <w:i/>
        </w:rPr>
        <w:t>Summaries</w:t>
      </w:r>
      <w:r w:rsidRPr="00DD35BE">
        <w:rPr>
          <w:i/>
          <w:lang w:val="pt-BR"/>
        </w:rPr>
        <w:t xml:space="preserve"> of course</w:t>
      </w:r>
      <w:r w:rsidRPr="00DD35BE">
        <w:rPr>
          <w:bCs/>
          <w:i/>
          <w:lang w:val="pt-BR"/>
        </w:rPr>
        <w:t xml:space="preserve">: </w:t>
      </w:r>
      <w:r w:rsidRPr="00DD35BE">
        <w:t>This course provides general chemistry necessary for engineering and science. This course covers f</w:t>
      </w:r>
      <w:r w:rsidRPr="00DD35BE">
        <w:rPr>
          <w:bCs/>
        </w:rPr>
        <w:t>undamentals of electronic structures of atoms, relationship of electron and atomic properties, geometric configuration of the molecule, the polarity of the molecules, link of the physical molecules, a preliminary study on the physical and chemical properties of inorganic substances and their structures.</w:t>
      </w:r>
    </w:p>
    <w:p w:rsidR="00317D99" w:rsidRPr="00DD35BE" w:rsidRDefault="00515E06" w:rsidP="00317D99">
      <w:pPr>
        <w:tabs>
          <w:tab w:val="left" w:pos="7371"/>
        </w:tabs>
        <w:ind w:left="260"/>
        <w:rPr>
          <w:b/>
          <w:bCs/>
        </w:rPr>
      </w:pPr>
      <w:r w:rsidRPr="00DD35BE">
        <w:rPr>
          <w:b/>
          <w:bCs/>
        </w:rPr>
        <w:t>12</w:t>
      </w:r>
      <w:r w:rsidR="00317D99" w:rsidRPr="00DD35BE">
        <w:rPr>
          <w:b/>
          <w:bCs/>
        </w:rPr>
        <w:t>. &lt;</w:t>
      </w:r>
      <w:r w:rsidR="00F277B0" w:rsidRPr="00DD35BE">
        <w:rPr>
          <w:b/>
          <w:bCs/>
        </w:rPr>
        <w:t>C</w:t>
      </w:r>
      <w:r w:rsidR="00313A3A" w:rsidRPr="00DD35BE">
        <w:rPr>
          <w:b/>
          <w:bCs/>
        </w:rPr>
        <w:t xml:space="preserve"> Programming</w:t>
      </w:r>
      <w:r w:rsidR="00317D99" w:rsidRPr="00DD35BE">
        <w:rPr>
          <w:b/>
          <w:bCs/>
        </w:rPr>
        <w:t>&gt;</w:t>
      </w:r>
      <w:r w:rsidR="00317D99" w:rsidRPr="00DD35BE">
        <w:rPr>
          <w:b/>
          <w:bCs/>
          <w:iCs/>
        </w:rPr>
        <w:tab/>
      </w:r>
      <w:r w:rsidR="00313A3A" w:rsidRPr="00DD35BE">
        <w:rPr>
          <w:b/>
          <w:bCs/>
        </w:rPr>
        <w:tab/>
      </w:r>
      <w:r w:rsidR="00317D99" w:rsidRPr="00DD35BE">
        <w:rPr>
          <w:b/>
          <w:bCs/>
        </w:rPr>
        <w:t>&lt;2&gt;</w:t>
      </w:r>
    </w:p>
    <w:p w:rsidR="000D1D6D" w:rsidRPr="00DD35BE" w:rsidRDefault="000D1D6D" w:rsidP="000D1D6D">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6C6E82" w:rsidRPr="00DD35BE">
        <w:rPr>
          <w:bCs/>
          <w:i/>
        </w:rPr>
        <w:t>2</w:t>
      </w:r>
      <w:r w:rsidRPr="00DD35BE">
        <w:rPr>
          <w:bCs/>
          <w:i/>
        </w:rPr>
        <w:t>(</w:t>
      </w:r>
      <w:r w:rsidR="006C6E82" w:rsidRPr="00DD35BE">
        <w:rPr>
          <w:bCs/>
          <w:i/>
        </w:rPr>
        <w:t>1</w:t>
      </w:r>
      <w:r w:rsidRPr="00DD35BE">
        <w:rPr>
          <w:bCs/>
          <w:i/>
        </w:rPr>
        <w:t>/1/4)</w:t>
      </w:r>
    </w:p>
    <w:p w:rsidR="000D1D6D" w:rsidRPr="00DD35BE" w:rsidRDefault="000D1D6D" w:rsidP="000D1D6D">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3A3A" w:rsidRPr="00DD35BE" w:rsidRDefault="000D1D6D" w:rsidP="008F42CE">
      <w:pPr>
        <w:numPr>
          <w:ilvl w:val="0"/>
          <w:numId w:val="23"/>
        </w:numPr>
        <w:tabs>
          <w:tab w:val="left" w:pos="1134"/>
          <w:tab w:val="left" w:pos="3686"/>
        </w:tabs>
        <w:spacing w:line="276" w:lineRule="auto"/>
        <w:ind w:left="90" w:firstLine="761"/>
        <w:jc w:val="both"/>
      </w:pPr>
      <w:r w:rsidRPr="00DD35BE">
        <w:rPr>
          <w:i/>
        </w:rPr>
        <w:t>Summaries</w:t>
      </w:r>
      <w:r w:rsidRPr="00DD35BE">
        <w:rPr>
          <w:i/>
          <w:lang w:val="pt-BR"/>
        </w:rPr>
        <w:t xml:space="preserve"> of course</w:t>
      </w:r>
      <w:r w:rsidRPr="00DD35BE">
        <w:rPr>
          <w:bCs/>
          <w:i/>
          <w:lang w:val="pt-BR"/>
        </w:rPr>
        <w:t xml:space="preserve">: </w:t>
      </w:r>
      <w:r w:rsidRPr="00DD35BE">
        <w:t xml:space="preserve">This course provides general </w:t>
      </w:r>
      <w:r w:rsidR="00D20E23" w:rsidRPr="00DD35BE">
        <w:t>knowledge</w:t>
      </w:r>
      <w:r w:rsidRPr="00DD35BE">
        <w:t xml:space="preserve"> for engineering </w:t>
      </w:r>
      <w:r w:rsidR="00D20E23" w:rsidRPr="00DD35BE">
        <w:t xml:space="preserve">about programming. </w:t>
      </w:r>
      <w:r w:rsidR="00D20E23" w:rsidRPr="00DD35BE">
        <w:rPr>
          <w:rStyle w:val="tlid-translation"/>
          <w:lang w:val="en"/>
        </w:rPr>
        <w:t>Help students get familiar with programming languages, programming background, programming syntax, ... After completing this module, learners After completing this module, learners are able to apply Using the knowledge learned to solve some problems from basic to advanced in technology.</w:t>
      </w:r>
    </w:p>
    <w:p w:rsidR="00317D99" w:rsidRPr="00DD35BE" w:rsidRDefault="00515E06" w:rsidP="00317D99">
      <w:pPr>
        <w:tabs>
          <w:tab w:val="left" w:pos="7371"/>
        </w:tabs>
        <w:ind w:left="260"/>
        <w:rPr>
          <w:b/>
          <w:bCs/>
          <w:lang w:val="fr-FR"/>
        </w:rPr>
      </w:pPr>
      <w:r w:rsidRPr="00DD35BE">
        <w:rPr>
          <w:b/>
          <w:bCs/>
        </w:rPr>
        <w:t>13</w:t>
      </w:r>
      <w:r w:rsidR="00317D99" w:rsidRPr="00DD35BE">
        <w:rPr>
          <w:b/>
          <w:bCs/>
        </w:rPr>
        <w:t>. &lt;</w:t>
      </w:r>
      <w:r w:rsidR="003011A1" w:rsidRPr="00DD35BE">
        <w:rPr>
          <w:b/>
        </w:rPr>
        <w:t xml:space="preserve">Introduction of  Automotive </w:t>
      </w:r>
      <w:r w:rsidR="00D11EEA" w:rsidRPr="00DD35BE">
        <w:rPr>
          <w:b/>
        </w:rPr>
        <w:t xml:space="preserve">Engineering </w:t>
      </w:r>
      <w:r w:rsidR="003011A1" w:rsidRPr="00DD35BE">
        <w:rPr>
          <w:b/>
        </w:rPr>
        <w:t>Technology</w:t>
      </w:r>
      <w:r w:rsidR="00317D99" w:rsidRPr="00DD35BE">
        <w:rPr>
          <w:b/>
          <w:bCs/>
          <w:lang w:val="fr-FR"/>
        </w:rPr>
        <w:t>&gt;</w:t>
      </w:r>
      <w:r w:rsidR="00317D99" w:rsidRPr="00DD35BE">
        <w:rPr>
          <w:b/>
          <w:bCs/>
          <w:lang w:val="fr-FR"/>
        </w:rPr>
        <w:tab/>
      </w:r>
      <w:r w:rsidR="00317D99" w:rsidRPr="00DD35BE">
        <w:rPr>
          <w:b/>
          <w:bCs/>
          <w:lang w:val="fr-FR"/>
        </w:rPr>
        <w:tab/>
        <w:t>&lt;3&gt;</w:t>
      </w:r>
    </w:p>
    <w:p w:rsidR="003E7EE4" w:rsidRPr="00DD35BE" w:rsidRDefault="003E7EE4" w:rsidP="003E7EE4">
      <w:pPr>
        <w:numPr>
          <w:ilvl w:val="0"/>
          <w:numId w:val="23"/>
        </w:numPr>
        <w:tabs>
          <w:tab w:val="left" w:pos="1134"/>
          <w:tab w:val="left" w:pos="3686"/>
        </w:tabs>
        <w:spacing w:line="360" w:lineRule="auto"/>
        <w:ind w:left="851" w:firstLine="0"/>
        <w:rPr>
          <w:bCs/>
          <w:i/>
        </w:rPr>
      </w:pPr>
      <w:r w:rsidRPr="00DD35BE">
        <w:rPr>
          <w:bCs/>
          <w:i/>
        </w:rPr>
        <w:t>Distribution of learning time: 3(2/1/</w:t>
      </w:r>
      <w:r w:rsidR="00CE6E2B" w:rsidRPr="00DD35BE">
        <w:rPr>
          <w:bCs/>
          <w:i/>
        </w:rPr>
        <w:t>6</w:t>
      </w:r>
      <w:r w:rsidRPr="00DD35BE">
        <w:rPr>
          <w:bCs/>
          <w:i/>
        </w:rPr>
        <w:t>)</w:t>
      </w:r>
    </w:p>
    <w:p w:rsidR="003E7EE4" w:rsidRPr="00DD35BE" w:rsidRDefault="003E7EE4" w:rsidP="003E7EE4">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3E7EE4" w:rsidP="008F42CE">
      <w:pPr>
        <w:numPr>
          <w:ilvl w:val="0"/>
          <w:numId w:val="23"/>
        </w:numPr>
        <w:tabs>
          <w:tab w:val="left" w:pos="1134"/>
          <w:tab w:val="left" w:pos="3686"/>
        </w:tabs>
        <w:spacing w:line="276" w:lineRule="auto"/>
        <w:ind w:left="90" w:firstLine="761"/>
        <w:jc w:val="both"/>
      </w:pPr>
      <w:r w:rsidRPr="00DD35BE">
        <w:rPr>
          <w:i/>
        </w:rPr>
        <w:t>Summaries</w:t>
      </w:r>
      <w:r w:rsidRPr="00DD35BE">
        <w:rPr>
          <w:i/>
          <w:lang w:val="pt-BR"/>
        </w:rPr>
        <w:t xml:space="preserve"> of course</w:t>
      </w:r>
      <w:r w:rsidRPr="00DD35BE">
        <w:rPr>
          <w:bCs/>
          <w:i/>
          <w:lang w:val="pt-BR"/>
        </w:rPr>
        <w:t xml:space="preserve">: </w:t>
      </w:r>
      <w:r w:rsidRPr="00DD35BE">
        <w:t xml:space="preserve">This course provides general knowledge for engineering about </w:t>
      </w:r>
      <w:r w:rsidR="00D11EEA" w:rsidRPr="00DD35BE">
        <w:t xml:space="preserve">Introduction to Automotive Engineering Technology </w:t>
      </w:r>
      <w:r w:rsidR="00D11EEA" w:rsidRPr="00DD35BE">
        <w:rPr>
          <w:lang w:val="vi-VN"/>
        </w:rPr>
        <w:t>course</w:t>
      </w:r>
      <w:r w:rsidR="00D11EEA" w:rsidRPr="00DD35BE">
        <w:t xml:space="preserve"> is designed to help</w:t>
      </w:r>
      <w:r w:rsidR="00D11EEA" w:rsidRPr="00DD35BE">
        <w:rPr>
          <w:lang w:val="vi-VN"/>
        </w:rPr>
        <w:t xml:space="preserve"> the</w:t>
      </w:r>
      <w:r w:rsidR="00D11EEA" w:rsidRPr="00DD35BE">
        <w:t xml:space="preserve"> first-year students who can get the acquainted with the new academic environment and successfully advance toward the path of becoming an engineer in Automotive Engineering Tecchnology at the University of Technical Education HCMC.</w:t>
      </w:r>
      <w:r w:rsidR="00EF4609" w:rsidRPr="00DD35BE">
        <w:t xml:space="preserve"> </w:t>
      </w:r>
      <w:r w:rsidR="00D11EEA" w:rsidRPr="00DD35BE">
        <w:t>This course equips students with career orientations, and soft skills as well as professional ethics.</w:t>
      </w:r>
    </w:p>
    <w:p w:rsidR="00060A6C" w:rsidRPr="00DD35BE" w:rsidRDefault="00515E06" w:rsidP="00060A6C">
      <w:pPr>
        <w:tabs>
          <w:tab w:val="left" w:pos="7371"/>
        </w:tabs>
        <w:ind w:left="260"/>
        <w:rPr>
          <w:b/>
          <w:bCs/>
          <w:lang w:val="fr-FR"/>
        </w:rPr>
      </w:pPr>
      <w:r w:rsidRPr="00DD35BE">
        <w:rPr>
          <w:b/>
          <w:bCs/>
        </w:rPr>
        <w:t>14</w:t>
      </w:r>
      <w:r w:rsidR="00060A6C" w:rsidRPr="00DD35BE">
        <w:rPr>
          <w:b/>
          <w:bCs/>
        </w:rPr>
        <w:t>. &lt;</w:t>
      </w:r>
      <w:r w:rsidR="00492BC2" w:rsidRPr="00DD35BE">
        <w:rPr>
          <w:b/>
          <w:bCs/>
        </w:rPr>
        <w:t>Academic English</w:t>
      </w:r>
      <w:r w:rsidR="00060A6C" w:rsidRPr="00DD35BE">
        <w:rPr>
          <w:b/>
          <w:bCs/>
        </w:rPr>
        <w:t xml:space="preserve"> 1</w:t>
      </w:r>
      <w:r w:rsidR="00060A6C" w:rsidRPr="00DD35BE">
        <w:rPr>
          <w:b/>
          <w:bCs/>
          <w:lang w:val="fr-FR"/>
        </w:rPr>
        <w:t>&gt;</w:t>
      </w:r>
      <w:r w:rsidR="00060A6C" w:rsidRPr="00DD35BE">
        <w:rPr>
          <w:b/>
          <w:bCs/>
          <w:lang w:val="fr-FR"/>
        </w:rPr>
        <w:tab/>
      </w:r>
      <w:r w:rsidR="00060A6C" w:rsidRPr="00DD35BE">
        <w:rPr>
          <w:b/>
          <w:bCs/>
          <w:lang w:val="fr-FR"/>
        </w:rPr>
        <w:tab/>
        <w:t>&lt;3&gt;</w:t>
      </w:r>
    </w:p>
    <w:p w:rsidR="007E65D2" w:rsidRPr="00DD35BE" w:rsidRDefault="007E65D2" w:rsidP="007E65D2">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14070" w:rsidRPr="00DD35BE">
        <w:rPr>
          <w:bCs/>
          <w:i/>
        </w:rPr>
        <w:t>3(3/0/6)</w:t>
      </w:r>
    </w:p>
    <w:p w:rsidR="007E65D2" w:rsidRPr="00DD35BE" w:rsidRDefault="007E65D2" w:rsidP="007E65D2">
      <w:pPr>
        <w:numPr>
          <w:ilvl w:val="0"/>
          <w:numId w:val="23"/>
        </w:numPr>
        <w:tabs>
          <w:tab w:val="left" w:pos="1134"/>
          <w:tab w:val="left" w:pos="3686"/>
        </w:tabs>
        <w:spacing w:line="360" w:lineRule="auto"/>
        <w:ind w:left="851" w:firstLine="0"/>
        <w:rPr>
          <w:bCs/>
          <w:i/>
        </w:rPr>
      </w:pPr>
      <w:r w:rsidRPr="00DD35BE">
        <w:rPr>
          <w:bCs/>
          <w:i/>
        </w:rPr>
        <w:t>Former subjects of condition: None</w:t>
      </w:r>
    </w:p>
    <w:p w:rsidR="00751B8E" w:rsidRPr="00DD35BE" w:rsidRDefault="00960F23" w:rsidP="00751B8E">
      <w:pPr>
        <w:numPr>
          <w:ilvl w:val="0"/>
          <w:numId w:val="23"/>
        </w:numPr>
        <w:tabs>
          <w:tab w:val="left" w:pos="1134"/>
          <w:tab w:val="left" w:pos="3686"/>
        </w:tabs>
        <w:spacing w:line="360" w:lineRule="auto"/>
        <w:ind w:left="90" w:firstLine="761"/>
        <w:jc w:val="both"/>
      </w:pPr>
      <w:r w:rsidRPr="00DD35BE">
        <w:rPr>
          <w:i/>
        </w:rPr>
        <w:t>Summaries</w:t>
      </w:r>
      <w:r w:rsidRPr="00DD35BE">
        <w:rPr>
          <w:i/>
          <w:lang w:val="pt-BR"/>
        </w:rPr>
        <w:t xml:space="preserve"> of course</w:t>
      </w:r>
      <w:r w:rsidR="00060A6C" w:rsidRPr="00DD35BE">
        <w:rPr>
          <w:bCs/>
          <w:i/>
        </w:rPr>
        <w:t>:</w:t>
      </w:r>
      <w:r w:rsidR="00751B8E" w:rsidRPr="00DD35BE">
        <w:t xml:space="preserve"> The course aims at: </w:t>
      </w:r>
    </w:p>
    <w:p w:rsidR="00751B8E" w:rsidRPr="00DD35BE" w:rsidRDefault="00751B8E" w:rsidP="008F42CE">
      <w:pPr>
        <w:autoSpaceDE w:val="0"/>
        <w:autoSpaceDN w:val="0"/>
        <w:adjustRightInd w:val="0"/>
        <w:spacing w:before="60" w:after="60" w:line="276" w:lineRule="auto"/>
        <w:ind w:firstLine="851"/>
        <w:jc w:val="both"/>
      </w:pPr>
      <w:r w:rsidRPr="00DD35BE">
        <w:lastRenderedPageBreak/>
        <w:t>- Building up students’ confidence in using Reading and Writing skills, with a strong focus on communication functions through acquiring new language knowledge besides revising and recycling the language learnt in the previous levels;</w:t>
      </w:r>
    </w:p>
    <w:p w:rsidR="00751B8E" w:rsidRPr="00DD35BE" w:rsidRDefault="00751B8E" w:rsidP="008F42CE">
      <w:pPr>
        <w:autoSpaceDE w:val="0"/>
        <w:autoSpaceDN w:val="0"/>
        <w:adjustRightInd w:val="0"/>
        <w:spacing w:before="60" w:after="60" w:line="276" w:lineRule="auto"/>
        <w:ind w:firstLine="851"/>
        <w:jc w:val="both"/>
      </w:pPr>
      <w:r w:rsidRPr="00DD35BE">
        <w:t>- Enhancing students’ use of a wide range of language inputs to produce appropriate, natural language and communication outputs in academic contexts and situations, besides those of personal and social life;</w:t>
      </w:r>
    </w:p>
    <w:p w:rsidR="00751B8E" w:rsidRPr="00DD35BE" w:rsidRDefault="00751B8E" w:rsidP="008F42CE">
      <w:pPr>
        <w:autoSpaceDE w:val="0"/>
        <w:autoSpaceDN w:val="0"/>
        <w:adjustRightInd w:val="0"/>
        <w:spacing w:before="60" w:after="60" w:line="276" w:lineRule="auto"/>
        <w:ind w:firstLine="851"/>
        <w:jc w:val="both"/>
      </w:pPr>
      <w:r w:rsidRPr="00DD35BE">
        <w:t>- Improving students’ fluency in language use, especially in writing and reading for academic purposes; Bridging students to effective learning skills e.g. discussion, research, seminar, presentation.</w:t>
      </w:r>
    </w:p>
    <w:p w:rsidR="00060A6C" w:rsidRPr="00DD35BE" w:rsidRDefault="00515E06" w:rsidP="00060A6C">
      <w:pPr>
        <w:tabs>
          <w:tab w:val="left" w:pos="7371"/>
        </w:tabs>
        <w:ind w:left="260"/>
        <w:rPr>
          <w:b/>
          <w:bCs/>
          <w:lang w:val="fr-FR"/>
        </w:rPr>
      </w:pPr>
      <w:r w:rsidRPr="00DD35BE">
        <w:rPr>
          <w:b/>
          <w:bCs/>
          <w:lang w:val="fr-FR"/>
        </w:rPr>
        <w:t>15</w:t>
      </w:r>
      <w:r w:rsidR="00060A6C" w:rsidRPr="00DD35BE">
        <w:rPr>
          <w:b/>
          <w:bCs/>
          <w:lang w:val="fr-FR"/>
        </w:rPr>
        <w:t>. &lt;</w:t>
      </w:r>
      <w:r w:rsidR="00492BC2" w:rsidRPr="00DD35BE">
        <w:rPr>
          <w:b/>
          <w:bCs/>
        </w:rPr>
        <w:t xml:space="preserve">Academic English </w:t>
      </w:r>
      <w:r w:rsidR="00060A6C" w:rsidRPr="00DD35BE">
        <w:rPr>
          <w:b/>
          <w:bCs/>
          <w:lang w:val="fr-FR"/>
        </w:rPr>
        <w:t>2&gt;</w:t>
      </w:r>
      <w:r w:rsidR="00060A6C" w:rsidRPr="00DD35BE">
        <w:rPr>
          <w:b/>
          <w:bCs/>
          <w:lang w:val="fr-FR"/>
        </w:rPr>
        <w:tab/>
      </w:r>
      <w:r w:rsidR="00060A6C" w:rsidRPr="00DD35BE">
        <w:rPr>
          <w:b/>
          <w:bCs/>
          <w:lang w:val="fr-FR"/>
        </w:rPr>
        <w:tab/>
        <w:t>&lt;3&gt;</w:t>
      </w:r>
    </w:p>
    <w:p w:rsidR="00492BC2" w:rsidRPr="00DD35BE" w:rsidRDefault="00492BC2" w:rsidP="00492BC2">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14070" w:rsidRPr="00DD35BE">
        <w:rPr>
          <w:bCs/>
          <w:i/>
        </w:rPr>
        <w:t>3(3/0/6)</w:t>
      </w:r>
    </w:p>
    <w:p w:rsidR="00492BC2" w:rsidRPr="00DD35BE" w:rsidRDefault="00492BC2" w:rsidP="00492BC2">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
          <w:bCs/>
        </w:rPr>
        <w:t xml:space="preserve">Academic English </w:t>
      </w:r>
      <w:r w:rsidRPr="00DD35BE">
        <w:rPr>
          <w:b/>
          <w:bCs/>
          <w:lang w:val="fr-FR"/>
        </w:rPr>
        <w:t>1</w:t>
      </w:r>
    </w:p>
    <w:p w:rsidR="00492BC2" w:rsidRPr="00DD35BE" w:rsidRDefault="00960F23" w:rsidP="00492BC2">
      <w:pPr>
        <w:numPr>
          <w:ilvl w:val="0"/>
          <w:numId w:val="23"/>
        </w:numPr>
        <w:tabs>
          <w:tab w:val="left" w:pos="1134"/>
          <w:tab w:val="left" w:pos="3686"/>
        </w:tabs>
        <w:spacing w:line="360" w:lineRule="auto"/>
        <w:ind w:left="90" w:firstLine="761"/>
        <w:jc w:val="both"/>
      </w:pPr>
      <w:r w:rsidRPr="00DD35BE">
        <w:rPr>
          <w:i/>
        </w:rPr>
        <w:t>Summaries</w:t>
      </w:r>
      <w:r w:rsidRPr="00DD35BE">
        <w:rPr>
          <w:i/>
          <w:lang w:val="pt-BR"/>
        </w:rPr>
        <w:t xml:space="preserve"> of course</w:t>
      </w:r>
      <w:r w:rsidR="00492BC2" w:rsidRPr="00DD35BE">
        <w:rPr>
          <w:bCs/>
          <w:i/>
        </w:rPr>
        <w:t>:</w:t>
      </w:r>
      <w:r w:rsidR="00492BC2" w:rsidRPr="00DD35BE">
        <w:t xml:space="preserve"> The course aims at: </w:t>
      </w:r>
    </w:p>
    <w:p w:rsidR="00037F70" w:rsidRPr="00DD35BE" w:rsidRDefault="00037F70" w:rsidP="008F42CE">
      <w:pPr>
        <w:autoSpaceDE w:val="0"/>
        <w:autoSpaceDN w:val="0"/>
        <w:adjustRightInd w:val="0"/>
        <w:spacing w:before="60" w:after="60" w:line="276" w:lineRule="auto"/>
        <w:ind w:firstLine="851"/>
        <w:jc w:val="both"/>
      </w:pPr>
      <w:r w:rsidRPr="00DD35BE">
        <w:t>- Building up students’ confidence in using Listening &amp;Speaking skills, with a strong focus on communication functions through acquiring new language knowledge besides revising and recycling the language learnt in the previous levels;</w:t>
      </w:r>
    </w:p>
    <w:p w:rsidR="00037F70" w:rsidRPr="00DD35BE" w:rsidRDefault="00037F70" w:rsidP="008F42CE">
      <w:pPr>
        <w:autoSpaceDE w:val="0"/>
        <w:autoSpaceDN w:val="0"/>
        <w:adjustRightInd w:val="0"/>
        <w:spacing w:before="60" w:after="60" w:line="276" w:lineRule="auto"/>
        <w:ind w:firstLine="851"/>
        <w:jc w:val="both"/>
      </w:pPr>
      <w:r w:rsidRPr="00DD35BE">
        <w:t>-  Enhancing students’ use of a wide range of language inputs to produce appropriate, natural language and communication outputs in academic contexts and situations, besides those of personal and social life;</w:t>
      </w:r>
    </w:p>
    <w:p w:rsidR="00037F70" w:rsidRPr="00DD35BE" w:rsidRDefault="00037F70" w:rsidP="008F42CE">
      <w:pPr>
        <w:autoSpaceDE w:val="0"/>
        <w:autoSpaceDN w:val="0"/>
        <w:adjustRightInd w:val="0"/>
        <w:spacing w:before="60" w:after="60" w:line="276" w:lineRule="auto"/>
        <w:ind w:firstLine="851"/>
        <w:jc w:val="both"/>
      </w:pPr>
      <w:r w:rsidRPr="00DD35BE">
        <w:t>-  Improving students’ fluency in language use in Speaking for academic purposes;</w:t>
      </w:r>
    </w:p>
    <w:p w:rsidR="00037F70" w:rsidRPr="00DD35BE" w:rsidRDefault="00037F70" w:rsidP="008F42CE">
      <w:pPr>
        <w:autoSpaceDE w:val="0"/>
        <w:autoSpaceDN w:val="0"/>
        <w:adjustRightInd w:val="0"/>
        <w:spacing w:before="60" w:after="60" w:line="276" w:lineRule="auto"/>
        <w:ind w:firstLine="851"/>
        <w:jc w:val="both"/>
      </w:pPr>
      <w:r w:rsidRPr="00DD35BE">
        <w:t>- Bridging students to effective learning skills e.g. discussion, research, seminar, presentation. Effectively and actively work individually, in pairs and groups.</w:t>
      </w:r>
    </w:p>
    <w:p w:rsidR="00060A6C" w:rsidRPr="00DD35BE" w:rsidRDefault="00515E06" w:rsidP="00037F70">
      <w:pPr>
        <w:tabs>
          <w:tab w:val="left" w:pos="7371"/>
        </w:tabs>
        <w:ind w:left="260"/>
        <w:rPr>
          <w:b/>
          <w:bCs/>
          <w:lang w:val="fr-FR"/>
        </w:rPr>
      </w:pPr>
      <w:r w:rsidRPr="00DD35BE">
        <w:rPr>
          <w:b/>
          <w:bCs/>
        </w:rPr>
        <w:t>16</w:t>
      </w:r>
      <w:r w:rsidR="00060A6C" w:rsidRPr="00DD35BE">
        <w:rPr>
          <w:b/>
          <w:bCs/>
        </w:rPr>
        <w:t>. &lt;</w:t>
      </w:r>
      <w:r w:rsidR="00652A2F" w:rsidRPr="00DD35BE">
        <w:rPr>
          <w:b/>
          <w:bCs/>
        </w:rPr>
        <w:t xml:space="preserve"> Academic English </w:t>
      </w:r>
      <w:r w:rsidR="00060A6C" w:rsidRPr="00DD35BE">
        <w:rPr>
          <w:b/>
          <w:bCs/>
        </w:rPr>
        <w:t>3</w:t>
      </w:r>
      <w:r w:rsidR="00060A6C" w:rsidRPr="00DD35BE">
        <w:rPr>
          <w:b/>
          <w:bCs/>
          <w:lang w:val="fr-FR"/>
        </w:rPr>
        <w:t>&gt;</w:t>
      </w:r>
      <w:r w:rsidR="00060A6C" w:rsidRPr="00DD35BE">
        <w:rPr>
          <w:b/>
          <w:bCs/>
          <w:lang w:val="fr-FR"/>
        </w:rPr>
        <w:tab/>
      </w:r>
      <w:r w:rsidR="00060A6C" w:rsidRPr="00DD35BE">
        <w:rPr>
          <w:b/>
          <w:bCs/>
          <w:lang w:val="fr-FR"/>
        </w:rPr>
        <w:tab/>
        <w:t>&lt;3&gt;</w:t>
      </w:r>
    </w:p>
    <w:p w:rsidR="008A017E" w:rsidRPr="00DD35BE" w:rsidRDefault="008A017E" w:rsidP="008A017E">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14070" w:rsidRPr="00DD35BE">
        <w:rPr>
          <w:bCs/>
          <w:i/>
        </w:rPr>
        <w:t>3(3/0/6)</w:t>
      </w:r>
    </w:p>
    <w:p w:rsidR="008A017E" w:rsidRPr="00DD35BE" w:rsidRDefault="008A017E" w:rsidP="008A017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
          <w:bCs/>
        </w:rPr>
        <w:t xml:space="preserve">Academic English </w:t>
      </w:r>
      <w:r w:rsidR="00024FC3" w:rsidRPr="00DD35BE">
        <w:rPr>
          <w:b/>
          <w:bCs/>
          <w:lang w:val="fr-FR"/>
        </w:rPr>
        <w:t>2</w:t>
      </w:r>
    </w:p>
    <w:p w:rsidR="008A017E" w:rsidRPr="00DD35BE" w:rsidRDefault="00960F23" w:rsidP="008F42CE">
      <w:pPr>
        <w:numPr>
          <w:ilvl w:val="0"/>
          <w:numId w:val="23"/>
        </w:numPr>
        <w:tabs>
          <w:tab w:val="left" w:pos="1134"/>
          <w:tab w:val="left" w:pos="3686"/>
        </w:tabs>
        <w:spacing w:line="276" w:lineRule="auto"/>
        <w:ind w:left="90" w:firstLine="761"/>
        <w:jc w:val="both"/>
      </w:pPr>
      <w:r w:rsidRPr="00DD35BE">
        <w:rPr>
          <w:i/>
        </w:rPr>
        <w:t>Summaries</w:t>
      </w:r>
      <w:r w:rsidRPr="00DD35BE">
        <w:rPr>
          <w:i/>
          <w:lang w:val="pt-BR"/>
        </w:rPr>
        <w:t xml:space="preserve"> of course</w:t>
      </w:r>
      <w:r w:rsidR="008A017E" w:rsidRPr="00DD35BE">
        <w:rPr>
          <w:bCs/>
          <w:i/>
        </w:rPr>
        <w:t>:</w:t>
      </w:r>
      <w:r w:rsidR="008A017E" w:rsidRPr="00DD35BE">
        <w:t xml:space="preserve"> The course aims at: </w:t>
      </w:r>
    </w:p>
    <w:p w:rsidR="008A017E" w:rsidRPr="00DD35BE" w:rsidRDefault="008A017E" w:rsidP="008F42CE">
      <w:pPr>
        <w:autoSpaceDE w:val="0"/>
        <w:autoSpaceDN w:val="0"/>
        <w:adjustRightInd w:val="0"/>
        <w:spacing w:before="60" w:after="60" w:line="276" w:lineRule="auto"/>
        <w:ind w:firstLine="851"/>
        <w:jc w:val="both"/>
      </w:pPr>
      <w:r w:rsidRPr="00DD35BE">
        <w:t>- Strengthening students’ confidence in using four language skills (Listening, Speaking, Reading and Writing), with a strong focus on communication functions through acquiring new language knowledge besides revising and recycling the language learnt in the previous levels;</w:t>
      </w:r>
    </w:p>
    <w:p w:rsidR="008A017E" w:rsidRPr="00DD35BE" w:rsidRDefault="008A017E" w:rsidP="008F42CE">
      <w:pPr>
        <w:autoSpaceDE w:val="0"/>
        <w:autoSpaceDN w:val="0"/>
        <w:adjustRightInd w:val="0"/>
        <w:spacing w:before="60" w:after="60" w:line="276" w:lineRule="auto"/>
        <w:ind w:firstLine="851"/>
        <w:jc w:val="both"/>
      </w:pPr>
      <w:r w:rsidRPr="00DD35BE">
        <w:t>- Enhancing students’ use of a wide range of language inputs to produce appropriate, natural language and communication outputs in academic contexts and situations, besides those of personal and social life;</w:t>
      </w:r>
    </w:p>
    <w:p w:rsidR="008A017E" w:rsidRPr="00DD35BE" w:rsidRDefault="008A017E" w:rsidP="008F42CE">
      <w:pPr>
        <w:autoSpaceDE w:val="0"/>
        <w:autoSpaceDN w:val="0"/>
        <w:adjustRightInd w:val="0"/>
        <w:spacing w:before="60" w:after="60" w:line="276" w:lineRule="auto"/>
        <w:ind w:firstLine="851"/>
        <w:jc w:val="both"/>
      </w:pPr>
      <w:r w:rsidRPr="00DD35BE">
        <w:t>- Improving students’ fluency in language use, especially in writing and reading for academic purposes; Improving students to effective learning skills including critical thinking, discussion, research, seminar, presentation. Getting students familiar with the format of the IELTS exam</w:t>
      </w:r>
      <w:r w:rsidR="00024FC3" w:rsidRPr="00DD35BE">
        <w:t>.</w:t>
      </w:r>
    </w:p>
    <w:p w:rsidR="00060A6C" w:rsidRPr="00DD35BE" w:rsidRDefault="00515E06" w:rsidP="00060A6C">
      <w:pPr>
        <w:tabs>
          <w:tab w:val="left" w:pos="7371"/>
        </w:tabs>
        <w:ind w:left="260"/>
        <w:rPr>
          <w:b/>
          <w:bCs/>
          <w:lang w:val="fr-FR"/>
        </w:rPr>
      </w:pPr>
      <w:r w:rsidRPr="00DD35BE">
        <w:rPr>
          <w:b/>
          <w:bCs/>
        </w:rPr>
        <w:t>17</w:t>
      </w:r>
      <w:r w:rsidR="00060A6C" w:rsidRPr="00DD35BE">
        <w:rPr>
          <w:b/>
          <w:bCs/>
        </w:rPr>
        <w:t>. &lt;</w:t>
      </w:r>
      <w:r w:rsidR="00024FC3" w:rsidRPr="00DD35BE">
        <w:rPr>
          <w:b/>
          <w:bCs/>
        </w:rPr>
        <w:t xml:space="preserve"> </w:t>
      </w:r>
      <w:r w:rsidR="00874CEE" w:rsidRPr="00DD35BE">
        <w:rPr>
          <w:b/>
          <w:bCs/>
        </w:rPr>
        <w:t>Technical</w:t>
      </w:r>
      <w:r w:rsidR="00024FC3" w:rsidRPr="00DD35BE">
        <w:rPr>
          <w:b/>
          <w:bCs/>
        </w:rPr>
        <w:t xml:space="preserve"> English </w:t>
      </w:r>
      <w:r w:rsidR="00A430B6" w:rsidRPr="00DD35BE">
        <w:rPr>
          <w:b/>
          <w:bCs/>
        </w:rPr>
        <w:t>1</w:t>
      </w:r>
      <w:r w:rsidR="00060A6C" w:rsidRPr="00DD35BE">
        <w:rPr>
          <w:b/>
          <w:bCs/>
          <w:lang w:val="fr-FR"/>
        </w:rPr>
        <w:t>&gt;</w:t>
      </w:r>
      <w:r w:rsidR="00060A6C" w:rsidRPr="00DD35BE">
        <w:rPr>
          <w:b/>
          <w:bCs/>
          <w:lang w:val="fr-FR"/>
        </w:rPr>
        <w:tab/>
      </w:r>
      <w:r w:rsidR="00060A6C" w:rsidRPr="00DD35BE">
        <w:rPr>
          <w:b/>
          <w:bCs/>
          <w:lang w:val="fr-FR"/>
        </w:rPr>
        <w:tab/>
        <w:t>&lt;3&gt;</w:t>
      </w:r>
    </w:p>
    <w:p w:rsidR="0014406D" w:rsidRPr="00DD35BE" w:rsidRDefault="0014406D" w:rsidP="0014406D">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14070" w:rsidRPr="00DD35BE">
        <w:rPr>
          <w:bCs/>
          <w:i/>
        </w:rPr>
        <w:t>3(3/0/6)</w:t>
      </w:r>
    </w:p>
    <w:p w:rsidR="0014406D" w:rsidRPr="00DD35BE" w:rsidRDefault="0014406D" w:rsidP="0014406D">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
          <w:bCs/>
        </w:rPr>
        <w:t xml:space="preserve">Academic English </w:t>
      </w:r>
      <w:r w:rsidR="003259FE" w:rsidRPr="00DD35BE">
        <w:rPr>
          <w:b/>
          <w:bCs/>
          <w:lang w:val="fr-FR"/>
        </w:rPr>
        <w:t>3</w:t>
      </w:r>
    </w:p>
    <w:p w:rsidR="0014406D" w:rsidRPr="00DD35BE" w:rsidRDefault="00960F23" w:rsidP="0014406D">
      <w:pPr>
        <w:numPr>
          <w:ilvl w:val="0"/>
          <w:numId w:val="23"/>
        </w:numPr>
        <w:tabs>
          <w:tab w:val="left" w:pos="1134"/>
          <w:tab w:val="left" w:pos="3686"/>
        </w:tabs>
        <w:spacing w:line="360" w:lineRule="auto"/>
        <w:ind w:left="90" w:firstLine="761"/>
        <w:jc w:val="both"/>
      </w:pPr>
      <w:r w:rsidRPr="00DD35BE">
        <w:rPr>
          <w:i/>
        </w:rPr>
        <w:lastRenderedPageBreak/>
        <w:t>Summaries</w:t>
      </w:r>
      <w:r w:rsidRPr="00DD35BE">
        <w:rPr>
          <w:i/>
          <w:lang w:val="pt-BR"/>
        </w:rPr>
        <w:t xml:space="preserve"> of course</w:t>
      </w:r>
      <w:r w:rsidR="0014406D" w:rsidRPr="00DD35BE">
        <w:rPr>
          <w:bCs/>
          <w:i/>
        </w:rPr>
        <w:t>:</w:t>
      </w:r>
      <w:r w:rsidR="0014406D" w:rsidRPr="00DD35BE">
        <w:t xml:space="preserve"> The course aims at: </w:t>
      </w:r>
    </w:p>
    <w:p w:rsidR="00C90D71" w:rsidRPr="00DD35BE" w:rsidRDefault="00C90D71" w:rsidP="008F42CE">
      <w:pPr>
        <w:autoSpaceDE w:val="0"/>
        <w:autoSpaceDN w:val="0"/>
        <w:adjustRightInd w:val="0"/>
        <w:spacing w:before="60" w:after="60"/>
        <w:ind w:firstLine="851"/>
        <w:jc w:val="both"/>
      </w:pPr>
      <w:r w:rsidRPr="00DD35BE">
        <w:t>- Strengthening students’ confidence in using four language skills (Listening, Speaking, Reading and Writing), with a strong focus on communication functions through acquiring new language knowledge besides revising and recycling the language learnt in the previous levels;</w:t>
      </w:r>
    </w:p>
    <w:p w:rsidR="00C90D71" w:rsidRPr="00DD35BE" w:rsidRDefault="00C90D71" w:rsidP="008F42CE">
      <w:pPr>
        <w:autoSpaceDE w:val="0"/>
        <w:autoSpaceDN w:val="0"/>
        <w:adjustRightInd w:val="0"/>
        <w:spacing w:before="60" w:after="60"/>
        <w:ind w:firstLine="851"/>
        <w:jc w:val="both"/>
      </w:pPr>
      <w:r w:rsidRPr="00DD35BE">
        <w:t>- Enhancing students’ use of a wide range of language inputs to produce appropriate, natural language and communication outputs in academic contexts and situations, besides those of personal and social life;</w:t>
      </w:r>
    </w:p>
    <w:p w:rsidR="00C90D71" w:rsidRPr="00DD35BE" w:rsidRDefault="00C90D71" w:rsidP="008F42CE">
      <w:pPr>
        <w:autoSpaceDE w:val="0"/>
        <w:autoSpaceDN w:val="0"/>
        <w:adjustRightInd w:val="0"/>
        <w:spacing w:before="60" w:after="60"/>
        <w:ind w:firstLine="851"/>
        <w:jc w:val="both"/>
      </w:pPr>
      <w:r w:rsidRPr="00DD35BE">
        <w:t>- Improving students’ fluency in language use, especially in writing and reading for academic purposes; Improving students to effective learning skills including critical thinking, discussion, research, seminar, presentation.</w:t>
      </w:r>
    </w:p>
    <w:p w:rsidR="00C90D71" w:rsidRPr="00DD35BE" w:rsidRDefault="00C90D71" w:rsidP="008F42CE">
      <w:pPr>
        <w:autoSpaceDE w:val="0"/>
        <w:autoSpaceDN w:val="0"/>
        <w:adjustRightInd w:val="0"/>
        <w:spacing w:before="60" w:after="60"/>
        <w:ind w:firstLine="851"/>
        <w:jc w:val="both"/>
      </w:pPr>
      <w:r w:rsidRPr="00DD35BE">
        <w:t>- Reinforcing students’ skills in doing IELTS. Getting students familiar with IELTS exams (Academic Module)</w:t>
      </w:r>
    </w:p>
    <w:p w:rsidR="00060A6C" w:rsidRPr="00DD35BE" w:rsidRDefault="00515E06" w:rsidP="00060A6C">
      <w:pPr>
        <w:tabs>
          <w:tab w:val="left" w:pos="7371"/>
        </w:tabs>
        <w:ind w:left="260"/>
        <w:rPr>
          <w:b/>
          <w:bCs/>
          <w:lang w:val="fr-FR"/>
        </w:rPr>
      </w:pPr>
      <w:r w:rsidRPr="00DD35BE">
        <w:rPr>
          <w:b/>
          <w:bCs/>
        </w:rPr>
        <w:t>18</w:t>
      </w:r>
      <w:r w:rsidR="00060A6C" w:rsidRPr="00DD35BE">
        <w:rPr>
          <w:b/>
          <w:bCs/>
        </w:rPr>
        <w:t>. &lt;</w:t>
      </w:r>
      <w:r w:rsidR="00AA5BE3" w:rsidRPr="00DD35BE">
        <w:rPr>
          <w:b/>
          <w:bCs/>
        </w:rPr>
        <w:t xml:space="preserve"> Technical English </w:t>
      </w:r>
      <w:r w:rsidR="00B57828" w:rsidRPr="00DD35BE">
        <w:rPr>
          <w:b/>
          <w:bCs/>
        </w:rPr>
        <w:t>2</w:t>
      </w:r>
      <w:r w:rsidR="00060A6C" w:rsidRPr="00DD35BE">
        <w:rPr>
          <w:b/>
          <w:bCs/>
          <w:lang w:val="fr-FR"/>
        </w:rPr>
        <w:t>&gt;</w:t>
      </w:r>
      <w:r w:rsidR="00060A6C" w:rsidRPr="00DD35BE">
        <w:rPr>
          <w:b/>
          <w:bCs/>
          <w:lang w:val="fr-FR"/>
        </w:rPr>
        <w:tab/>
      </w:r>
      <w:r w:rsidR="00060A6C" w:rsidRPr="00DD35BE">
        <w:rPr>
          <w:b/>
          <w:bCs/>
          <w:lang w:val="fr-FR"/>
        </w:rPr>
        <w:tab/>
        <w:t>&lt;3&gt;</w:t>
      </w:r>
    </w:p>
    <w:p w:rsidR="0021641C" w:rsidRPr="00DD35BE" w:rsidRDefault="0021641C" w:rsidP="0021641C">
      <w:pPr>
        <w:numPr>
          <w:ilvl w:val="0"/>
          <w:numId w:val="23"/>
        </w:numPr>
        <w:tabs>
          <w:tab w:val="left" w:pos="1134"/>
          <w:tab w:val="left" w:pos="3686"/>
        </w:tabs>
        <w:spacing w:line="360" w:lineRule="auto"/>
        <w:ind w:left="851" w:firstLine="0"/>
        <w:rPr>
          <w:bCs/>
          <w:i/>
        </w:rPr>
      </w:pPr>
      <w:r w:rsidRPr="00DD35BE">
        <w:rPr>
          <w:bCs/>
          <w:i/>
        </w:rPr>
        <w:t>Distribution of learning time: 3(</w:t>
      </w:r>
      <w:r w:rsidR="00014070" w:rsidRPr="00DD35BE">
        <w:rPr>
          <w:bCs/>
          <w:i/>
        </w:rPr>
        <w:t>3</w:t>
      </w:r>
      <w:r w:rsidRPr="00DD35BE">
        <w:rPr>
          <w:bCs/>
          <w:i/>
        </w:rPr>
        <w:t>/</w:t>
      </w:r>
      <w:r w:rsidR="00014070" w:rsidRPr="00DD35BE">
        <w:rPr>
          <w:bCs/>
          <w:i/>
        </w:rPr>
        <w:t>0</w:t>
      </w:r>
      <w:r w:rsidRPr="00DD35BE">
        <w:rPr>
          <w:bCs/>
          <w:i/>
        </w:rPr>
        <w:t>/6)</w:t>
      </w:r>
    </w:p>
    <w:p w:rsidR="0021641C" w:rsidRPr="00DD35BE" w:rsidRDefault="0021641C" w:rsidP="0021641C">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
          <w:bCs/>
        </w:rPr>
        <w:t xml:space="preserve">Technical English </w:t>
      </w:r>
      <w:r w:rsidRPr="00DD35BE">
        <w:rPr>
          <w:b/>
          <w:bCs/>
          <w:lang w:val="fr-FR"/>
        </w:rPr>
        <w:t>2</w:t>
      </w:r>
    </w:p>
    <w:p w:rsidR="0021641C" w:rsidRPr="00DD35BE" w:rsidRDefault="00960F23" w:rsidP="0021641C">
      <w:pPr>
        <w:numPr>
          <w:ilvl w:val="0"/>
          <w:numId w:val="23"/>
        </w:numPr>
        <w:tabs>
          <w:tab w:val="left" w:pos="1134"/>
          <w:tab w:val="left" w:pos="3686"/>
        </w:tabs>
        <w:spacing w:line="360" w:lineRule="auto"/>
        <w:ind w:left="90" w:firstLine="761"/>
        <w:jc w:val="both"/>
      </w:pPr>
      <w:r w:rsidRPr="00DD35BE">
        <w:rPr>
          <w:i/>
        </w:rPr>
        <w:t>Summaries</w:t>
      </w:r>
      <w:r w:rsidRPr="00DD35BE">
        <w:rPr>
          <w:i/>
          <w:lang w:val="pt-BR"/>
        </w:rPr>
        <w:t xml:space="preserve"> of course</w:t>
      </w:r>
      <w:r w:rsidR="0021641C" w:rsidRPr="00DD35BE">
        <w:rPr>
          <w:bCs/>
          <w:i/>
        </w:rPr>
        <w:t>:</w:t>
      </w:r>
      <w:r w:rsidR="0021641C" w:rsidRPr="00DD35BE">
        <w:t xml:space="preserve"> The course aims at: </w:t>
      </w:r>
    </w:p>
    <w:p w:rsidR="00B57828" w:rsidRPr="00DD35BE" w:rsidRDefault="00B57828" w:rsidP="008F42CE">
      <w:pPr>
        <w:autoSpaceDE w:val="0"/>
        <w:autoSpaceDN w:val="0"/>
        <w:adjustRightInd w:val="0"/>
        <w:spacing w:before="60" w:after="60" w:line="276" w:lineRule="auto"/>
        <w:ind w:firstLine="851"/>
        <w:jc w:val="both"/>
      </w:pPr>
      <w:r w:rsidRPr="00DD35BE">
        <w:t>- Thoroughly strengthening students’ confidence in using four language skills (Listening, Speaking, Reading and Writing), with a strong focus on communication functions through acquiring new language knowledge besides revising and recycling the language learnt in the previous levels;</w:t>
      </w:r>
    </w:p>
    <w:p w:rsidR="00B57828" w:rsidRPr="00DD35BE" w:rsidRDefault="00B57828" w:rsidP="008F42CE">
      <w:pPr>
        <w:autoSpaceDE w:val="0"/>
        <w:autoSpaceDN w:val="0"/>
        <w:adjustRightInd w:val="0"/>
        <w:spacing w:before="60" w:after="60" w:line="276" w:lineRule="auto"/>
        <w:ind w:firstLine="851"/>
        <w:jc w:val="both"/>
      </w:pPr>
      <w:r w:rsidRPr="00DD35BE">
        <w:t>- Enhancing students’ use of a wide range of language inputs to produce appropriate, natural language and communication outputs in academic contexts and situations, besides those of personal and social life; Improving students’ fluency in language use, especially in writing and reading for academic purposes;</w:t>
      </w:r>
    </w:p>
    <w:p w:rsidR="00B57828" w:rsidRPr="00DD35BE" w:rsidRDefault="00B57828" w:rsidP="008F42CE">
      <w:pPr>
        <w:autoSpaceDE w:val="0"/>
        <w:autoSpaceDN w:val="0"/>
        <w:adjustRightInd w:val="0"/>
        <w:spacing w:before="60" w:after="60" w:line="276" w:lineRule="auto"/>
        <w:ind w:firstLine="851"/>
        <w:jc w:val="both"/>
      </w:pPr>
      <w:r w:rsidRPr="00DD35BE">
        <w:t>- Improving students to effective learning skills including critical thinking, discussion, research, seminar, presentation. Continuing to reinforce students’ skills in doing IELTS tests (Academic Module). Getting students quite familiar with IELTS exams (Academic Module)</w:t>
      </w:r>
    </w:p>
    <w:p w:rsidR="00317D99" w:rsidRPr="00DD35BE" w:rsidRDefault="00317D99" w:rsidP="00317D99">
      <w:pPr>
        <w:spacing w:before="120" w:after="120" w:line="360" w:lineRule="auto"/>
        <w:ind w:left="567" w:hanging="567"/>
        <w:rPr>
          <w:b/>
        </w:rPr>
      </w:pPr>
      <w:r w:rsidRPr="00DD35BE">
        <w:rPr>
          <w:b/>
        </w:rPr>
        <w:t>9.2</w:t>
      </w:r>
      <w:r w:rsidRPr="00DD35BE">
        <w:rPr>
          <w:b/>
        </w:rPr>
        <w:tab/>
        <w:t>KIẾN THỨC CƠ SỞ NGÀNH</w:t>
      </w:r>
    </w:p>
    <w:p w:rsidR="00317D99" w:rsidRPr="00DD35BE" w:rsidRDefault="00317D99" w:rsidP="00713B5F">
      <w:pPr>
        <w:numPr>
          <w:ilvl w:val="0"/>
          <w:numId w:val="27"/>
        </w:numPr>
        <w:spacing w:line="360" w:lineRule="auto"/>
        <w:jc w:val="both"/>
        <w:rPr>
          <w:b/>
        </w:rPr>
      </w:pPr>
      <w:r w:rsidRPr="00DD35BE">
        <w:rPr>
          <w:b/>
        </w:rPr>
        <w:t>&lt;</w:t>
      </w:r>
      <w:r w:rsidR="00B4356F" w:rsidRPr="00DD35BE">
        <w:rPr>
          <w:b/>
        </w:rPr>
        <w:t>Theoretical Mechanics</w:t>
      </w:r>
      <w:r w:rsidRPr="00DD35BE">
        <w:rPr>
          <w:b/>
        </w:rPr>
        <w:t>&gt;</w:t>
      </w:r>
      <w:r w:rsidRPr="00DD35BE">
        <w:rPr>
          <w:b/>
        </w:rPr>
        <w:tab/>
      </w:r>
      <w:r w:rsidRPr="00DD35BE">
        <w:rPr>
          <w:b/>
        </w:rPr>
        <w:tab/>
      </w:r>
      <w:r w:rsidRPr="00DD35BE">
        <w:rPr>
          <w:b/>
        </w:rPr>
        <w:tab/>
      </w:r>
      <w:r w:rsidRPr="00DD35BE">
        <w:rPr>
          <w:b/>
        </w:rPr>
        <w:tab/>
      </w:r>
      <w:r w:rsidRPr="00DD35BE">
        <w:rPr>
          <w:b/>
        </w:rPr>
        <w:tab/>
      </w:r>
      <w:r w:rsidRPr="00DD35BE">
        <w:rPr>
          <w:b/>
        </w:rPr>
        <w:tab/>
        <w:t>&lt;3&gt;</w:t>
      </w:r>
    </w:p>
    <w:p w:rsidR="00191B3A" w:rsidRPr="00DD35BE" w:rsidRDefault="00191B3A" w:rsidP="00191B3A">
      <w:pPr>
        <w:numPr>
          <w:ilvl w:val="0"/>
          <w:numId w:val="23"/>
        </w:numPr>
        <w:tabs>
          <w:tab w:val="left" w:pos="1134"/>
          <w:tab w:val="left" w:pos="3686"/>
        </w:tabs>
        <w:spacing w:line="360" w:lineRule="auto"/>
        <w:ind w:left="851" w:firstLine="0"/>
        <w:rPr>
          <w:bCs/>
          <w:i/>
        </w:rPr>
      </w:pPr>
      <w:r w:rsidRPr="00DD35BE">
        <w:rPr>
          <w:bCs/>
          <w:i/>
        </w:rPr>
        <w:t>Distribution of learning time: 3(3/0/6)</w:t>
      </w:r>
    </w:p>
    <w:p w:rsidR="00191B3A" w:rsidRPr="00DD35BE" w:rsidRDefault="00191B3A" w:rsidP="00191B3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6C2E2B" w:rsidRPr="00DD35BE">
        <w:rPr>
          <w:bCs/>
        </w:rPr>
        <w:t>None</w:t>
      </w:r>
    </w:p>
    <w:p w:rsidR="00191B3A" w:rsidRPr="00DD35BE" w:rsidRDefault="00191B3A" w:rsidP="00191B3A">
      <w:pPr>
        <w:numPr>
          <w:ilvl w:val="0"/>
          <w:numId w:val="23"/>
        </w:numPr>
        <w:tabs>
          <w:tab w:val="left" w:pos="1134"/>
          <w:tab w:val="left" w:pos="3686"/>
        </w:tabs>
        <w:spacing w:line="360" w:lineRule="auto"/>
        <w:ind w:left="90" w:firstLine="761"/>
        <w:jc w:val="both"/>
      </w:pPr>
      <w:r w:rsidRPr="00DD35BE">
        <w:rPr>
          <w:i/>
        </w:rPr>
        <w:t>Summaries</w:t>
      </w:r>
      <w:r w:rsidRPr="00DD35BE">
        <w:rPr>
          <w:i/>
          <w:lang w:val="pt-BR"/>
        </w:rPr>
        <w:t xml:space="preserve"> of course</w:t>
      </w:r>
      <w:r w:rsidRPr="00DD35BE">
        <w:rPr>
          <w:bCs/>
          <w:i/>
        </w:rPr>
        <w:t>:</w:t>
      </w:r>
      <w:r w:rsidRPr="00DD35BE">
        <w:t xml:space="preserve"> This course provides fundamental knowledge of mechanical engineering. In this course, following topics will be covered:</w:t>
      </w:r>
    </w:p>
    <w:p w:rsidR="00191B3A" w:rsidRPr="00DD35BE" w:rsidRDefault="00191B3A" w:rsidP="008F42CE">
      <w:pPr>
        <w:autoSpaceDE w:val="0"/>
        <w:autoSpaceDN w:val="0"/>
        <w:adjustRightInd w:val="0"/>
        <w:spacing w:before="60" w:after="60" w:line="276" w:lineRule="auto"/>
        <w:ind w:left="1134" w:hanging="11"/>
        <w:jc w:val="both"/>
      </w:pPr>
      <w:r w:rsidRPr="00DD35BE">
        <w:rPr>
          <w:b/>
        </w:rPr>
        <w:t>+ Statics</w:t>
      </w:r>
      <w:r w:rsidRPr="00DD35BE">
        <w:t>: statics axioms, force, connection, reaction, system analysis.</w:t>
      </w:r>
    </w:p>
    <w:p w:rsidR="00191B3A" w:rsidRPr="00DD35BE" w:rsidRDefault="00191B3A" w:rsidP="008F42CE">
      <w:pPr>
        <w:autoSpaceDE w:val="0"/>
        <w:autoSpaceDN w:val="0"/>
        <w:adjustRightInd w:val="0"/>
        <w:spacing w:before="60" w:after="60" w:line="276" w:lineRule="auto"/>
        <w:ind w:left="1134" w:hanging="11"/>
        <w:jc w:val="both"/>
      </w:pPr>
      <w:r w:rsidRPr="00DD35BE">
        <w:rPr>
          <w:b/>
        </w:rPr>
        <w:t>+ Kinematics</w:t>
      </w:r>
      <w:r w:rsidRPr="00DD35BE">
        <w:t>: study the motion of points, objects, translation and rotation, kinematic analysis.</w:t>
      </w:r>
    </w:p>
    <w:p w:rsidR="00191B3A" w:rsidRPr="00DD35BE" w:rsidRDefault="00191B3A" w:rsidP="008F42CE">
      <w:pPr>
        <w:autoSpaceDE w:val="0"/>
        <w:autoSpaceDN w:val="0"/>
        <w:adjustRightInd w:val="0"/>
        <w:spacing w:before="60" w:after="60" w:line="276" w:lineRule="auto"/>
        <w:ind w:left="1134" w:hanging="11"/>
        <w:jc w:val="both"/>
      </w:pPr>
      <w:r w:rsidRPr="00DD35BE">
        <w:rPr>
          <w:b/>
        </w:rPr>
        <w:t>+ Dynamics</w:t>
      </w:r>
      <w:r w:rsidRPr="00DD35BE">
        <w:t>: physical laws, theorems of dynamics, D’Alambert principles, Lagrange equations.</w:t>
      </w:r>
    </w:p>
    <w:p w:rsidR="00317D99" w:rsidRPr="00DD35BE" w:rsidRDefault="00317D99" w:rsidP="00713B5F">
      <w:pPr>
        <w:numPr>
          <w:ilvl w:val="0"/>
          <w:numId w:val="27"/>
        </w:numPr>
        <w:spacing w:line="360" w:lineRule="auto"/>
        <w:jc w:val="both"/>
        <w:rPr>
          <w:b/>
        </w:rPr>
      </w:pPr>
      <w:r w:rsidRPr="00DD35BE">
        <w:rPr>
          <w:b/>
        </w:rPr>
        <w:t>&lt;</w:t>
      </w:r>
      <w:r w:rsidR="0090398A" w:rsidRPr="00DD35BE">
        <w:rPr>
          <w:b/>
        </w:rPr>
        <w:t>Strength of Materials</w:t>
      </w:r>
      <w:r w:rsidRPr="00DD35BE">
        <w:rPr>
          <w:b/>
        </w:rPr>
        <w:t>&gt;</w:t>
      </w:r>
      <w:r w:rsidRPr="00DD35BE">
        <w:rPr>
          <w:b/>
        </w:rPr>
        <w:tab/>
      </w:r>
      <w:r w:rsidRPr="00DD35BE">
        <w:rPr>
          <w:b/>
        </w:rPr>
        <w:tab/>
      </w:r>
      <w:r w:rsidRPr="00DD35BE">
        <w:rPr>
          <w:b/>
        </w:rPr>
        <w:tab/>
      </w:r>
      <w:r w:rsidRPr="00DD35BE">
        <w:rPr>
          <w:b/>
        </w:rPr>
        <w:tab/>
      </w:r>
      <w:r w:rsidRPr="00DD35BE">
        <w:rPr>
          <w:b/>
        </w:rPr>
        <w:tab/>
      </w:r>
      <w:r w:rsidRPr="00DD35BE">
        <w:rPr>
          <w:b/>
        </w:rPr>
        <w:tab/>
      </w:r>
      <w:r w:rsidRPr="00DD35BE">
        <w:rPr>
          <w:b/>
        </w:rPr>
        <w:tab/>
        <w:t xml:space="preserve">&lt;3&gt; </w:t>
      </w:r>
    </w:p>
    <w:p w:rsidR="0090398A" w:rsidRPr="00DD35BE" w:rsidRDefault="0090398A" w:rsidP="0090398A">
      <w:pPr>
        <w:numPr>
          <w:ilvl w:val="0"/>
          <w:numId w:val="23"/>
        </w:numPr>
        <w:tabs>
          <w:tab w:val="left" w:pos="1134"/>
          <w:tab w:val="left" w:pos="3686"/>
        </w:tabs>
        <w:spacing w:line="360" w:lineRule="auto"/>
        <w:ind w:left="851" w:firstLine="0"/>
        <w:rPr>
          <w:bCs/>
          <w:i/>
        </w:rPr>
      </w:pPr>
      <w:r w:rsidRPr="00DD35BE">
        <w:rPr>
          <w:bCs/>
          <w:i/>
        </w:rPr>
        <w:lastRenderedPageBreak/>
        <w:t>Distribution of learning time: 3(3/0/6)</w:t>
      </w:r>
    </w:p>
    <w:p w:rsidR="0090398A" w:rsidRPr="00DD35BE" w:rsidRDefault="0090398A" w:rsidP="0090398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90398A" w:rsidRPr="00DD35BE" w:rsidRDefault="0090398A" w:rsidP="0090398A">
      <w:pPr>
        <w:numPr>
          <w:ilvl w:val="0"/>
          <w:numId w:val="23"/>
        </w:numPr>
        <w:tabs>
          <w:tab w:val="left" w:pos="1134"/>
          <w:tab w:val="left" w:pos="3686"/>
        </w:tabs>
        <w:spacing w:line="276" w:lineRule="auto"/>
        <w:ind w:left="90" w:firstLine="761"/>
        <w:jc w:val="both"/>
      </w:pPr>
      <w:r w:rsidRPr="00DD35BE">
        <w:rPr>
          <w:i/>
        </w:rPr>
        <w:t>Summaries</w:t>
      </w:r>
      <w:r w:rsidRPr="00DD35BE">
        <w:rPr>
          <w:i/>
          <w:lang w:val="pt-BR"/>
        </w:rPr>
        <w:t xml:space="preserve"> of course</w:t>
      </w:r>
      <w:r w:rsidRPr="00DD35BE">
        <w:rPr>
          <w:bCs/>
          <w:i/>
        </w:rPr>
        <w:t>:</w:t>
      </w:r>
      <w:r w:rsidRPr="00DD35BE">
        <w:t xml:space="preserve"> This course introduces students to fundamental knowledge of strength of materials; methods of calculating the stress, strain in mechanical components, structural members under loading, its load capacity and deformations.</w:t>
      </w:r>
    </w:p>
    <w:p w:rsidR="00317D99" w:rsidRPr="00DD35BE" w:rsidRDefault="00317D99" w:rsidP="00713B5F">
      <w:pPr>
        <w:numPr>
          <w:ilvl w:val="0"/>
          <w:numId w:val="27"/>
        </w:numPr>
        <w:spacing w:line="360" w:lineRule="auto"/>
        <w:jc w:val="both"/>
        <w:rPr>
          <w:b/>
        </w:rPr>
      </w:pPr>
      <w:r w:rsidRPr="00DD35BE">
        <w:rPr>
          <w:b/>
        </w:rPr>
        <w:t>&lt;</w:t>
      </w:r>
      <w:r w:rsidR="0090398A" w:rsidRPr="00DD35BE">
        <w:rPr>
          <w:b/>
        </w:rPr>
        <w:t>Engineering Drawing</w:t>
      </w:r>
      <w:r w:rsidRPr="00DD35BE">
        <w:rPr>
          <w:b/>
        </w:rPr>
        <w:t xml:space="preserve"> 1&gt;</w:t>
      </w:r>
      <w:r w:rsidRPr="00DD35BE">
        <w:rPr>
          <w:b/>
        </w:rPr>
        <w:tab/>
      </w:r>
      <w:r w:rsidRPr="00DD35BE">
        <w:rPr>
          <w:b/>
        </w:rPr>
        <w:tab/>
      </w:r>
      <w:r w:rsidRPr="00DD35BE">
        <w:rPr>
          <w:b/>
        </w:rPr>
        <w:tab/>
      </w:r>
      <w:r w:rsidRPr="00DD35BE">
        <w:rPr>
          <w:b/>
        </w:rPr>
        <w:tab/>
      </w:r>
      <w:r w:rsidRPr="00DD35BE">
        <w:rPr>
          <w:b/>
        </w:rPr>
        <w:tab/>
      </w:r>
      <w:r w:rsidRPr="00DD35BE">
        <w:rPr>
          <w:b/>
        </w:rPr>
        <w:tab/>
        <w:t>&lt;3&gt;</w:t>
      </w:r>
    </w:p>
    <w:p w:rsidR="0090398A" w:rsidRPr="00DD35BE" w:rsidRDefault="0090398A" w:rsidP="0090398A">
      <w:pPr>
        <w:numPr>
          <w:ilvl w:val="0"/>
          <w:numId w:val="23"/>
        </w:numPr>
        <w:tabs>
          <w:tab w:val="left" w:pos="1134"/>
          <w:tab w:val="left" w:pos="3686"/>
        </w:tabs>
        <w:spacing w:line="360" w:lineRule="auto"/>
        <w:ind w:left="851" w:firstLine="0"/>
        <w:rPr>
          <w:bCs/>
          <w:i/>
        </w:rPr>
      </w:pPr>
      <w:r w:rsidRPr="00DD35BE">
        <w:rPr>
          <w:bCs/>
          <w:i/>
        </w:rPr>
        <w:t>Distribution of learning time: 3(3/0/6)</w:t>
      </w:r>
    </w:p>
    <w:p w:rsidR="0090398A" w:rsidRPr="00DD35BE" w:rsidRDefault="0090398A" w:rsidP="0090398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90398A" w:rsidRPr="00DD35BE" w:rsidRDefault="0090398A" w:rsidP="0090398A">
      <w:pPr>
        <w:numPr>
          <w:ilvl w:val="0"/>
          <w:numId w:val="23"/>
        </w:numPr>
        <w:tabs>
          <w:tab w:val="left" w:pos="1134"/>
          <w:tab w:val="left" w:pos="3686"/>
        </w:tabs>
        <w:spacing w:line="276" w:lineRule="auto"/>
        <w:ind w:left="90" w:firstLine="761"/>
        <w:jc w:val="both"/>
      </w:pPr>
      <w:r w:rsidRPr="00DD35BE">
        <w:rPr>
          <w:i/>
        </w:rPr>
        <w:t xml:space="preserve">Course description: </w:t>
      </w:r>
      <w:r w:rsidRPr="00DD35BE">
        <w:t xml:space="preserve">This course provides students fundamental theory of engineering drawing, including: engineering drawing standards, basic drawing skills and drawing principles, methods of representation, orthographic projection; and cultivates the abilities of writing and reading engineering drawing.  </w:t>
      </w:r>
    </w:p>
    <w:p w:rsidR="000B5CD8" w:rsidRPr="00DD35BE" w:rsidRDefault="00317D99" w:rsidP="000B5CD8">
      <w:pPr>
        <w:numPr>
          <w:ilvl w:val="0"/>
          <w:numId w:val="27"/>
        </w:numPr>
        <w:spacing w:line="360" w:lineRule="auto"/>
        <w:jc w:val="both"/>
        <w:rPr>
          <w:b/>
        </w:rPr>
      </w:pPr>
      <w:r w:rsidRPr="00DD35BE">
        <w:rPr>
          <w:rFonts w:eastAsia="Arial Unicode MS"/>
          <w:b/>
        </w:rPr>
        <w:t>&lt;</w:t>
      </w:r>
      <w:r w:rsidR="000B5CD8" w:rsidRPr="00DD35BE">
        <w:rPr>
          <w:rFonts w:eastAsia="Arial Unicode MS"/>
          <w:b/>
        </w:rPr>
        <w:t>Measuring Techniques &amp; Tolerances</w:t>
      </w:r>
      <w:r w:rsidR="00B55518" w:rsidRPr="00DD35BE">
        <w:rPr>
          <w:rFonts w:eastAsia="Arial Unicode MS"/>
          <w:b/>
        </w:rPr>
        <w:t>&gt;</w:t>
      </w:r>
      <w:r w:rsidR="00B55518" w:rsidRPr="00DD35BE">
        <w:rPr>
          <w:rFonts w:eastAsia="Arial Unicode MS"/>
          <w:b/>
        </w:rPr>
        <w:tab/>
      </w:r>
      <w:r w:rsidR="00B55518" w:rsidRPr="00DD35BE">
        <w:rPr>
          <w:rFonts w:eastAsia="Arial Unicode MS"/>
          <w:b/>
        </w:rPr>
        <w:tab/>
      </w:r>
      <w:r w:rsidRPr="00DD35BE">
        <w:rPr>
          <w:b/>
        </w:rPr>
        <w:tab/>
      </w:r>
      <w:r w:rsidRPr="00DD35BE">
        <w:rPr>
          <w:b/>
        </w:rPr>
        <w:tab/>
        <w:t>&lt;2&gt;</w:t>
      </w:r>
    </w:p>
    <w:p w:rsidR="00B55518" w:rsidRPr="00DD35BE" w:rsidRDefault="00B55518" w:rsidP="00B55518">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B55518" w:rsidRPr="00DD35BE" w:rsidRDefault="00B55518" w:rsidP="00B55518">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317D99" w:rsidRPr="00DD35BE" w:rsidRDefault="00377207" w:rsidP="00377207">
      <w:pPr>
        <w:numPr>
          <w:ilvl w:val="0"/>
          <w:numId w:val="23"/>
        </w:numPr>
        <w:tabs>
          <w:tab w:val="left" w:pos="1134"/>
          <w:tab w:val="left" w:pos="3686"/>
        </w:tabs>
        <w:spacing w:line="276" w:lineRule="auto"/>
        <w:ind w:left="90" w:firstLine="761"/>
        <w:jc w:val="both"/>
        <w:rPr>
          <w:i/>
        </w:rPr>
      </w:pPr>
      <w:r w:rsidRPr="00DD35BE">
        <w:rPr>
          <w:i/>
        </w:rPr>
        <w:t xml:space="preserve">Course description: </w:t>
      </w:r>
      <w:r w:rsidRPr="00DD35BE">
        <w:t xml:space="preserve">This course provides students </w:t>
      </w:r>
      <w:r w:rsidRPr="00DD35BE">
        <w:rPr>
          <w:rStyle w:val="tlid-translation"/>
          <w:lang w:val="en"/>
        </w:rPr>
        <w:t>tolerance and assembly of common joints in machine manufacturing industry such as smooth cylindrical joints, key joints and then flower joints, threaded joints, methods of solving size sequence problems and basic principles for recording dimensions above detailed drawings, some types of measuring instruments and methods of measuring the basic parameters of the parts.</w:t>
      </w:r>
    </w:p>
    <w:p w:rsidR="00317D99" w:rsidRPr="00DD35BE" w:rsidRDefault="00317D99" w:rsidP="00713B5F">
      <w:pPr>
        <w:numPr>
          <w:ilvl w:val="0"/>
          <w:numId w:val="27"/>
        </w:numPr>
        <w:spacing w:line="360" w:lineRule="auto"/>
        <w:jc w:val="both"/>
        <w:rPr>
          <w:b/>
          <w:bCs/>
        </w:rPr>
      </w:pPr>
      <w:r w:rsidRPr="00DD35BE">
        <w:rPr>
          <w:rFonts w:eastAsia="Arial Unicode MS"/>
          <w:b/>
        </w:rPr>
        <w:t>&lt;Kỹ thuật điện-điện tử&gt;</w:t>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b/>
          <w:bCs/>
        </w:rPr>
        <w:tab/>
        <w:t>&lt;</w:t>
      </w:r>
      <w:r w:rsidRPr="00DD35BE">
        <w:rPr>
          <w:b/>
          <w:lang w:val="pt-BR"/>
        </w:rPr>
        <w:t>3&gt;</w:t>
      </w:r>
    </w:p>
    <w:p w:rsidR="006C761E" w:rsidRPr="00DD35BE" w:rsidRDefault="006C761E" w:rsidP="006C761E">
      <w:pPr>
        <w:numPr>
          <w:ilvl w:val="0"/>
          <w:numId w:val="23"/>
        </w:numPr>
        <w:tabs>
          <w:tab w:val="left" w:pos="1134"/>
          <w:tab w:val="left" w:pos="3686"/>
        </w:tabs>
        <w:spacing w:line="360" w:lineRule="auto"/>
        <w:ind w:left="851" w:firstLine="0"/>
        <w:rPr>
          <w:bCs/>
          <w:i/>
        </w:rPr>
      </w:pPr>
      <w:r w:rsidRPr="00DD35BE">
        <w:rPr>
          <w:bCs/>
          <w:i/>
        </w:rPr>
        <w:t>Distribution of learning time: 3(3/0/6)</w:t>
      </w:r>
    </w:p>
    <w:p w:rsidR="006C761E" w:rsidRPr="00DD35BE" w:rsidRDefault="006C761E" w:rsidP="006C761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F34A8E" w:rsidRPr="00DD35BE" w:rsidRDefault="006C761E" w:rsidP="006C761E">
      <w:pPr>
        <w:numPr>
          <w:ilvl w:val="0"/>
          <w:numId w:val="23"/>
        </w:numPr>
        <w:tabs>
          <w:tab w:val="left" w:pos="1134"/>
          <w:tab w:val="left" w:pos="3686"/>
        </w:tabs>
        <w:spacing w:line="276" w:lineRule="auto"/>
        <w:ind w:left="90" w:firstLine="761"/>
        <w:jc w:val="both"/>
        <w:rPr>
          <w:rStyle w:val="tlid-translation"/>
          <w:bCs/>
          <w:i/>
          <w:lang w:val="pt-BR"/>
        </w:rPr>
      </w:pPr>
      <w:r w:rsidRPr="00DD35BE">
        <w:rPr>
          <w:i/>
        </w:rPr>
        <w:t xml:space="preserve">Course description: </w:t>
      </w:r>
      <w:r w:rsidRPr="00DD35BE">
        <w:t xml:space="preserve">This course provides students  </w:t>
      </w:r>
      <w:r w:rsidRPr="00DD35BE">
        <w:rPr>
          <w:rStyle w:val="tlid-translation"/>
          <w:lang w:val="en"/>
        </w:rPr>
        <w:t>for students who are not majoring in electricity, to provide basic knowledge about electrical machines, electrical circuits, how to calculate circuits, structural principles, features and applications of basic electrical machines; Provides an overview of measurement of electrical quantities. On that basis, it is possible to understand the electric machines, electric appliances often encountered in production and life</w:t>
      </w:r>
      <w:r w:rsidR="00F34A8E" w:rsidRPr="00DD35BE">
        <w:rPr>
          <w:rStyle w:val="tlid-translation"/>
          <w:lang w:val="en"/>
        </w:rPr>
        <w:t>.</w:t>
      </w:r>
    </w:p>
    <w:p w:rsidR="00317D99" w:rsidRPr="00DD35BE" w:rsidRDefault="00317D99" w:rsidP="00F34A8E">
      <w:pPr>
        <w:numPr>
          <w:ilvl w:val="0"/>
          <w:numId w:val="27"/>
        </w:numPr>
        <w:spacing w:line="360" w:lineRule="auto"/>
        <w:jc w:val="both"/>
        <w:rPr>
          <w:b/>
          <w:bCs/>
          <w:lang w:val="pt-BR"/>
        </w:rPr>
      </w:pPr>
      <w:r w:rsidRPr="00DD35BE">
        <w:rPr>
          <w:b/>
          <w:bCs/>
        </w:rPr>
        <w:t>&lt;</w:t>
      </w:r>
      <w:r w:rsidR="002E27A7" w:rsidRPr="00DD35BE">
        <w:rPr>
          <w:b/>
        </w:rPr>
        <w:t>Thermal Engineering</w:t>
      </w:r>
      <w:r w:rsidRPr="00DD35BE">
        <w:rPr>
          <w:b/>
          <w:bCs/>
        </w:rPr>
        <w:t>&gt;</w:t>
      </w:r>
      <w:r w:rsidRPr="00DD35BE">
        <w:rPr>
          <w:b/>
          <w:bCs/>
        </w:rPr>
        <w:tab/>
      </w:r>
      <w:r w:rsidRPr="00DD35BE">
        <w:rPr>
          <w:b/>
          <w:bCs/>
        </w:rPr>
        <w:tab/>
      </w:r>
      <w:r w:rsidRPr="00DD35BE">
        <w:rPr>
          <w:b/>
          <w:bCs/>
        </w:rPr>
        <w:tab/>
      </w:r>
      <w:r w:rsidRPr="00DD35BE">
        <w:rPr>
          <w:b/>
          <w:bCs/>
        </w:rPr>
        <w:tab/>
      </w:r>
      <w:r w:rsidRPr="00DD35BE">
        <w:rPr>
          <w:b/>
          <w:bCs/>
        </w:rPr>
        <w:tab/>
      </w:r>
      <w:r w:rsidRPr="00DD35BE">
        <w:rPr>
          <w:b/>
          <w:bCs/>
        </w:rPr>
        <w:tab/>
      </w:r>
      <w:r w:rsidRPr="00DD35BE">
        <w:rPr>
          <w:b/>
          <w:bCs/>
        </w:rPr>
        <w:tab/>
        <w:t>&lt;</w:t>
      </w:r>
      <w:r w:rsidRPr="00DD35BE">
        <w:rPr>
          <w:b/>
        </w:rPr>
        <w:t>2&gt;</w:t>
      </w:r>
    </w:p>
    <w:p w:rsidR="002E27A7" w:rsidRPr="00DD35BE" w:rsidRDefault="002E27A7" w:rsidP="002E27A7">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2E27A7" w:rsidRPr="00DD35BE" w:rsidRDefault="002E27A7" w:rsidP="002E27A7">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317D99" w:rsidRPr="00DD35BE" w:rsidRDefault="002E27A7" w:rsidP="002E27A7">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Pr="00DD35BE">
        <w:t xml:space="preserve">This course provides students  </w:t>
      </w:r>
      <w:r w:rsidRPr="00DD35BE">
        <w:rPr>
          <w:rStyle w:val="tlid-translation"/>
          <w:lang w:val="en"/>
        </w:rPr>
        <w:t>with some basic concepts of technical thermodynamics, the laws of 1 and 2, the cycles of labor and consumption, thereby calculating the heat and labor for the cycles. The heat transfer section helps students grasp some related concepts as well as the laws of heat exchange: heat conduction, convection heat transfer, heat radiation.</w:t>
      </w:r>
      <w:r w:rsidR="00317D99" w:rsidRPr="00DD35BE">
        <w:rPr>
          <w:lang w:val="pt-BR"/>
        </w:rPr>
        <w:t>.</w:t>
      </w:r>
    </w:p>
    <w:p w:rsidR="00317D99" w:rsidRPr="00DD35BE" w:rsidRDefault="00317D99" w:rsidP="00713B5F">
      <w:pPr>
        <w:numPr>
          <w:ilvl w:val="0"/>
          <w:numId w:val="27"/>
        </w:numPr>
        <w:spacing w:line="360" w:lineRule="auto"/>
        <w:jc w:val="both"/>
        <w:rPr>
          <w:b/>
        </w:rPr>
      </w:pPr>
      <w:r w:rsidRPr="00DD35BE">
        <w:rPr>
          <w:b/>
        </w:rPr>
        <w:t>&lt;</w:t>
      </w:r>
      <w:r w:rsidR="004F4EFB" w:rsidRPr="00DD35BE">
        <w:rPr>
          <w:b/>
        </w:rPr>
        <w:t>Principles and Parts of Machines</w:t>
      </w:r>
      <w:r w:rsidRPr="00DD35BE">
        <w:rPr>
          <w:b/>
        </w:rPr>
        <w:t>&gt;</w:t>
      </w:r>
      <w:r w:rsidRPr="00DD35BE">
        <w:rPr>
          <w:b/>
        </w:rPr>
        <w:tab/>
      </w:r>
      <w:r w:rsidRPr="00DD35BE">
        <w:rPr>
          <w:b/>
        </w:rPr>
        <w:tab/>
      </w:r>
      <w:r w:rsidRPr="00DD35BE">
        <w:rPr>
          <w:b/>
        </w:rPr>
        <w:tab/>
      </w:r>
      <w:r w:rsidRPr="00DD35BE">
        <w:rPr>
          <w:b/>
        </w:rPr>
        <w:tab/>
      </w:r>
      <w:r w:rsidRPr="00DD35BE">
        <w:rPr>
          <w:b/>
        </w:rPr>
        <w:tab/>
        <w:t>&lt;3&gt;</w:t>
      </w:r>
    </w:p>
    <w:p w:rsidR="004F4EFB" w:rsidRPr="00DD35BE" w:rsidRDefault="004F4EFB" w:rsidP="004F4EFB">
      <w:pPr>
        <w:numPr>
          <w:ilvl w:val="0"/>
          <w:numId w:val="23"/>
        </w:numPr>
        <w:tabs>
          <w:tab w:val="left" w:pos="1134"/>
          <w:tab w:val="left" w:pos="3686"/>
        </w:tabs>
        <w:spacing w:line="360" w:lineRule="auto"/>
        <w:ind w:left="851" w:firstLine="0"/>
        <w:rPr>
          <w:bCs/>
          <w:i/>
        </w:rPr>
      </w:pPr>
      <w:r w:rsidRPr="00DD35BE">
        <w:rPr>
          <w:bCs/>
          <w:i/>
        </w:rPr>
        <w:t>Distribution of learning time: 3(3/0/6)</w:t>
      </w:r>
    </w:p>
    <w:p w:rsidR="004F4EFB" w:rsidRPr="00DD35BE" w:rsidRDefault="004F4EFB" w:rsidP="004F4EFB">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317D99" w:rsidRPr="00DD35BE" w:rsidRDefault="004F4EFB" w:rsidP="00057F8C">
      <w:pPr>
        <w:numPr>
          <w:ilvl w:val="0"/>
          <w:numId w:val="23"/>
        </w:numPr>
        <w:tabs>
          <w:tab w:val="left" w:pos="1134"/>
          <w:tab w:val="left" w:pos="3686"/>
        </w:tabs>
        <w:spacing w:line="276" w:lineRule="auto"/>
        <w:ind w:left="90" w:firstLine="761"/>
        <w:jc w:val="both"/>
      </w:pPr>
      <w:r w:rsidRPr="00DD35BE">
        <w:rPr>
          <w:i/>
        </w:rPr>
        <w:lastRenderedPageBreak/>
        <w:t xml:space="preserve">Course description: </w:t>
      </w:r>
      <w:r w:rsidRPr="00DD35BE">
        <w:t xml:space="preserve">This course provides students  </w:t>
      </w:r>
      <w:r w:rsidR="00057F8C" w:rsidRPr="00DD35BE">
        <w:rPr>
          <w:rStyle w:val="tlid-translation"/>
          <w:lang w:val="en"/>
        </w:rPr>
        <w:t>the structure, working principle and calculation method of kinematic design and dynamics of transmission mechanism and motion change, joints and machine components commonly used in mechanics. After studying, students have the ability to independently solve the problems of calculation and design of machine parts, which serve as a basis for application in the process of calculating the design and machine details in the following technical practice</w:t>
      </w:r>
      <w:r w:rsidR="00317D99" w:rsidRPr="00DD35BE">
        <w:t>.</w:t>
      </w:r>
    </w:p>
    <w:p w:rsidR="00317D99" w:rsidRPr="00DD35BE" w:rsidRDefault="00317D99" w:rsidP="00713B5F">
      <w:pPr>
        <w:numPr>
          <w:ilvl w:val="0"/>
          <w:numId w:val="27"/>
        </w:numPr>
        <w:spacing w:line="360" w:lineRule="auto"/>
        <w:jc w:val="both"/>
        <w:rPr>
          <w:b/>
          <w:bCs/>
        </w:rPr>
      </w:pPr>
      <w:r w:rsidRPr="00DD35BE">
        <w:rPr>
          <w:rFonts w:eastAsia="Arial Unicode MS"/>
          <w:b/>
        </w:rPr>
        <w:t>&lt;</w:t>
      </w:r>
      <w:r w:rsidR="002720BE" w:rsidRPr="00DD35BE">
        <w:rPr>
          <w:rFonts w:eastAsia="Arial Unicode MS"/>
          <w:b/>
        </w:rPr>
        <w:t>Application of Microcontroller</w:t>
      </w:r>
      <w:r w:rsidRPr="00DD35BE">
        <w:rPr>
          <w:rFonts w:eastAsia="Arial Unicode MS"/>
          <w:b/>
        </w:rPr>
        <w:t xml:space="preserve">&gt; </w:t>
      </w:r>
      <w:r w:rsidRPr="00DD35BE">
        <w:rPr>
          <w:rFonts w:eastAsia="Arial Unicode MS"/>
          <w:b/>
        </w:rPr>
        <w:tab/>
      </w:r>
      <w:r w:rsidRPr="00DD35BE">
        <w:rPr>
          <w:b/>
          <w:bCs/>
        </w:rPr>
        <w:tab/>
      </w:r>
      <w:r w:rsidRPr="00DD35BE">
        <w:rPr>
          <w:b/>
          <w:bCs/>
        </w:rPr>
        <w:tab/>
      </w:r>
      <w:r w:rsidRPr="00DD35BE">
        <w:rPr>
          <w:b/>
          <w:bCs/>
        </w:rPr>
        <w:tab/>
      </w:r>
      <w:r w:rsidRPr="00DD35BE">
        <w:rPr>
          <w:b/>
          <w:bCs/>
        </w:rPr>
        <w:tab/>
        <w:t>&lt;</w:t>
      </w:r>
      <w:r w:rsidRPr="00DD35BE">
        <w:rPr>
          <w:b/>
          <w:lang w:val="pt-BR"/>
        </w:rPr>
        <w:t>2&gt;</w:t>
      </w:r>
    </w:p>
    <w:p w:rsidR="00D25F28" w:rsidRPr="00DD35BE" w:rsidRDefault="00D25F28" w:rsidP="00D25F28">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D25F28" w:rsidRPr="00DD35BE" w:rsidRDefault="00D25F28" w:rsidP="00D25F28">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D25F28" w:rsidRPr="00DD35BE" w:rsidRDefault="00D25F28" w:rsidP="00D25F28">
      <w:pPr>
        <w:numPr>
          <w:ilvl w:val="0"/>
          <w:numId w:val="23"/>
        </w:numPr>
        <w:tabs>
          <w:tab w:val="left" w:pos="1134"/>
          <w:tab w:val="left" w:pos="3686"/>
        </w:tabs>
        <w:spacing w:line="276" w:lineRule="auto"/>
        <w:ind w:left="90" w:firstLine="761"/>
        <w:jc w:val="both"/>
        <w:rPr>
          <w:rStyle w:val="tlid-translation"/>
          <w:lang w:val="pt-BR"/>
        </w:rPr>
      </w:pPr>
      <w:r w:rsidRPr="00DD35BE">
        <w:rPr>
          <w:i/>
        </w:rPr>
        <w:t xml:space="preserve">Course description: </w:t>
      </w:r>
      <w:r w:rsidRPr="00DD35BE">
        <w:rPr>
          <w:rStyle w:val="tlid-translation"/>
          <w:lang w:val="en"/>
        </w:rPr>
        <w:t>The course includes knowledge about the hardware structure of the microcontroller (internal memories, timers, special functions to be used as interrupts), how to program the</w:t>
      </w:r>
      <w:r w:rsidRPr="00DD35BE">
        <w:rPr>
          <w:rStyle w:val="tlid-translation"/>
          <w:lang w:val="pt-BR"/>
        </w:rPr>
        <w:t xml:space="preserve"> </w:t>
      </w:r>
      <w:r w:rsidRPr="00DD35BE">
        <w:rPr>
          <w:rStyle w:val="tlid-translation"/>
          <w:lang w:val="en"/>
        </w:rPr>
        <w:t>microcontroller and its scripts for practical application. After completing this course, student could be:</w:t>
      </w:r>
    </w:p>
    <w:p w:rsidR="00D25F28" w:rsidRPr="00DD35BE" w:rsidRDefault="00D25F28" w:rsidP="00D25F28">
      <w:pPr>
        <w:numPr>
          <w:ilvl w:val="0"/>
          <w:numId w:val="23"/>
        </w:numPr>
        <w:tabs>
          <w:tab w:val="left" w:pos="1134"/>
          <w:tab w:val="left" w:pos="3686"/>
        </w:tabs>
        <w:spacing w:line="276" w:lineRule="auto"/>
        <w:ind w:left="90" w:firstLine="761"/>
        <w:jc w:val="both"/>
        <w:rPr>
          <w:rStyle w:val="tlid-translation"/>
          <w:lang w:val="pt-BR"/>
        </w:rPr>
      </w:pPr>
      <w:r w:rsidRPr="00DD35BE">
        <w:rPr>
          <w:rStyle w:val="tlid-translation"/>
          <w:lang w:val="en"/>
        </w:rPr>
        <w:t>Understand the structure of a control processing system.</w:t>
      </w:r>
    </w:p>
    <w:p w:rsidR="00D25F28" w:rsidRPr="00DD35BE" w:rsidRDefault="00D25F28" w:rsidP="00D25F28">
      <w:pPr>
        <w:numPr>
          <w:ilvl w:val="0"/>
          <w:numId w:val="23"/>
        </w:numPr>
        <w:tabs>
          <w:tab w:val="left" w:pos="1134"/>
          <w:tab w:val="left" w:pos="3686"/>
        </w:tabs>
        <w:spacing w:line="276" w:lineRule="auto"/>
        <w:ind w:left="90" w:firstLine="761"/>
        <w:jc w:val="both"/>
        <w:rPr>
          <w:rStyle w:val="tlid-translation"/>
          <w:lang w:val="pt-BR"/>
        </w:rPr>
      </w:pPr>
      <w:r w:rsidRPr="00DD35BE">
        <w:rPr>
          <w:rStyle w:val="tlid-translation"/>
          <w:lang w:val="en"/>
        </w:rPr>
        <w:t>Apply Microcontroller for designing circuit.</w:t>
      </w:r>
    </w:p>
    <w:p w:rsidR="00317D99" w:rsidRPr="00DD35BE" w:rsidRDefault="00D25F28" w:rsidP="00D25F28">
      <w:pPr>
        <w:numPr>
          <w:ilvl w:val="0"/>
          <w:numId w:val="23"/>
        </w:numPr>
        <w:tabs>
          <w:tab w:val="left" w:pos="1134"/>
          <w:tab w:val="left" w:pos="3686"/>
        </w:tabs>
        <w:spacing w:line="276" w:lineRule="auto"/>
        <w:ind w:left="90" w:firstLine="761"/>
        <w:jc w:val="both"/>
        <w:rPr>
          <w:lang w:val="pt-BR"/>
        </w:rPr>
      </w:pPr>
      <w:r w:rsidRPr="00DD35BE">
        <w:rPr>
          <w:rStyle w:val="tlid-translation"/>
          <w:lang w:val="en"/>
        </w:rPr>
        <w:t>Programming the Microcontroller to handle and control peripherals.</w:t>
      </w:r>
    </w:p>
    <w:p w:rsidR="00317D99" w:rsidRPr="00DD35BE" w:rsidRDefault="00317D99" w:rsidP="00713B5F">
      <w:pPr>
        <w:numPr>
          <w:ilvl w:val="0"/>
          <w:numId w:val="27"/>
        </w:numPr>
        <w:spacing w:line="360" w:lineRule="auto"/>
        <w:jc w:val="both"/>
        <w:rPr>
          <w:rFonts w:eastAsia="Arial Unicode MS"/>
          <w:b/>
        </w:rPr>
      </w:pPr>
      <w:r w:rsidRPr="00DD35BE">
        <w:rPr>
          <w:rFonts w:eastAsia="Arial Unicode MS"/>
          <w:b/>
        </w:rPr>
        <w:t>&lt;</w:t>
      </w:r>
      <w:r w:rsidR="00FA44D3" w:rsidRPr="00DD35BE">
        <w:rPr>
          <w:rFonts w:eastAsia="Arial Unicode MS"/>
          <w:b/>
        </w:rPr>
        <w:t>Fundamentals of Machine Manufacturing Technology</w:t>
      </w:r>
      <w:r w:rsidRPr="00DD35BE">
        <w:rPr>
          <w:rFonts w:eastAsia="Arial Unicode MS"/>
          <w:b/>
        </w:rPr>
        <w:t>&gt;</w:t>
      </w:r>
      <w:r w:rsidRPr="00DD35BE">
        <w:rPr>
          <w:rFonts w:eastAsia="Arial Unicode MS"/>
          <w:b/>
        </w:rPr>
        <w:tab/>
      </w:r>
      <w:r w:rsidRPr="00DD35BE">
        <w:rPr>
          <w:rFonts w:eastAsia="Arial Unicode MS"/>
          <w:b/>
        </w:rPr>
        <w:tab/>
        <w:t>&lt;3&gt;</w:t>
      </w:r>
    </w:p>
    <w:p w:rsidR="00587B41" w:rsidRPr="00DD35BE" w:rsidRDefault="00587B41" w:rsidP="00587B41">
      <w:pPr>
        <w:numPr>
          <w:ilvl w:val="0"/>
          <w:numId w:val="23"/>
        </w:numPr>
        <w:tabs>
          <w:tab w:val="left" w:pos="1134"/>
          <w:tab w:val="left" w:pos="3686"/>
        </w:tabs>
        <w:spacing w:line="360" w:lineRule="auto"/>
        <w:ind w:left="851" w:firstLine="0"/>
        <w:rPr>
          <w:bCs/>
          <w:i/>
        </w:rPr>
      </w:pPr>
      <w:r w:rsidRPr="00DD35BE">
        <w:rPr>
          <w:bCs/>
          <w:i/>
        </w:rPr>
        <w:t>Distribution of learning time: 3(3/0/6)</w:t>
      </w:r>
    </w:p>
    <w:p w:rsidR="00587B41" w:rsidRPr="00DD35BE" w:rsidRDefault="00587B41" w:rsidP="00587B41">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317D99" w:rsidRPr="00DD35BE" w:rsidRDefault="00587B41" w:rsidP="00587B41">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Pr="00DD35BE">
        <w:rPr>
          <w:rStyle w:val="tlid-translation"/>
          <w:lang w:val="en"/>
        </w:rPr>
        <w:t>The module provides the theoretical basis of metal cutting, the theoretical basis of machining methods. Processing accuracy and surface quality of workpieces, influencing factors and remedial directions. Select the standard and set when processing. Features cutting and machining processes on universal, specialized machines, etc</w:t>
      </w:r>
      <w:r w:rsidRPr="00DD35BE">
        <w:rPr>
          <w:lang w:val="pt-BR"/>
        </w:rPr>
        <w:t>.</w:t>
      </w:r>
    </w:p>
    <w:p w:rsidR="00317D99" w:rsidRPr="00DD35BE" w:rsidRDefault="00317D99" w:rsidP="00713B5F">
      <w:pPr>
        <w:numPr>
          <w:ilvl w:val="0"/>
          <w:numId w:val="27"/>
        </w:numPr>
        <w:spacing w:line="360" w:lineRule="auto"/>
        <w:jc w:val="both"/>
        <w:rPr>
          <w:rFonts w:eastAsia="Arial Unicode MS"/>
          <w:b/>
        </w:rPr>
      </w:pPr>
      <w:r w:rsidRPr="00DD35BE">
        <w:rPr>
          <w:rFonts w:eastAsia="Arial Unicode MS"/>
          <w:b/>
        </w:rPr>
        <w:t>&lt;</w:t>
      </w:r>
      <w:r w:rsidR="004271C2" w:rsidRPr="00DD35BE">
        <w:rPr>
          <w:b/>
          <w:bCs/>
          <w:iCs/>
          <w:color w:val="000000"/>
        </w:rPr>
        <w:t>Metal Technology</w:t>
      </w:r>
      <w:r w:rsidRPr="00DD35BE">
        <w:rPr>
          <w:rFonts w:eastAsia="Arial Unicode MS"/>
          <w:b/>
        </w:rPr>
        <w:t xml:space="preserve">&gt; </w:t>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t>&lt;3&gt;</w:t>
      </w:r>
    </w:p>
    <w:p w:rsidR="004271C2" w:rsidRPr="00DD35BE" w:rsidRDefault="004271C2" w:rsidP="004271C2">
      <w:pPr>
        <w:numPr>
          <w:ilvl w:val="0"/>
          <w:numId w:val="23"/>
        </w:numPr>
        <w:tabs>
          <w:tab w:val="left" w:pos="1134"/>
          <w:tab w:val="left" w:pos="3686"/>
        </w:tabs>
        <w:spacing w:line="360" w:lineRule="auto"/>
        <w:ind w:left="851" w:firstLine="0"/>
        <w:rPr>
          <w:bCs/>
          <w:i/>
        </w:rPr>
      </w:pPr>
      <w:r w:rsidRPr="00DD35BE">
        <w:rPr>
          <w:bCs/>
          <w:i/>
        </w:rPr>
        <w:t>Distribution of learning time: 3(3/0/6)</w:t>
      </w:r>
    </w:p>
    <w:p w:rsidR="00724491" w:rsidRPr="00DD35BE" w:rsidRDefault="004271C2" w:rsidP="00724491">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rPr>
        <w:t>None</w:t>
      </w:r>
    </w:p>
    <w:p w:rsidR="00317D99" w:rsidRPr="00DD35BE" w:rsidRDefault="00724491" w:rsidP="001427A6">
      <w:pPr>
        <w:numPr>
          <w:ilvl w:val="0"/>
          <w:numId w:val="23"/>
        </w:numPr>
        <w:tabs>
          <w:tab w:val="left" w:pos="1134"/>
          <w:tab w:val="left" w:pos="3686"/>
        </w:tabs>
        <w:spacing w:line="276" w:lineRule="auto"/>
        <w:ind w:left="90" w:firstLine="761"/>
        <w:jc w:val="both"/>
        <w:rPr>
          <w:bCs/>
          <w:i/>
        </w:rPr>
      </w:pPr>
      <w:r w:rsidRPr="00DD35BE">
        <w:rPr>
          <w:i/>
        </w:rPr>
        <w:t>Course description</w:t>
      </w:r>
      <w:r w:rsidR="00317D99" w:rsidRPr="00DD35BE">
        <w:rPr>
          <w:i/>
        </w:rPr>
        <w:t xml:space="preserve">: </w:t>
      </w:r>
      <w:r w:rsidRPr="00DD35BE">
        <w:rPr>
          <w:rStyle w:val="tlid-translation"/>
          <w:lang w:val="en"/>
        </w:rPr>
        <w:t>The module aims to provide students with basic knowledge of technology and equipment for metal processing by casting, pressure and welding, metal cutting, and embryo methods. for cutting.</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F82C88" w:rsidRPr="00DD35BE">
        <w:rPr>
          <w:b/>
          <w:bCs/>
          <w:lang w:val="pt-BR"/>
        </w:rPr>
        <w:t>Hydraulic Machines</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00F82C88" w:rsidRPr="00DD35BE">
        <w:rPr>
          <w:b/>
          <w:bCs/>
          <w:lang w:val="pt-BR"/>
        </w:rPr>
        <w:tab/>
      </w:r>
      <w:r w:rsidRPr="00DD35BE">
        <w:rPr>
          <w:b/>
          <w:bCs/>
          <w:lang w:val="pt-BR"/>
        </w:rPr>
        <w:tab/>
      </w:r>
      <w:r w:rsidRPr="00DD35BE">
        <w:rPr>
          <w:b/>
          <w:bCs/>
          <w:lang w:val="pt-BR"/>
        </w:rPr>
        <w:tab/>
        <w:t>&lt;2&gt;</w:t>
      </w:r>
    </w:p>
    <w:p w:rsidR="00F82C88" w:rsidRPr="00DD35BE" w:rsidRDefault="00F82C88" w:rsidP="00F82C88">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F82C88" w:rsidRPr="00DD35BE" w:rsidRDefault="00F82C88" w:rsidP="00F82C88">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Fluid Mechanics</w:t>
      </w:r>
    </w:p>
    <w:p w:rsidR="00B55514" w:rsidRPr="00DD35BE" w:rsidRDefault="00F82C88" w:rsidP="00B55514">
      <w:pPr>
        <w:numPr>
          <w:ilvl w:val="0"/>
          <w:numId w:val="23"/>
        </w:numPr>
        <w:tabs>
          <w:tab w:val="left" w:pos="1134"/>
          <w:tab w:val="left" w:pos="3686"/>
        </w:tabs>
        <w:spacing w:line="276" w:lineRule="auto"/>
        <w:ind w:left="90" w:firstLine="761"/>
        <w:jc w:val="both"/>
        <w:rPr>
          <w:rStyle w:val="tlid-translation"/>
          <w:i/>
        </w:rPr>
      </w:pPr>
      <w:r w:rsidRPr="00DD35BE">
        <w:rPr>
          <w:i/>
        </w:rPr>
        <w:t xml:space="preserve">Course description: </w:t>
      </w:r>
      <w:r w:rsidR="00B55514" w:rsidRPr="00DD35BE">
        <w:rPr>
          <w:rStyle w:val="tlid-translation"/>
          <w:lang w:val="en"/>
        </w:rPr>
        <w:t>This module equips learners with basic knowledge about hydraulic and pneumatic machines, their structure, operating principles, characteristics, scope of use, common failures, methods of repair and maintenance. , maintenance of hydraulic and pneumatic machines such as vane pumps, volumetric pumps, centrifugal fans, axial fans, air compressors. At the same time, the module also gives learners the ability to design, construct and install a complete pneumatic hydraulic system. Learners have the ability to safely operate all types of hydraulic machines and hydraulic systems.</w:t>
      </w:r>
    </w:p>
    <w:p w:rsidR="00317D99" w:rsidRPr="00DD35BE" w:rsidRDefault="00317D99" w:rsidP="00B55514">
      <w:pPr>
        <w:numPr>
          <w:ilvl w:val="0"/>
          <w:numId w:val="27"/>
        </w:numPr>
        <w:spacing w:line="360" w:lineRule="auto"/>
        <w:jc w:val="both"/>
        <w:rPr>
          <w:b/>
          <w:bCs/>
          <w:lang w:val="pt-BR"/>
        </w:rPr>
      </w:pPr>
      <w:r w:rsidRPr="00DD35BE">
        <w:rPr>
          <w:b/>
          <w:bCs/>
          <w:lang w:val="pt-BR"/>
        </w:rPr>
        <w:lastRenderedPageBreak/>
        <w:t>&lt;</w:t>
      </w:r>
      <w:r w:rsidR="003C7006" w:rsidRPr="00DD35BE">
        <w:rPr>
          <w:b/>
          <w:bCs/>
          <w:lang w:val="pt-BR"/>
        </w:rPr>
        <w:t>Fluid Mechanics</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00F72CDE" w:rsidRPr="00DD35BE">
        <w:rPr>
          <w:b/>
          <w:bCs/>
          <w:lang w:val="pt-BR"/>
        </w:rPr>
        <w:tab/>
      </w:r>
      <w:r w:rsidRPr="00DD35BE">
        <w:rPr>
          <w:b/>
          <w:bCs/>
          <w:lang w:val="pt-BR"/>
        </w:rPr>
        <w:tab/>
        <w:t>&lt;2&gt;</w:t>
      </w:r>
    </w:p>
    <w:p w:rsidR="003C7006" w:rsidRPr="00DD35BE" w:rsidRDefault="003C7006" w:rsidP="003C7006">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3C7006" w:rsidRPr="00DD35BE" w:rsidRDefault="003C7006" w:rsidP="003C700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Theoretical Mechanics, Strength of Materials</w:t>
      </w:r>
    </w:p>
    <w:p w:rsidR="00317D99" w:rsidRPr="00DD35BE" w:rsidRDefault="003C7006" w:rsidP="003C7006">
      <w:pPr>
        <w:numPr>
          <w:ilvl w:val="0"/>
          <w:numId w:val="23"/>
        </w:numPr>
        <w:tabs>
          <w:tab w:val="left" w:pos="1134"/>
          <w:tab w:val="left" w:pos="3686"/>
        </w:tabs>
        <w:spacing w:line="276" w:lineRule="auto"/>
        <w:ind w:left="90" w:firstLine="761"/>
        <w:jc w:val="both"/>
        <w:rPr>
          <w:lang w:val="pt-BR"/>
        </w:rPr>
      </w:pPr>
      <w:r w:rsidRPr="00DD35BE">
        <w:rPr>
          <w:i/>
        </w:rPr>
        <w:t>Course description:</w:t>
      </w:r>
      <w:r w:rsidR="00317D99" w:rsidRPr="00DD35BE">
        <w:rPr>
          <w:i/>
        </w:rPr>
        <w:t xml:space="preserve"> </w:t>
      </w:r>
      <w:r w:rsidRPr="00DD35BE">
        <w:t>T</w:t>
      </w:r>
      <w:r w:rsidRPr="00DD35BE">
        <w:rPr>
          <w:rStyle w:val="tlid-translation"/>
          <w:lang w:val="en"/>
        </w:rPr>
        <w:t>his module equips learners with basic knowledge about properties of fluid. Studying the equilibrium law of static fluid, calculating hydrostatic pressure, studying the laws of fluid flow and its characteristic parameters without regard to the force, studying the force acting in the environment fluid flow and laws of force interaction between fluid flow and solid objects. Learn about the unidirectional fluid motion that flows through a nozzle hole The module also provides learners with knowledge and skills in calculating, designing, analyzing, evaluating and consulting the advantages and disadvantages of hydraulic systems for constructions.</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F72CDE" w:rsidRPr="00DD35BE">
        <w:rPr>
          <w:b/>
          <w:color w:val="000000"/>
        </w:rPr>
        <w:t>General Economics</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00F72CDE" w:rsidRPr="00DD35BE">
        <w:rPr>
          <w:b/>
          <w:bCs/>
          <w:lang w:val="pt-BR"/>
        </w:rPr>
        <w:tab/>
      </w:r>
      <w:r w:rsidRPr="00DD35BE">
        <w:rPr>
          <w:b/>
          <w:bCs/>
          <w:lang w:val="pt-BR"/>
        </w:rPr>
        <w:tab/>
      </w:r>
      <w:r w:rsidRPr="00DD35BE">
        <w:rPr>
          <w:b/>
          <w:bCs/>
          <w:lang w:val="pt-BR"/>
        </w:rPr>
        <w:tab/>
        <w:t>&lt;2&gt;</w:t>
      </w:r>
    </w:p>
    <w:p w:rsidR="00F72CDE" w:rsidRPr="00DD35BE" w:rsidRDefault="00F72CDE" w:rsidP="00F72CDE">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F72CDE" w:rsidRPr="00DD35BE" w:rsidRDefault="00F72CDE" w:rsidP="00F72CD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F72CDE" w:rsidRPr="00DD35BE" w:rsidRDefault="00F72CDE" w:rsidP="00F72CDE">
      <w:pPr>
        <w:numPr>
          <w:ilvl w:val="0"/>
          <w:numId w:val="23"/>
        </w:numPr>
        <w:tabs>
          <w:tab w:val="left" w:pos="1134"/>
          <w:tab w:val="left" w:pos="3686"/>
        </w:tabs>
        <w:spacing w:line="276" w:lineRule="auto"/>
        <w:ind w:left="90" w:firstLine="761"/>
        <w:jc w:val="both"/>
        <w:rPr>
          <w:rStyle w:val="tlid-translation"/>
          <w:bCs/>
          <w:i/>
        </w:rPr>
      </w:pPr>
      <w:r w:rsidRPr="00DD35BE">
        <w:rPr>
          <w:i/>
        </w:rPr>
        <w:t xml:space="preserve">Course description: </w:t>
      </w:r>
      <w:r w:rsidRPr="00DD35BE">
        <w:t>T</w:t>
      </w:r>
      <w:r w:rsidRPr="00DD35BE">
        <w:rPr>
          <w:rStyle w:val="tlid-translation"/>
          <w:lang w:val="en"/>
        </w:rPr>
        <w:t>his module provides non-major students with basic knowledge of economics, real phenomena that are happening in the economy from the micro and macro perspective.</w:t>
      </w:r>
    </w:p>
    <w:p w:rsidR="00317D99" w:rsidRPr="00DD35BE" w:rsidRDefault="00317D99" w:rsidP="00F72CDE">
      <w:pPr>
        <w:numPr>
          <w:ilvl w:val="0"/>
          <w:numId w:val="27"/>
        </w:numPr>
        <w:spacing w:line="360" w:lineRule="auto"/>
        <w:jc w:val="both"/>
        <w:rPr>
          <w:b/>
          <w:bCs/>
          <w:lang w:val="pt-BR"/>
        </w:rPr>
      </w:pPr>
      <w:r w:rsidRPr="00DD35BE">
        <w:rPr>
          <w:b/>
          <w:bCs/>
          <w:lang w:val="pt-BR"/>
        </w:rPr>
        <w:t>&lt;</w:t>
      </w:r>
      <w:r w:rsidR="00C15C54" w:rsidRPr="00DD35BE">
        <w:rPr>
          <w:b/>
          <w:bCs/>
          <w:lang w:val="pt-BR"/>
        </w:rPr>
        <w:t>Introduction to Quality Management</w:t>
      </w:r>
      <w:r w:rsidRPr="00DD35BE">
        <w:rPr>
          <w:b/>
          <w:bCs/>
          <w:lang w:val="pt-BR"/>
        </w:rPr>
        <w:t xml:space="preserve">&gt;  </w:t>
      </w:r>
      <w:r w:rsidRPr="00DD35BE">
        <w:rPr>
          <w:b/>
          <w:bCs/>
          <w:lang w:val="pt-BR"/>
        </w:rPr>
        <w:tab/>
      </w:r>
      <w:r w:rsidRPr="00DD35BE">
        <w:rPr>
          <w:b/>
          <w:bCs/>
          <w:lang w:val="pt-BR"/>
        </w:rPr>
        <w:tab/>
      </w:r>
      <w:r w:rsidRPr="00DD35BE">
        <w:rPr>
          <w:b/>
          <w:bCs/>
          <w:lang w:val="pt-BR"/>
        </w:rPr>
        <w:tab/>
      </w:r>
      <w:r w:rsidRPr="00DD35BE">
        <w:rPr>
          <w:b/>
          <w:bCs/>
          <w:lang w:val="pt-BR"/>
        </w:rPr>
        <w:tab/>
        <w:t>&lt;2&gt;</w:t>
      </w:r>
    </w:p>
    <w:p w:rsidR="00C15C54" w:rsidRPr="00DD35BE" w:rsidRDefault="00C15C54" w:rsidP="00C15C54">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C15C54" w:rsidRPr="00DD35BE" w:rsidRDefault="00C15C54" w:rsidP="00C15C54">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C15C54" w:rsidP="00C15C54">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Pr="00DD35BE">
        <w:t>T</w:t>
      </w:r>
      <w:r w:rsidRPr="00DD35BE">
        <w:rPr>
          <w:rStyle w:val="tlid-translation"/>
          <w:lang w:val="en"/>
        </w:rPr>
        <w:t>his module provides</w:t>
      </w:r>
      <w:r w:rsidR="00317D99" w:rsidRPr="00DD35BE">
        <w:t xml:space="preserve"> </w:t>
      </w:r>
      <w:r w:rsidRPr="00DD35BE">
        <w:rPr>
          <w:rStyle w:val="tlid-translation"/>
          <w:lang w:val="en"/>
        </w:rPr>
        <w:t>learners with basic knowledge of governance, including the basic functions of management activities, the impact of the most general environmental factors on the business activities of a company. business, the most basic guidelines on business cost management, recruitment and management of human resources, strategic management, and risk management to help managers identify and provide solutions to deal promptly</w:t>
      </w:r>
      <w:r w:rsidR="00317D99" w:rsidRPr="00DD35BE">
        <w:rPr>
          <w:rFonts w:eastAsia="MS Mincho"/>
          <w:lang w:val="fr-FR" w:eastAsia="ja-JP"/>
        </w:rPr>
        <w:t>.</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453D11" w:rsidRPr="00DD35BE">
        <w:rPr>
          <w:b/>
        </w:rPr>
        <w:t>Introduction of Management</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t>&lt;2&gt;</w:t>
      </w:r>
    </w:p>
    <w:p w:rsidR="00453D11" w:rsidRPr="00DD35BE" w:rsidRDefault="00453D11" w:rsidP="00453D11">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453D11" w:rsidRPr="00DD35BE" w:rsidRDefault="00453D11" w:rsidP="00453D11">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D9260C" w:rsidRPr="00DD35BE" w:rsidRDefault="00453D11" w:rsidP="00D9260C">
      <w:pPr>
        <w:numPr>
          <w:ilvl w:val="0"/>
          <w:numId w:val="23"/>
        </w:numPr>
        <w:tabs>
          <w:tab w:val="left" w:pos="1134"/>
          <w:tab w:val="left" w:pos="3686"/>
        </w:tabs>
        <w:spacing w:line="276" w:lineRule="auto"/>
        <w:ind w:left="90" w:firstLine="761"/>
        <w:jc w:val="both"/>
        <w:rPr>
          <w:lang w:val="pt-BR"/>
        </w:rPr>
      </w:pPr>
      <w:r w:rsidRPr="00DD35BE">
        <w:rPr>
          <w:i/>
        </w:rPr>
        <w:t>Course description</w:t>
      </w:r>
      <w:r w:rsidR="00D9260C" w:rsidRPr="00DD35BE">
        <w:t xml:space="preserve">: </w:t>
      </w:r>
      <w:r w:rsidR="00D9260C" w:rsidRPr="00DD35BE">
        <w:rPr>
          <w:rStyle w:val="tlid-translation"/>
          <w:lang w:val="en"/>
        </w:rPr>
        <w:t xml:space="preserve">This module </w:t>
      </w:r>
      <w:r w:rsidR="00E31F9B" w:rsidRPr="00DD35BE">
        <w:rPr>
          <w:rStyle w:val="tlid-translation"/>
          <w:lang w:val="en"/>
        </w:rPr>
        <w:t>provides</w:t>
      </w:r>
      <w:r w:rsidR="00E31F9B" w:rsidRPr="00DD35BE">
        <w:t xml:space="preserve"> </w:t>
      </w:r>
      <w:r w:rsidR="00D9260C" w:rsidRPr="00DD35BE">
        <w:rPr>
          <w:rStyle w:val="tlid-translation"/>
          <w:lang w:val="en"/>
        </w:rPr>
        <w:t>learners with basic knowledge of governance, including the most general environmental factors affecting the business and the basic functions of governance in business organizations, including: planning, organizing, leading, and testing. Besides, class activities are; designed to improve information searching skills, public speaking, thinking; student review</w:t>
      </w:r>
    </w:p>
    <w:p w:rsidR="00317D99" w:rsidRPr="00DD35BE" w:rsidRDefault="00317D99" w:rsidP="00EA27CE">
      <w:pPr>
        <w:numPr>
          <w:ilvl w:val="0"/>
          <w:numId w:val="27"/>
        </w:numPr>
        <w:spacing w:line="360" w:lineRule="auto"/>
        <w:jc w:val="both"/>
        <w:rPr>
          <w:b/>
          <w:bCs/>
          <w:lang w:val="pt-BR"/>
        </w:rPr>
      </w:pPr>
      <w:r w:rsidRPr="00DD35BE">
        <w:rPr>
          <w:b/>
          <w:bCs/>
          <w:lang w:val="pt-BR"/>
        </w:rPr>
        <w:t>&lt;</w:t>
      </w:r>
      <w:r w:rsidR="00A24157" w:rsidRPr="00DD35BE">
        <w:rPr>
          <w:b/>
        </w:rPr>
        <w:t xml:space="preserve"> Introduction to Logic</w:t>
      </w:r>
      <w:r w:rsidR="00A24157" w:rsidRPr="00DD35BE">
        <w:rPr>
          <w:b/>
          <w:bCs/>
          <w:lang w:val="pt-BR"/>
        </w:rPr>
        <w:t xml:space="preserve"> </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t>&lt;2&gt;</w:t>
      </w:r>
    </w:p>
    <w:p w:rsidR="00A24157" w:rsidRPr="00DD35BE" w:rsidRDefault="00A24157" w:rsidP="00A24157">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A24157" w:rsidRPr="00DD35BE" w:rsidRDefault="00A24157" w:rsidP="00A24157">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A24157" w:rsidP="00A24157">
      <w:pPr>
        <w:numPr>
          <w:ilvl w:val="0"/>
          <w:numId w:val="23"/>
        </w:numPr>
        <w:tabs>
          <w:tab w:val="left" w:pos="1134"/>
          <w:tab w:val="left" w:pos="3686"/>
        </w:tabs>
        <w:spacing w:line="276" w:lineRule="auto"/>
        <w:ind w:left="90" w:firstLine="761"/>
        <w:jc w:val="both"/>
        <w:rPr>
          <w:lang w:val="pt-BR"/>
        </w:rPr>
      </w:pPr>
      <w:r w:rsidRPr="00DD35BE">
        <w:rPr>
          <w:i/>
        </w:rPr>
        <w:t>Course description</w:t>
      </w:r>
      <w:r w:rsidR="00317D99" w:rsidRPr="00DD35BE">
        <w:rPr>
          <w:i/>
          <w:lang w:val="pt-BR"/>
        </w:rPr>
        <w:t>:</w:t>
      </w:r>
      <w:r w:rsidR="00317D99" w:rsidRPr="00DD35BE">
        <w:rPr>
          <w:lang w:val="pt-BR"/>
        </w:rPr>
        <w:t xml:space="preserve"> </w:t>
      </w:r>
      <w:r w:rsidRPr="00DD35BE">
        <w:rPr>
          <w:rStyle w:val="tlid-translation"/>
          <w:lang w:val="en"/>
        </w:rPr>
        <w:t xml:space="preserve">This module </w:t>
      </w:r>
      <w:r w:rsidR="00E31F9B" w:rsidRPr="00DD35BE">
        <w:rPr>
          <w:rStyle w:val="tlid-translation"/>
          <w:lang w:val="en"/>
        </w:rPr>
        <w:t>provides</w:t>
      </w:r>
      <w:r w:rsidR="00E31F9B" w:rsidRPr="00DD35BE">
        <w:t xml:space="preserve"> </w:t>
      </w:r>
      <w:r w:rsidRPr="00DD35BE">
        <w:rPr>
          <w:rStyle w:val="tlid-translation"/>
          <w:lang w:val="en"/>
        </w:rPr>
        <w:t xml:space="preserve">learners with knowledge of the cognitive processes of human cognition and the nature of thinking activity. Learners are provided with </w:t>
      </w:r>
      <w:r w:rsidRPr="00DD35BE">
        <w:rPr>
          <w:rStyle w:val="tlid-translation"/>
          <w:lang w:val="en"/>
        </w:rPr>
        <w:lastRenderedPageBreak/>
        <w:t>knowledge of the basic rules of thinking and forms of thinking through which to train logical thinking, be able to use words and sentences correctly in expressing thought, and have skill in making up comment, interpret as well as prove, reject the problem of persuasion, think critically, consistently, overcome errors in thinking, in communication.</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0F1186" w:rsidRPr="00DD35BE">
        <w:rPr>
          <w:b/>
        </w:rPr>
        <w:t>Engineering Psychology</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t>&lt;2</w:t>
      </w:r>
      <w:r w:rsidRPr="00DD35BE">
        <w:rPr>
          <w:b/>
        </w:rPr>
        <w:t>&gt;</w:t>
      </w:r>
    </w:p>
    <w:p w:rsidR="000F1186" w:rsidRPr="00DD35BE" w:rsidRDefault="000F1186" w:rsidP="000F1186">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0F1186" w:rsidRPr="00DD35BE" w:rsidRDefault="000F1186" w:rsidP="000F118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0F1186" w:rsidP="000F1186">
      <w:pPr>
        <w:numPr>
          <w:ilvl w:val="0"/>
          <w:numId w:val="23"/>
        </w:numPr>
        <w:tabs>
          <w:tab w:val="left" w:pos="1134"/>
          <w:tab w:val="left" w:pos="3686"/>
        </w:tabs>
        <w:spacing w:line="276" w:lineRule="auto"/>
        <w:ind w:left="90" w:firstLine="761"/>
        <w:jc w:val="both"/>
        <w:rPr>
          <w:lang w:val="pt-BR"/>
        </w:rPr>
      </w:pPr>
      <w:r w:rsidRPr="00DD35BE">
        <w:rPr>
          <w:i/>
        </w:rPr>
        <w:t>Course description</w:t>
      </w:r>
      <w:r w:rsidR="00317D99" w:rsidRPr="00DD35BE">
        <w:rPr>
          <w:i/>
        </w:rPr>
        <w:t xml:space="preserve">: </w:t>
      </w:r>
      <w:r w:rsidRPr="00DD35BE">
        <w:rPr>
          <w:rStyle w:val="tlid-translation"/>
          <w:lang w:val="en"/>
        </w:rPr>
        <w:t xml:space="preserve">This module </w:t>
      </w:r>
      <w:r w:rsidR="00F04475" w:rsidRPr="00DD35BE">
        <w:rPr>
          <w:rStyle w:val="tlid-translation"/>
          <w:lang w:val="en"/>
        </w:rPr>
        <w:t>provides</w:t>
      </w:r>
      <w:r w:rsidR="00F04475" w:rsidRPr="00DD35BE">
        <w:t xml:space="preserve"> </w:t>
      </w:r>
      <w:r w:rsidRPr="00DD35BE">
        <w:rPr>
          <w:rStyle w:val="tlid-translation"/>
          <w:lang w:val="en"/>
        </w:rPr>
        <w:t>learners with the basic knowledge of creativity and entrepreneurship, the stages to go through in incubating ideas and developing them into successful businesses. In addition, the attributes of an entrepreneur and the skills required of a leader, business management will also be equipped through further reading, case studies, class discussions and final projects. . Learners can better identify and proactively select business opportunities; will develop skills and confidence to plan and start a business.</w:t>
      </w:r>
    </w:p>
    <w:p w:rsidR="00317D99" w:rsidRPr="00DD35BE" w:rsidRDefault="00317D99" w:rsidP="00713B5F">
      <w:pPr>
        <w:numPr>
          <w:ilvl w:val="0"/>
          <w:numId w:val="27"/>
        </w:numPr>
        <w:spacing w:line="360" w:lineRule="auto"/>
        <w:jc w:val="both"/>
        <w:rPr>
          <w:b/>
          <w:lang w:val="pt-BR"/>
        </w:rPr>
      </w:pPr>
      <w:r w:rsidRPr="00DD35BE">
        <w:rPr>
          <w:b/>
          <w:bCs/>
          <w:lang w:val="pt-BR"/>
        </w:rPr>
        <w:t>&lt;</w:t>
      </w:r>
      <w:r w:rsidR="00AE7B63" w:rsidRPr="00DD35BE">
        <w:rPr>
          <w:b/>
        </w:rPr>
        <w:t>Engineering Psychology</w:t>
      </w:r>
      <w:r w:rsidRPr="00DD35BE">
        <w:rPr>
          <w:b/>
          <w:lang w:val="pt-BR"/>
        </w:rPr>
        <w:t>&gt;</w:t>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t>&lt;2&gt;</w:t>
      </w:r>
    </w:p>
    <w:p w:rsidR="00395C16" w:rsidRPr="00DD35BE" w:rsidRDefault="00395C16" w:rsidP="00395C16">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395C16" w:rsidRPr="00DD35BE" w:rsidRDefault="00395C16" w:rsidP="00395C1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95C16" w:rsidRPr="00DD35BE" w:rsidRDefault="00395C16" w:rsidP="00395C16">
      <w:pPr>
        <w:numPr>
          <w:ilvl w:val="0"/>
          <w:numId w:val="23"/>
        </w:numPr>
        <w:tabs>
          <w:tab w:val="left" w:pos="1134"/>
          <w:tab w:val="left" w:pos="3686"/>
        </w:tabs>
        <w:spacing w:line="276" w:lineRule="auto"/>
        <w:ind w:left="90" w:firstLine="761"/>
        <w:jc w:val="both"/>
        <w:rPr>
          <w:rStyle w:val="tlid-translation"/>
          <w:b/>
          <w:bCs/>
          <w:lang w:val="pt-BR"/>
        </w:rPr>
      </w:pPr>
      <w:r w:rsidRPr="00DD35BE">
        <w:rPr>
          <w:i/>
        </w:rPr>
        <w:t>Course description</w:t>
      </w:r>
      <w:r w:rsidR="00317D99" w:rsidRPr="00DD35BE">
        <w:rPr>
          <w:i/>
        </w:rPr>
        <w:t xml:space="preserve">: </w:t>
      </w:r>
      <w:r w:rsidRPr="00DD35BE">
        <w:rPr>
          <w:rStyle w:val="tlid-translation"/>
          <w:lang w:val="en"/>
        </w:rPr>
        <w:t>In order to create the interaction between technology and people, students of technology majors need to understand the basic psychological characteristics of humans. The Engineering Psychology module will provide technical technology students with the knowledge of human psychology and the application of this knowledge into the design of engineering systems that are suitable for humans.</w:t>
      </w:r>
    </w:p>
    <w:p w:rsidR="00317D99" w:rsidRPr="00DD35BE" w:rsidRDefault="00317D99" w:rsidP="00EA27CE">
      <w:pPr>
        <w:numPr>
          <w:ilvl w:val="0"/>
          <w:numId w:val="27"/>
        </w:numPr>
        <w:spacing w:line="360" w:lineRule="auto"/>
        <w:jc w:val="both"/>
        <w:rPr>
          <w:b/>
          <w:bCs/>
          <w:lang w:val="pt-BR"/>
        </w:rPr>
      </w:pPr>
      <w:r w:rsidRPr="00DD35BE">
        <w:rPr>
          <w:b/>
          <w:bCs/>
          <w:lang w:val="pt-BR"/>
        </w:rPr>
        <w:t>&lt;</w:t>
      </w:r>
      <w:r w:rsidR="00221343" w:rsidRPr="00DD35BE">
        <w:rPr>
          <w:b/>
        </w:rPr>
        <w:t>System Thinking</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t>&lt;2&gt;</w:t>
      </w:r>
    </w:p>
    <w:p w:rsidR="009B2943" w:rsidRPr="00DD35BE" w:rsidRDefault="009B2943" w:rsidP="009B2943">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9B2943" w:rsidRPr="00DD35BE" w:rsidRDefault="009B2943" w:rsidP="009B2943">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B43EB0" w:rsidRPr="00DD35BE" w:rsidRDefault="008C2846" w:rsidP="00B43EB0">
      <w:pPr>
        <w:numPr>
          <w:ilvl w:val="0"/>
          <w:numId w:val="23"/>
        </w:numPr>
        <w:tabs>
          <w:tab w:val="left" w:pos="1134"/>
          <w:tab w:val="left" w:pos="3686"/>
        </w:tabs>
        <w:spacing w:line="276" w:lineRule="auto"/>
        <w:ind w:left="90" w:firstLine="761"/>
        <w:jc w:val="both"/>
        <w:rPr>
          <w:rStyle w:val="tlid-translation"/>
          <w:b/>
          <w:bCs/>
          <w:lang w:val="pt-BR"/>
        </w:rPr>
      </w:pPr>
      <w:r w:rsidRPr="00DD35BE">
        <w:rPr>
          <w:i/>
        </w:rPr>
        <w:t xml:space="preserve">Course description: </w:t>
      </w:r>
      <w:r w:rsidR="00B43EB0" w:rsidRPr="00DD35BE">
        <w:rPr>
          <w:rStyle w:val="tlid-translation"/>
          <w:lang w:val="en"/>
        </w:rPr>
        <w:t xml:space="preserve">The System Thinking module </w:t>
      </w:r>
      <w:r w:rsidR="00F04475" w:rsidRPr="00DD35BE">
        <w:rPr>
          <w:rStyle w:val="tlid-translation"/>
          <w:lang w:val="en"/>
        </w:rPr>
        <w:t>provides</w:t>
      </w:r>
      <w:r w:rsidR="00F04475" w:rsidRPr="00DD35BE">
        <w:t xml:space="preserve"> </w:t>
      </w:r>
      <w:r w:rsidR="00B43EB0" w:rsidRPr="00DD35BE">
        <w:rPr>
          <w:rStyle w:val="tlid-translation"/>
          <w:lang w:val="en"/>
        </w:rPr>
        <w:t>students with basic knowledge about systems, systematic methodologies, and creative thinking methods; forming in students the ability to reason and solve problems systematically, logically and creatively.</w:t>
      </w:r>
    </w:p>
    <w:p w:rsidR="00317D99" w:rsidRPr="00DD35BE" w:rsidRDefault="00317D99" w:rsidP="00EA27CE">
      <w:pPr>
        <w:numPr>
          <w:ilvl w:val="0"/>
          <w:numId w:val="27"/>
        </w:numPr>
        <w:spacing w:line="360" w:lineRule="auto"/>
        <w:jc w:val="both"/>
        <w:rPr>
          <w:b/>
          <w:bCs/>
          <w:lang w:val="pt-BR"/>
        </w:rPr>
      </w:pPr>
      <w:r w:rsidRPr="00DD35BE">
        <w:rPr>
          <w:b/>
          <w:bCs/>
          <w:lang w:val="pt-BR"/>
        </w:rPr>
        <w:t>&lt;</w:t>
      </w:r>
      <w:r w:rsidR="00F04475" w:rsidRPr="00DD35BE">
        <w:rPr>
          <w:b/>
        </w:rPr>
        <w:t xml:space="preserve"> Planing Skills</w:t>
      </w:r>
      <w:r w:rsidR="00F04475" w:rsidRPr="00DD35BE">
        <w:rPr>
          <w:b/>
          <w:bCs/>
          <w:lang w:val="pt-BR"/>
        </w:rPr>
        <w:t xml:space="preserve"> </w:t>
      </w:r>
      <w:r w:rsidRPr="00DD35BE">
        <w:rPr>
          <w:b/>
          <w:bCs/>
          <w:lang w:val="pt-BR"/>
        </w:rPr>
        <w:t xml:space="preserve">&gt; </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00F04475" w:rsidRPr="00DD35BE">
        <w:rPr>
          <w:b/>
          <w:bCs/>
          <w:lang w:val="pt-BR"/>
        </w:rPr>
        <w:tab/>
      </w:r>
      <w:r w:rsidR="00F04475" w:rsidRPr="00DD35BE">
        <w:rPr>
          <w:b/>
          <w:bCs/>
          <w:lang w:val="pt-BR"/>
        </w:rPr>
        <w:tab/>
      </w:r>
      <w:r w:rsidRPr="00DD35BE">
        <w:rPr>
          <w:b/>
          <w:bCs/>
          <w:lang w:val="pt-BR"/>
        </w:rPr>
        <w:t>&lt;2&gt;</w:t>
      </w:r>
    </w:p>
    <w:p w:rsidR="00F04475" w:rsidRPr="00DD35BE" w:rsidRDefault="00F04475" w:rsidP="00F04475">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2(2/0/4)</w:t>
      </w:r>
    </w:p>
    <w:p w:rsidR="00F04475" w:rsidRPr="00DD35BE" w:rsidRDefault="00F04475" w:rsidP="00F04475">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F04475" w:rsidP="00F04475">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Pr="00DD35BE">
        <w:rPr>
          <w:rStyle w:val="tlid-translation"/>
          <w:lang w:val="en"/>
        </w:rPr>
        <w:t>This module provides</w:t>
      </w:r>
      <w:r w:rsidRPr="00DD35BE">
        <w:t xml:space="preserve"> </w:t>
      </w:r>
      <w:r w:rsidRPr="00DD35BE">
        <w:rPr>
          <w:rStyle w:val="tlid-translation"/>
          <w:lang w:val="en"/>
        </w:rPr>
        <w:t>learners with basic knowledge about planning method. Instructing learners in thinking skills and finding solutions suitable to their own conditions and circumstances from which learners develop their study skills, short-term personal plans and long-term, plan for the right job and be effective. In addition, instructors learn how and time management skills and work arrangements effectively.</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0C103A" w:rsidRPr="00DD35BE">
        <w:rPr>
          <w:b/>
        </w:rPr>
        <w:t>Workplace Skills</w:t>
      </w:r>
      <w:r w:rsidRPr="00DD35BE">
        <w:rPr>
          <w:b/>
          <w:bCs/>
          <w:lang w:val="pt-BR"/>
        </w:rPr>
        <w:t>&gt;</w:t>
      </w:r>
      <w:r w:rsidRPr="00DD35BE">
        <w:rPr>
          <w:b/>
          <w:bCs/>
          <w:lang w:val="pt-BR"/>
        </w:rPr>
        <w:tab/>
      </w:r>
      <w:r w:rsidRPr="00DD35BE">
        <w:rPr>
          <w:b/>
          <w:bCs/>
          <w:lang w:val="pt-BR"/>
        </w:rPr>
        <w:tab/>
      </w:r>
      <w:r w:rsidRPr="00DD35BE">
        <w:rPr>
          <w:b/>
          <w:bCs/>
          <w:lang w:val="pt-BR"/>
        </w:rPr>
        <w:tab/>
      </w:r>
      <w:r w:rsidR="000C103A" w:rsidRPr="00DD35BE">
        <w:rPr>
          <w:b/>
          <w:bCs/>
          <w:lang w:val="pt-BR"/>
        </w:rPr>
        <w:tab/>
      </w:r>
      <w:r w:rsidR="000C103A" w:rsidRPr="00DD35BE">
        <w:rPr>
          <w:b/>
          <w:bCs/>
          <w:lang w:val="pt-BR"/>
        </w:rPr>
        <w:tab/>
      </w:r>
      <w:r w:rsidR="000C103A" w:rsidRPr="00DD35BE">
        <w:rPr>
          <w:b/>
          <w:bCs/>
          <w:lang w:val="pt-BR"/>
        </w:rPr>
        <w:tab/>
      </w:r>
      <w:r w:rsidR="000C103A" w:rsidRPr="00DD35BE">
        <w:rPr>
          <w:b/>
          <w:bCs/>
          <w:lang w:val="pt-BR"/>
        </w:rPr>
        <w:tab/>
      </w:r>
      <w:r w:rsidRPr="00DD35BE">
        <w:rPr>
          <w:b/>
          <w:bCs/>
          <w:lang w:val="pt-BR"/>
        </w:rPr>
        <w:t>&lt;2&gt;</w:t>
      </w:r>
    </w:p>
    <w:p w:rsidR="000C103A" w:rsidRPr="00DD35BE" w:rsidRDefault="000C103A" w:rsidP="000C103A">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w:t>
      </w:r>
      <w:r w:rsidRPr="00DD35BE">
        <w:rPr>
          <w:bCs/>
          <w:i/>
        </w:rPr>
        <w:t>(</w:t>
      </w:r>
      <w:r w:rsidR="00084B4F" w:rsidRPr="00DD35BE">
        <w:rPr>
          <w:bCs/>
          <w:i/>
        </w:rPr>
        <w:t>2</w:t>
      </w:r>
      <w:r w:rsidRPr="00DD35BE">
        <w:rPr>
          <w:bCs/>
          <w:i/>
        </w:rPr>
        <w:t>/0/</w:t>
      </w:r>
      <w:r w:rsidR="00084B4F" w:rsidRPr="00DD35BE">
        <w:rPr>
          <w:bCs/>
          <w:i/>
        </w:rPr>
        <w:t>4</w:t>
      </w:r>
      <w:r w:rsidRPr="00DD35BE">
        <w:rPr>
          <w:bCs/>
          <w:i/>
        </w:rPr>
        <w:t>)</w:t>
      </w:r>
    </w:p>
    <w:p w:rsidR="000C103A" w:rsidRPr="00DD35BE" w:rsidRDefault="000C103A" w:rsidP="000C103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0C103A" w:rsidP="000C103A">
      <w:pPr>
        <w:numPr>
          <w:ilvl w:val="0"/>
          <w:numId w:val="23"/>
        </w:numPr>
        <w:tabs>
          <w:tab w:val="left" w:pos="1134"/>
          <w:tab w:val="left" w:pos="3686"/>
        </w:tabs>
        <w:spacing w:line="276" w:lineRule="auto"/>
        <w:ind w:left="90" w:firstLine="761"/>
        <w:jc w:val="both"/>
        <w:rPr>
          <w:lang w:val="pt-BR"/>
        </w:rPr>
      </w:pPr>
      <w:r w:rsidRPr="00DD35BE">
        <w:rPr>
          <w:i/>
        </w:rPr>
        <w:lastRenderedPageBreak/>
        <w:t xml:space="preserve">Course description: </w:t>
      </w:r>
      <w:r w:rsidRPr="00DD35BE">
        <w:rPr>
          <w:rStyle w:val="tlid-translation"/>
          <w:lang w:val="en"/>
        </w:rPr>
        <w:t>This subjects belong to a group of elective subjects in the field of technology and technology. This course aims to provide students with some basic working skills in a technical environment, especially those working in a multicultural, modern environment with rapid technological change.</w:t>
      </w:r>
      <w:r w:rsidR="00317D99" w:rsidRPr="00DD35BE">
        <w:rPr>
          <w:lang w:val="pt-BR"/>
        </w:rPr>
        <w:t>.</w:t>
      </w:r>
    </w:p>
    <w:p w:rsidR="00317D99" w:rsidRPr="00DD35BE" w:rsidRDefault="00317D99" w:rsidP="00713B5F">
      <w:pPr>
        <w:numPr>
          <w:ilvl w:val="0"/>
          <w:numId w:val="27"/>
        </w:numPr>
        <w:spacing w:line="360" w:lineRule="auto"/>
        <w:jc w:val="both"/>
        <w:rPr>
          <w:b/>
          <w:bCs/>
          <w:lang w:val="pt-BR"/>
        </w:rPr>
      </w:pPr>
      <w:r w:rsidRPr="00DD35BE">
        <w:rPr>
          <w:b/>
          <w:bCs/>
          <w:lang w:val="pt-BR"/>
        </w:rPr>
        <w:t>&lt;</w:t>
      </w:r>
      <w:r w:rsidR="008D3AE8" w:rsidRPr="00DD35BE">
        <w:rPr>
          <w:b/>
        </w:rPr>
        <w:t>Research Mothod</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r>
      <w:r w:rsidR="008D3AE8" w:rsidRPr="00DD35BE">
        <w:rPr>
          <w:b/>
          <w:bCs/>
          <w:lang w:val="pt-BR"/>
        </w:rPr>
        <w:tab/>
      </w:r>
      <w:r w:rsidR="008D3AE8" w:rsidRPr="00DD35BE">
        <w:rPr>
          <w:b/>
          <w:bCs/>
          <w:lang w:val="pt-BR"/>
        </w:rPr>
        <w:tab/>
      </w:r>
      <w:r w:rsidRPr="00DD35BE">
        <w:rPr>
          <w:b/>
          <w:bCs/>
          <w:lang w:val="pt-BR"/>
        </w:rPr>
        <w:t>&lt;2&gt;</w:t>
      </w:r>
    </w:p>
    <w:p w:rsidR="008D3AE8" w:rsidRPr="00DD35BE" w:rsidRDefault="008D3AE8" w:rsidP="008D3AE8">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w:t>
      </w:r>
      <w:r w:rsidRPr="00DD35BE">
        <w:rPr>
          <w:bCs/>
          <w:i/>
        </w:rPr>
        <w:t>(3/0/</w:t>
      </w:r>
      <w:r w:rsidR="00084B4F" w:rsidRPr="00DD35BE">
        <w:rPr>
          <w:bCs/>
          <w:i/>
        </w:rPr>
        <w:t>4</w:t>
      </w:r>
      <w:r w:rsidRPr="00DD35BE">
        <w:rPr>
          <w:bCs/>
          <w:i/>
        </w:rPr>
        <w:t>)</w:t>
      </w:r>
    </w:p>
    <w:p w:rsidR="008D3AE8" w:rsidRPr="00DD35BE" w:rsidRDefault="008D3AE8" w:rsidP="008D3AE8">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8D3AE8" w:rsidP="006C5D8F">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006C5D8F" w:rsidRPr="00DD35BE">
        <w:rPr>
          <w:rStyle w:val="tlid-translation"/>
          <w:lang w:val="en"/>
        </w:rPr>
        <w:t>The Methodology of Scientific Research module covers the content of concepts, processes and structures ... From which students guide the selection of research topics, prepare an outline and apply it. research methods while collecting and processing reasonable information while conducting scientific research. Students will be active in signing up for research projects at the school level as well as conduct graduate thesis or graduation project scientifically and successfully</w:t>
      </w:r>
      <w:r w:rsidR="00317D99" w:rsidRPr="00DD35BE">
        <w:rPr>
          <w:lang w:val="pt-BR"/>
        </w:rPr>
        <w:t>.</w:t>
      </w:r>
    </w:p>
    <w:p w:rsidR="007A16DD" w:rsidRPr="00DD35BE" w:rsidRDefault="00317D99" w:rsidP="007A16DD">
      <w:pPr>
        <w:spacing w:before="240" w:line="360" w:lineRule="auto"/>
        <w:ind w:left="567" w:hanging="567"/>
        <w:rPr>
          <w:b/>
        </w:rPr>
      </w:pPr>
      <w:r w:rsidRPr="00DD35BE">
        <w:rPr>
          <w:b/>
        </w:rPr>
        <w:t>9.3</w:t>
      </w:r>
      <w:r w:rsidRPr="00DD35BE">
        <w:rPr>
          <w:b/>
        </w:rPr>
        <w:tab/>
      </w:r>
      <w:r w:rsidR="007A16DD" w:rsidRPr="00DD35BE">
        <w:rPr>
          <w:b/>
        </w:rPr>
        <w:t>SPECIALIZED  COURSES</w:t>
      </w:r>
    </w:p>
    <w:p w:rsidR="00317D99" w:rsidRPr="00DD35BE" w:rsidRDefault="00317D99" w:rsidP="00713B5F">
      <w:pPr>
        <w:numPr>
          <w:ilvl w:val="0"/>
          <w:numId w:val="28"/>
        </w:numPr>
        <w:spacing w:line="360" w:lineRule="auto"/>
        <w:ind w:left="851" w:hanging="284"/>
        <w:jc w:val="both"/>
        <w:rPr>
          <w:b/>
          <w:bCs/>
          <w:lang w:val="pt-BR"/>
        </w:rPr>
      </w:pPr>
      <w:r w:rsidRPr="00DD35BE">
        <w:rPr>
          <w:b/>
        </w:rPr>
        <w:t>&lt;</w:t>
      </w:r>
      <w:r w:rsidR="00F123E6" w:rsidRPr="00DD35BE">
        <w:rPr>
          <w:rFonts w:eastAsia="Arial Unicode MS"/>
          <w:b/>
        </w:rPr>
        <w:t>Internal Combustion Engine Principle</w:t>
      </w:r>
      <w:r w:rsidR="00F123E6" w:rsidRPr="00DD35BE">
        <w:rPr>
          <w:rFonts w:eastAsia="Arial Unicode MS"/>
          <w:b/>
          <w:lang w:val="vi-VN"/>
        </w:rPr>
        <w:t>s</w:t>
      </w:r>
      <w:r w:rsidRPr="00DD35BE">
        <w:rPr>
          <w:b/>
        </w:rPr>
        <w:t>&gt;</w:t>
      </w:r>
      <w:r w:rsidRPr="00DD35BE">
        <w:rPr>
          <w:b/>
        </w:rPr>
        <w:tab/>
      </w:r>
      <w:r w:rsidRPr="00DD35BE">
        <w:rPr>
          <w:b/>
          <w:bCs/>
          <w:lang w:val="pt-BR"/>
        </w:rPr>
        <w:tab/>
      </w:r>
      <w:r w:rsidRPr="00DD35BE">
        <w:rPr>
          <w:b/>
          <w:bCs/>
          <w:lang w:val="pt-BR"/>
        </w:rPr>
        <w:tab/>
      </w:r>
      <w:r w:rsidRPr="00DD35BE">
        <w:rPr>
          <w:b/>
          <w:bCs/>
          <w:lang w:val="pt-BR"/>
        </w:rPr>
        <w:tab/>
        <w:t>&lt;</w:t>
      </w:r>
      <w:r w:rsidRPr="00DD35BE">
        <w:rPr>
          <w:b/>
          <w:lang w:val="pt-BR"/>
        </w:rPr>
        <w:t>3&gt;</w:t>
      </w:r>
    </w:p>
    <w:p w:rsidR="007C4112" w:rsidRPr="00DD35BE" w:rsidRDefault="007C4112" w:rsidP="007C4112">
      <w:pPr>
        <w:numPr>
          <w:ilvl w:val="0"/>
          <w:numId w:val="23"/>
        </w:numPr>
        <w:tabs>
          <w:tab w:val="left" w:pos="1134"/>
          <w:tab w:val="left" w:pos="3686"/>
        </w:tabs>
        <w:spacing w:line="360" w:lineRule="auto"/>
        <w:ind w:left="851" w:firstLine="0"/>
        <w:rPr>
          <w:bCs/>
          <w:i/>
        </w:rPr>
      </w:pPr>
      <w:r w:rsidRPr="00DD35BE">
        <w:rPr>
          <w:bCs/>
          <w:i/>
        </w:rPr>
        <w:t>Distribution of learning time: 3(3/0/6)</w:t>
      </w:r>
    </w:p>
    <w:p w:rsidR="007C4112" w:rsidRPr="00DD35BE" w:rsidRDefault="007C4112" w:rsidP="007C4112">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7C4112" w:rsidRPr="00DD35BE" w:rsidRDefault="007C4112" w:rsidP="007C4112">
      <w:pPr>
        <w:numPr>
          <w:ilvl w:val="0"/>
          <w:numId w:val="23"/>
        </w:numPr>
        <w:tabs>
          <w:tab w:val="left" w:pos="1134"/>
          <w:tab w:val="left" w:pos="3686"/>
        </w:tabs>
        <w:spacing w:line="276" w:lineRule="auto"/>
        <w:ind w:left="90" w:firstLine="761"/>
        <w:jc w:val="both"/>
      </w:pPr>
      <w:r w:rsidRPr="00DD35BE">
        <w:rPr>
          <w:i/>
        </w:rPr>
        <w:t xml:space="preserve">Course description: </w:t>
      </w:r>
      <w:r w:rsidRPr="00DD35BE">
        <w:t>The subject provides students t</w:t>
      </w:r>
      <w:r w:rsidRPr="00DD35BE">
        <w:rPr>
          <w:lang w:val="en"/>
        </w:rPr>
        <w:t xml:space="preserve">he content of the course includes the academic knowledge about: </w:t>
      </w:r>
      <w:r w:rsidRPr="00DD35BE">
        <w:t>The course presents the knowledge of the operating principles of the internal combustion engine. The basic physical and chemical processes occur in the engine, the thermodynamic cycle, ideal and actual work cycle of the engine, the theory of combustion processes, the methods reduce emissions in the engine. The course is also presents the parameters characterize of working process in internal combustion engines, the effect factors, the technical and economic standards and the characteristics of the engine.</w:t>
      </w:r>
    </w:p>
    <w:p w:rsidR="00317D99" w:rsidRPr="00DD35BE" w:rsidRDefault="00317D99" w:rsidP="00713B5F">
      <w:pPr>
        <w:numPr>
          <w:ilvl w:val="0"/>
          <w:numId w:val="28"/>
        </w:numPr>
        <w:spacing w:line="360" w:lineRule="auto"/>
        <w:ind w:left="851" w:hanging="284"/>
        <w:jc w:val="both"/>
        <w:rPr>
          <w:b/>
          <w:bCs/>
          <w:lang w:val="pt-BR"/>
        </w:rPr>
      </w:pPr>
      <w:r w:rsidRPr="00DD35BE">
        <w:rPr>
          <w:b/>
          <w:lang w:val="pt-BR"/>
        </w:rPr>
        <w:t>&lt;</w:t>
      </w:r>
      <w:r w:rsidR="00095333" w:rsidRPr="00DD35BE">
        <w:rPr>
          <w:b/>
          <w:bCs/>
          <w:iCs/>
        </w:rPr>
        <w:t>Theory of Vehicles</w:t>
      </w:r>
      <w:r w:rsidRPr="00DD35BE">
        <w:rPr>
          <w:b/>
          <w:lang w:val="pt-BR"/>
        </w:rPr>
        <w:t>&gt;</w:t>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t>&lt;3&gt;</w:t>
      </w:r>
    </w:p>
    <w:p w:rsidR="00095333" w:rsidRPr="00DD35BE" w:rsidRDefault="00095333" w:rsidP="00095333">
      <w:pPr>
        <w:numPr>
          <w:ilvl w:val="0"/>
          <w:numId w:val="23"/>
        </w:numPr>
        <w:tabs>
          <w:tab w:val="left" w:pos="1134"/>
          <w:tab w:val="left" w:pos="3686"/>
        </w:tabs>
        <w:spacing w:line="360" w:lineRule="auto"/>
        <w:ind w:left="851" w:firstLine="0"/>
        <w:rPr>
          <w:bCs/>
          <w:i/>
        </w:rPr>
      </w:pPr>
      <w:r w:rsidRPr="00DD35BE">
        <w:rPr>
          <w:bCs/>
          <w:i/>
        </w:rPr>
        <w:t>Distribution of learning time: 3(3/0/6)</w:t>
      </w:r>
    </w:p>
    <w:p w:rsidR="00095333" w:rsidRPr="00DD35BE" w:rsidRDefault="00095333" w:rsidP="00095333">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t>None</w:t>
      </w:r>
    </w:p>
    <w:p w:rsidR="00317D99" w:rsidRPr="00DD35BE" w:rsidRDefault="00095333" w:rsidP="00C73F9E">
      <w:pPr>
        <w:numPr>
          <w:ilvl w:val="0"/>
          <w:numId w:val="23"/>
        </w:numPr>
        <w:tabs>
          <w:tab w:val="left" w:pos="1134"/>
          <w:tab w:val="left" w:pos="3686"/>
        </w:tabs>
        <w:spacing w:line="276" w:lineRule="auto"/>
        <w:ind w:left="90" w:firstLine="761"/>
        <w:jc w:val="both"/>
        <w:rPr>
          <w:lang w:val="pt-BR"/>
        </w:rPr>
      </w:pPr>
      <w:r w:rsidRPr="00DD35BE">
        <w:rPr>
          <w:i/>
        </w:rPr>
        <w:t xml:space="preserve">Course description: </w:t>
      </w:r>
      <w:r w:rsidR="00C73F9E" w:rsidRPr="00DD35BE">
        <w:t>This course provides students with the fundamental knowledge of the kinematics, dynamics of vehicles in performances on straight and curved roads, braking dynamics, severability, stability of vehicles and fuel economic of vehicles. The theoretical conclusions are used as the basis for solving problems, such as: assess tractive properties of a vehicle, use a vehicle effectively in certain conditions, design and refine new models.</w:t>
      </w:r>
      <w:r w:rsidR="00317D99" w:rsidRPr="00DD35BE">
        <w:rPr>
          <w:lang w:val="pt-BR"/>
        </w:rPr>
        <w:t xml:space="preserve"> </w:t>
      </w:r>
    </w:p>
    <w:p w:rsidR="00317D99" w:rsidRPr="00DD35BE" w:rsidRDefault="00317D99" w:rsidP="00713B5F">
      <w:pPr>
        <w:numPr>
          <w:ilvl w:val="0"/>
          <w:numId w:val="28"/>
        </w:numPr>
        <w:spacing w:line="360" w:lineRule="auto"/>
        <w:ind w:left="851" w:hanging="284"/>
        <w:jc w:val="both"/>
        <w:rPr>
          <w:b/>
          <w:bCs/>
        </w:rPr>
      </w:pPr>
      <w:r w:rsidRPr="00DD35BE">
        <w:rPr>
          <w:rFonts w:eastAsia="Arial Unicode MS"/>
          <w:b/>
          <w:sz w:val="26"/>
          <w:szCs w:val="26"/>
        </w:rPr>
        <w:t>&lt;</w:t>
      </w:r>
      <w:r w:rsidR="007C4112" w:rsidRPr="00DD35BE">
        <w:rPr>
          <w:rFonts w:eastAsia="Arial Unicode MS"/>
          <w:b/>
          <w:sz w:val="26"/>
          <w:szCs w:val="26"/>
        </w:rPr>
        <w:t>Internal Combustion Engine Calculation</w:t>
      </w:r>
      <w:r w:rsidR="002A7CAE" w:rsidRPr="00DD35BE">
        <w:rPr>
          <w:rFonts w:eastAsia="Arial Unicode MS"/>
          <w:b/>
          <w:sz w:val="26"/>
          <w:szCs w:val="26"/>
        </w:rPr>
        <w:t>s</w:t>
      </w:r>
      <w:r w:rsidRPr="00DD35BE">
        <w:rPr>
          <w:rFonts w:eastAsia="Arial Unicode MS"/>
          <w:b/>
        </w:rPr>
        <w:t>&gt;</w:t>
      </w:r>
      <w:r w:rsidR="007C4112" w:rsidRPr="00DD35BE">
        <w:rPr>
          <w:b/>
          <w:bCs/>
        </w:rPr>
        <w:tab/>
      </w:r>
      <w:r w:rsidR="007C4112" w:rsidRPr="00DD35BE">
        <w:rPr>
          <w:b/>
          <w:bCs/>
        </w:rPr>
        <w:tab/>
      </w:r>
      <w:r w:rsidR="007C4112" w:rsidRPr="00DD35BE">
        <w:rPr>
          <w:b/>
          <w:bCs/>
        </w:rPr>
        <w:tab/>
      </w:r>
      <w:r w:rsidRPr="00DD35BE">
        <w:rPr>
          <w:b/>
          <w:bCs/>
        </w:rPr>
        <w:t>&lt;</w:t>
      </w:r>
      <w:r w:rsidRPr="00DD35BE">
        <w:rPr>
          <w:b/>
          <w:lang w:val="pt-BR"/>
        </w:rPr>
        <w:t>2&gt;</w:t>
      </w:r>
    </w:p>
    <w:p w:rsidR="007C4112" w:rsidRPr="00DD35BE" w:rsidRDefault="007C4112" w:rsidP="007C4112">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084B4F" w:rsidRPr="00DD35BE">
        <w:rPr>
          <w:bCs/>
          <w:i/>
        </w:rPr>
        <w:t>2</w:t>
      </w:r>
      <w:r w:rsidRPr="00DD35BE">
        <w:rPr>
          <w:bCs/>
          <w:i/>
        </w:rPr>
        <w:t>(</w:t>
      </w:r>
      <w:r w:rsidR="00084B4F" w:rsidRPr="00DD35BE">
        <w:rPr>
          <w:bCs/>
          <w:i/>
        </w:rPr>
        <w:t>2</w:t>
      </w:r>
      <w:r w:rsidRPr="00DD35BE">
        <w:rPr>
          <w:bCs/>
          <w:i/>
        </w:rPr>
        <w:t>/</w:t>
      </w:r>
      <w:r w:rsidR="00084B4F" w:rsidRPr="00DD35BE">
        <w:rPr>
          <w:bCs/>
          <w:i/>
        </w:rPr>
        <w:t>1</w:t>
      </w:r>
      <w:r w:rsidRPr="00DD35BE">
        <w:rPr>
          <w:bCs/>
          <w:i/>
        </w:rPr>
        <w:t>/</w:t>
      </w:r>
      <w:r w:rsidR="00084B4F" w:rsidRPr="00DD35BE">
        <w:rPr>
          <w:bCs/>
          <w:i/>
        </w:rPr>
        <w:t>4</w:t>
      </w:r>
      <w:r w:rsidRPr="00DD35BE">
        <w:rPr>
          <w:bCs/>
          <w:i/>
        </w:rPr>
        <w:t>)</w:t>
      </w:r>
    </w:p>
    <w:p w:rsidR="007C4112" w:rsidRPr="00DD35BE" w:rsidRDefault="007C4112" w:rsidP="007C4112">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rPr>
        <w:t>Internal Combustion Engine Principle</w:t>
      </w:r>
      <w:r w:rsidRPr="00DD35BE">
        <w:rPr>
          <w:rFonts w:eastAsia="Arial Unicode MS"/>
          <w:lang w:val="vi-VN"/>
        </w:rPr>
        <w:t>s</w:t>
      </w:r>
    </w:p>
    <w:p w:rsidR="00317D99" w:rsidRPr="00DD35BE" w:rsidRDefault="007C4112" w:rsidP="007C4112">
      <w:pPr>
        <w:numPr>
          <w:ilvl w:val="0"/>
          <w:numId w:val="23"/>
        </w:numPr>
        <w:tabs>
          <w:tab w:val="left" w:pos="1134"/>
          <w:tab w:val="left" w:pos="3686"/>
        </w:tabs>
        <w:spacing w:line="276" w:lineRule="auto"/>
        <w:ind w:left="90" w:firstLine="761"/>
        <w:jc w:val="both"/>
        <w:rPr>
          <w:color w:val="FFFFFF"/>
          <w:szCs w:val="26"/>
          <w:lang w:val="pt-BR"/>
        </w:rPr>
      </w:pPr>
      <w:r w:rsidRPr="00DD35BE">
        <w:rPr>
          <w:lang w:val="pt-BR"/>
        </w:rPr>
        <w:t>Course</w:t>
      </w:r>
      <w:r w:rsidRPr="00DD35BE">
        <w:rPr>
          <w:i/>
        </w:rPr>
        <w:t xml:space="preserve"> </w:t>
      </w:r>
      <w:r w:rsidRPr="00DD35BE">
        <w:t>description</w:t>
      </w:r>
      <w:r w:rsidRPr="00DD35BE">
        <w:rPr>
          <w:i/>
        </w:rPr>
        <w:t xml:space="preserve">: </w:t>
      </w:r>
      <w:r w:rsidRPr="00DD35BE">
        <w:rPr>
          <w:lang w:val="en"/>
        </w:rPr>
        <w:t xml:space="preserve">The content of the course includes the academic knowledge about: Kinematics and dynamics of the structural mechanism based on piston - crankshaft - connecting rod in eccentric and concentric </w:t>
      </w:r>
      <w:r w:rsidRPr="00DD35BE">
        <w:rPr>
          <w:lang w:val="vi-VN"/>
        </w:rPr>
        <w:t xml:space="preserve">structure </w:t>
      </w:r>
      <w:r w:rsidRPr="00DD35BE">
        <w:rPr>
          <w:lang w:val="en"/>
        </w:rPr>
        <w:t xml:space="preserve">types. The course is also presents the knowledge of </w:t>
      </w:r>
      <w:r w:rsidRPr="00DD35BE">
        <w:rPr>
          <w:lang w:val="en"/>
        </w:rPr>
        <w:lastRenderedPageBreak/>
        <w:t xml:space="preserve">balancing the engine, calculations and testing the strength of materials of the key components of engine and the details of the subsystems </w:t>
      </w:r>
      <w:r w:rsidRPr="00DD35BE">
        <w:rPr>
          <w:lang w:val="vi-VN"/>
        </w:rPr>
        <w:t>i</w:t>
      </w:r>
      <w:r w:rsidRPr="00DD35BE">
        <w:rPr>
          <w:lang w:val="en"/>
        </w:rPr>
        <w:t>n the internal combustion engine.</w:t>
      </w:r>
    </w:p>
    <w:p w:rsidR="00317D99" w:rsidRPr="00DD35BE" w:rsidRDefault="00317D99" w:rsidP="00713B5F">
      <w:pPr>
        <w:numPr>
          <w:ilvl w:val="0"/>
          <w:numId w:val="28"/>
        </w:numPr>
        <w:spacing w:line="360" w:lineRule="auto"/>
        <w:ind w:left="851" w:hanging="284"/>
        <w:jc w:val="both"/>
        <w:rPr>
          <w:b/>
        </w:rPr>
      </w:pPr>
      <w:r w:rsidRPr="00DD35BE">
        <w:rPr>
          <w:b/>
        </w:rPr>
        <w:t>&lt;</w:t>
      </w:r>
      <w:r w:rsidR="00EA3E3A" w:rsidRPr="00DD35BE">
        <w:rPr>
          <w:b/>
          <w:bCs/>
          <w:iCs/>
        </w:rPr>
        <w:t>Vehicle Design</w:t>
      </w:r>
      <w:r w:rsidRPr="00DD35BE">
        <w:rPr>
          <w:b/>
        </w:rPr>
        <w:t>&gt;</w:t>
      </w:r>
      <w:r w:rsidRPr="00DD35BE">
        <w:rPr>
          <w:b/>
        </w:rPr>
        <w:tab/>
      </w:r>
      <w:r w:rsidRPr="00DD35BE">
        <w:rPr>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t>&lt;2&gt;</w:t>
      </w:r>
    </w:p>
    <w:p w:rsidR="00B72445" w:rsidRPr="00DD35BE" w:rsidRDefault="00B72445" w:rsidP="00B72445">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9C2DE1" w:rsidRPr="00DD35BE">
        <w:rPr>
          <w:bCs/>
          <w:i/>
        </w:rPr>
        <w:t>2</w:t>
      </w:r>
      <w:r w:rsidRPr="00DD35BE">
        <w:rPr>
          <w:bCs/>
          <w:i/>
        </w:rPr>
        <w:t>(</w:t>
      </w:r>
      <w:r w:rsidR="009C2DE1" w:rsidRPr="00DD35BE">
        <w:rPr>
          <w:bCs/>
          <w:i/>
        </w:rPr>
        <w:t>2</w:t>
      </w:r>
      <w:r w:rsidRPr="00DD35BE">
        <w:rPr>
          <w:bCs/>
          <w:i/>
        </w:rPr>
        <w:t>/0/</w:t>
      </w:r>
      <w:r w:rsidR="009C2DE1" w:rsidRPr="00DD35BE">
        <w:rPr>
          <w:bCs/>
          <w:i/>
        </w:rPr>
        <w:t>4</w:t>
      </w:r>
      <w:r w:rsidRPr="00DD35BE">
        <w:rPr>
          <w:bCs/>
          <w:i/>
        </w:rPr>
        <w:t>)</w:t>
      </w:r>
    </w:p>
    <w:p w:rsidR="00B72445" w:rsidRPr="00DD35BE" w:rsidRDefault="00B72445" w:rsidP="00B72445">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iCs/>
        </w:rPr>
        <w:t>Theory of Vehicles</w:t>
      </w:r>
    </w:p>
    <w:p w:rsidR="00317D99" w:rsidRPr="00DD35BE" w:rsidRDefault="00B72445" w:rsidP="00B72445">
      <w:pPr>
        <w:numPr>
          <w:ilvl w:val="0"/>
          <w:numId w:val="23"/>
        </w:numPr>
        <w:tabs>
          <w:tab w:val="left" w:pos="1134"/>
          <w:tab w:val="left" w:pos="3686"/>
        </w:tabs>
        <w:spacing w:line="276" w:lineRule="auto"/>
        <w:ind w:left="90" w:firstLine="761"/>
        <w:jc w:val="both"/>
        <w:rPr>
          <w:lang w:val="pt-BR"/>
        </w:rPr>
      </w:pPr>
      <w:r w:rsidRPr="00DD35BE">
        <w:rPr>
          <w:i/>
        </w:rPr>
        <w:t xml:space="preserve">Course </w:t>
      </w:r>
      <w:r w:rsidRPr="00DD35BE">
        <w:rPr>
          <w:lang w:val="pt-BR"/>
        </w:rPr>
        <w:t>description</w:t>
      </w:r>
      <w:r w:rsidRPr="00DD35BE">
        <w:rPr>
          <w:i/>
        </w:rPr>
        <w:t xml:space="preserve">: </w:t>
      </w:r>
      <w:r w:rsidRPr="00DD35BE">
        <w:t xml:space="preserve">This course provides students with the </w:t>
      </w:r>
      <w:r w:rsidR="00B452C6" w:rsidRPr="00DD35BE">
        <w:rPr>
          <w:rStyle w:val="tlid-translation"/>
          <w:lang w:val="en"/>
        </w:rPr>
        <w:t>knowledge for assessing the quality of automobile dynamics, for applications in operation and exploitation as well as in calculating dynamics and dynamics for cars.</w:t>
      </w:r>
    </w:p>
    <w:p w:rsidR="00317D99" w:rsidRPr="00DD35BE" w:rsidRDefault="00317D99" w:rsidP="00713B5F">
      <w:pPr>
        <w:numPr>
          <w:ilvl w:val="0"/>
          <w:numId w:val="28"/>
        </w:numPr>
        <w:spacing w:line="360" w:lineRule="auto"/>
        <w:ind w:left="993" w:hanging="426"/>
        <w:jc w:val="both"/>
        <w:rPr>
          <w:b/>
          <w:bCs/>
          <w:lang w:val="pt-BR"/>
        </w:rPr>
      </w:pPr>
      <w:r w:rsidRPr="00DD35BE">
        <w:rPr>
          <w:rFonts w:eastAsia="Arial Unicode MS"/>
          <w:b/>
          <w:lang w:val="pt-BR"/>
        </w:rPr>
        <w:t>&lt;</w:t>
      </w:r>
      <w:r w:rsidR="003D043C" w:rsidRPr="00DD35BE">
        <w:rPr>
          <w:b/>
        </w:rPr>
        <w:t>Alternative Energies for Vehicles</w:t>
      </w:r>
      <w:r w:rsidRPr="00DD35BE">
        <w:rPr>
          <w:rFonts w:eastAsia="Arial Unicode MS"/>
          <w:b/>
          <w:lang w:val="pt-BR"/>
        </w:rPr>
        <w:t xml:space="preserve">&gt; </w:t>
      </w:r>
      <w:r w:rsidRPr="00DD35BE">
        <w:rPr>
          <w:rFonts w:eastAsia="Arial Unicode MS"/>
          <w:b/>
          <w:lang w:val="pt-BR"/>
        </w:rPr>
        <w:tab/>
      </w:r>
      <w:r w:rsidRPr="00DD35BE">
        <w:rPr>
          <w:rFonts w:eastAsia="Arial Unicode MS"/>
          <w:b/>
          <w:lang w:val="pt-BR"/>
        </w:rPr>
        <w:tab/>
      </w:r>
      <w:r w:rsidR="006B29C8" w:rsidRPr="00DD35BE">
        <w:rPr>
          <w:b/>
          <w:bCs/>
          <w:lang w:val="pt-BR"/>
        </w:rPr>
        <w:tab/>
      </w:r>
      <w:r w:rsidR="006B29C8" w:rsidRPr="00DD35BE">
        <w:rPr>
          <w:b/>
          <w:bCs/>
          <w:lang w:val="pt-BR"/>
        </w:rPr>
        <w:tab/>
      </w:r>
      <w:r w:rsidR="006B29C8" w:rsidRPr="00DD35BE">
        <w:rPr>
          <w:b/>
          <w:bCs/>
          <w:lang w:val="pt-BR"/>
        </w:rPr>
        <w:tab/>
      </w:r>
      <w:r w:rsidRPr="00DD35BE">
        <w:rPr>
          <w:b/>
          <w:bCs/>
          <w:lang w:val="pt-BR"/>
        </w:rPr>
        <w:t>&lt;2&gt;</w:t>
      </w:r>
    </w:p>
    <w:p w:rsidR="00AB0ACA" w:rsidRPr="00DD35BE" w:rsidRDefault="00AB0ACA" w:rsidP="00AB0ACA">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A67132" w:rsidRPr="00DD35BE">
        <w:rPr>
          <w:bCs/>
          <w:i/>
        </w:rPr>
        <w:t>2</w:t>
      </w:r>
      <w:r w:rsidRPr="00DD35BE">
        <w:rPr>
          <w:bCs/>
          <w:i/>
        </w:rPr>
        <w:t>(3/0/6)</w:t>
      </w:r>
    </w:p>
    <w:p w:rsidR="00AB0ACA" w:rsidRPr="00DD35BE" w:rsidRDefault="00AB0ACA" w:rsidP="00AB0AC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rPr>
        <w:t>Internal Combustion Engine Principle</w:t>
      </w:r>
      <w:r w:rsidRPr="00DD35BE">
        <w:rPr>
          <w:rFonts w:eastAsia="Arial Unicode MS"/>
          <w:lang w:val="vi-VN"/>
        </w:rPr>
        <w:t>s</w:t>
      </w:r>
    </w:p>
    <w:p w:rsidR="00AB0ACA" w:rsidRPr="00DD35BE" w:rsidRDefault="00AB0ACA" w:rsidP="00AB0ACA">
      <w:pPr>
        <w:numPr>
          <w:ilvl w:val="0"/>
          <w:numId w:val="23"/>
        </w:numPr>
        <w:tabs>
          <w:tab w:val="left" w:pos="1134"/>
          <w:tab w:val="left" w:pos="3686"/>
        </w:tabs>
        <w:spacing w:line="276" w:lineRule="auto"/>
        <w:ind w:left="90" w:firstLine="761"/>
        <w:jc w:val="both"/>
        <w:rPr>
          <w:bCs/>
          <w:i/>
          <w:lang w:val="pt-BR"/>
        </w:rPr>
      </w:pPr>
      <w:r w:rsidRPr="00DD35BE">
        <w:rPr>
          <w:i/>
          <w:lang w:val="pt-BR"/>
        </w:rPr>
        <w:t>Course</w:t>
      </w:r>
      <w:r w:rsidRPr="00DD35BE">
        <w:rPr>
          <w:i/>
        </w:rPr>
        <w:t xml:space="preserve"> </w:t>
      </w:r>
      <w:r w:rsidRPr="00DD35BE">
        <w:rPr>
          <w:i/>
          <w:lang w:val="pt-BR"/>
        </w:rPr>
        <w:t>description</w:t>
      </w:r>
      <w:r w:rsidRPr="00DD35BE">
        <w:rPr>
          <w:i/>
        </w:rPr>
        <w:t xml:space="preserve">: </w:t>
      </w:r>
      <w:r w:rsidRPr="00DD35BE">
        <w:rPr>
          <w:lang w:val="en"/>
        </w:rPr>
        <w:t xml:space="preserve">The content of the course includes the academic knowledge about: Kinematics and dynamics of the structural mechanism based on piston - crankshaft - connecting rod in eccentric and concentric </w:t>
      </w:r>
      <w:r w:rsidRPr="00DD35BE">
        <w:rPr>
          <w:lang w:val="vi-VN"/>
        </w:rPr>
        <w:t xml:space="preserve">structure </w:t>
      </w:r>
      <w:r w:rsidRPr="00DD35BE">
        <w:rPr>
          <w:lang w:val="en"/>
        </w:rPr>
        <w:t xml:space="preserve">types. The course is also presents the knowledge of balancing the engine, calculations and testing the strength of materials of the key components of engine and the details of the subsystems </w:t>
      </w:r>
      <w:r w:rsidRPr="00DD35BE">
        <w:rPr>
          <w:lang w:val="vi-VN"/>
        </w:rPr>
        <w:t>i</w:t>
      </w:r>
      <w:r w:rsidRPr="00DD35BE">
        <w:rPr>
          <w:lang w:val="en"/>
        </w:rPr>
        <w:t>n the internal combustion engine.</w:t>
      </w:r>
    </w:p>
    <w:p w:rsidR="00317D99" w:rsidRPr="00DD35BE" w:rsidRDefault="00317D99" w:rsidP="00713B5F">
      <w:pPr>
        <w:numPr>
          <w:ilvl w:val="0"/>
          <w:numId w:val="28"/>
        </w:numPr>
        <w:spacing w:line="360" w:lineRule="auto"/>
        <w:ind w:left="993" w:hanging="426"/>
        <w:jc w:val="both"/>
        <w:rPr>
          <w:b/>
          <w:bCs/>
          <w:lang w:val="pt-BR"/>
        </w:rPr>
      </w:pPr>
      <w:r w:rsidRPr="00DD35BE">
        <w:rPr>
          <w:rFonts w:eastAsia="Arial Unicode MS"/>
          <w:b/>
          <w:lang w:val="pt-BR"/>
        </w:rPr>
        <w:t>&lt;</w:t>
      </w:r>
      <w:r w:rsidR="008815FE" w:rsidRPr="00DD35BE">
        <w:rPr>
          <w:b/>
        </w:rPr>
        <w:t>Automotive Electrical and Electronic Systems</w:t>
      </w:r>
      <w:r w:rsidRPr="00DD35BE">
        <w:rPr>
          <w:rFonts w:eastAsia="Arial Unicode MS"/>
          <w:b/>
          <w:lang w:val="pt-BR"/>
        </w:rPr>
        <w:t>&gt;</w:t>
      </w:r>
      <w:r w:rsidRPr="00DD35BE">
        <w:rPr>
          <w:rFonts w:eastAsia="Arial Unicode MS"/>
          <w:b/>
          <w:lang w:val="pt-BR"/>
        </w:rPr>
        <w:tab/>
      </w:r>
      <w:r w:rsidRPr="00DD35BE">
        <w:rPr>
          <w:rFonts w:eastAsia="Arial Unicode MS"/>
          <w:b/>
          <w:lang w:val="pt-BR"/>
        </w:rPr>
        <w:tab/>
      </w:r>
      <w:r w:rsidRPr="00DD35BE">
        <w:rPr>
          <w:b/>
          <w:bCs/>
          <w:lang w:val="pt-BR"/>
        </w:rPr>
        <w:tab/>
        <w:t>&lt;3&gt;</w:t>
      </w:r>
    </w:p>
    <w:p w:rsidR="00A608D4" w:rsidRPr="00DD35BE" w:rsidRDefault="00A608D4" w:rsidP="00A608D4">
      <w:pPr>
        <w:numPr>
          <w:ilvl w:val="0"/>
          <w:numId w:val="23"/>
        </w:numPr>
        <w:tabs>
          <w:tab w:val="left" w:pos="1134"/>
          <w:tab w:val="left" w:pos="3686"/>
        </w:tabs>
        <w:spacing w:line="360" w:lineRule="auto"/>
        <w:ind w:left="851" w:firstLine="0"/>
        <w:rPr>
          <w:bCs/>
          <w:i/>
        </w:rPr>
      </w:pPr>
      <w:r w:rsidRPr="00DD35BE">
        <w:rPr>
          <w:bCs/>
          <w:i/>
        </w:rPr>
        <w:t>Distribution of learning time: 3(3/0/6)</w:t>
      </w:r>
    </w:p>
    <w:p w:rsidR="00A608D4" w:rsidRPr="00DD35BE" w:rsidRDefault="00A608D4" w:rsidP="00A608D4">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iCs/>
        </w:rPr>
        <w:t>None</w:t>
      </w:r>
    </w:p>
    <w:p w:rsidR="00833063" w:rsidRPr="00DD35BE" w:rsidRDefault="00A608D4" w:rsidP="00DA0FC5">
      <w:pPr>
        <w:numPr>
          <w:ilvl w:val="0"/>
          <w:numId w:val="23"/>
        </w:numPr>
        <w:tabs>
          <w:tab w:val="left" w:pos="1134"/>
          <w:tab w:val="left" w:pos="3686"/>
        </w:tabs>
        <w:spacing w:line="276" w:lineRule="auto"/>
        <w:ind w:left="90" w:firstLine="761"/>
        <w:jc w:val="both"/>
        <w:rPr>
          <w:rStyle w:val="tlid-translation"/>
          <w:i/>
          <w:lang w:val="pt-BR"/>
        </w:rPr>
      </w:pPr>
      <w:r w:rsidRPr="00DD35BE">
        <w:rPr>
          <w:i/>
        </w:rPr>
        <w:t xml:space="preserve">Course </w:t>
      </w:r>
      <w:r w:rsidRPr="00DD35BE">
        <w:rPr>
          <w:i/>
          <w:lang w:val="pt-BR"/>
        </w:rPr>
        <w:t>description</w:t>
      </w:r>
      <w:r w:rsidRPr="00DD35BE">
        <w:rPr>
          <w:i/>
        </w:rPr>
        <w:t xml:space="preserve">: </w:t>
      </w:r>
      <w:r w:rsidRPr="00DD35BE">
        <w:t xml:space="preserve">This course provides students with </w:t>
      </w:r>
      <w:r w:rsidRPr="00DD35BE">
        <w:rPr>
          <w:rStyle w:val="tlid-translation"/>
          <w:lang w:val="en"/>
        </w:rPr>
        <w:t>automotive engineering technology basic knowledge about the electrical - electronic systems of automotive engines and bodywork systems. Diagram, structure, working principle, characteristics, circuit diagram and calculation of separate systems constituting the engine electric network and vehicle body electrical system, including: starter battery, starter system, load, ignition, programmable control system for engine, anti-theft system, lighting and signaling system, information system, auxiliary power system</w:t>
      </w:r>
      <w:r w:rsidR="00833063" w:rsidRPr="00DD35BE">
        <w:rPr>
          <w:rStyle w:val="tlid-translation"/>
          <w:lang w:val="en"/>
        </w:rPr>
        <w:t>.</w:t>
      </w:r>
    </w:p>
    <w:p w:rsidR="00317D99" w:rsidRPr="00DD35BE" w:rsidRDefault="00317D99" w:rsidP="00713B5F">
      <w:pPr>
        <w:numPr>
          <w:ilvl w:val="0"/>
          <w:numId w:val="28"/>
        </w:numPr>
        <w:spacing w:line="360" w:lineRule="auto"/>
        <w:ind w:left="993" w:hanging="426"/>
        <w:jc w:val="both"/>
        <w:rPr>
          <w:b/>
          <w:bCs/>
          <w:lang w:val="pt-BR"/>
        </w:rPr>
      </w:pPr>
      <w:r w:rsidRPr="00DD35BE">
        <w:rPr>
          <w:rFonts w:eastAsia="Arial Unicode MS"/>
          <w:b/>
          <w:lang w:val="pt-BR"/>
        </w:rPr>
        <w:t>&lt;</w:t>
      </w:r>
      <w:r w:rsidR="0079749A" w:rsidRPr="00DD35BE">
        <w:rPr>
          <w:b/>
        </w:rPr>
        <w:t>Vehicle Automatic Control Systems</w:t>
      </w:r>
      <w:r w:rsidRPr="00DD35BE">
        <w:rPr>
          <w:b/>
          <w:bCs/>
          <w:lang w:val="pt-BR"/>
        </w:rPr>
        <w:t>&gt;</w:t>
      </w:r>
      <w:r w:rsidRPr="00DD35BE">
        <w:rPr>
          <w:b/>
          <w:bCs/>
          <w:lang w:val="pt-BR"/>
        </w:rPr>
        <w:tab/>
      </w:r>
      <w:r w:rsidRPr="00DD35BE">
        <w:rPr>
          <w:b/>
          <w:bCs/>
          <w:lang w:val="pt-BR"/>
        </w:rPr>
        <w:tab/>
      </w:r>
      <w:r w:rsidRPr="00DD35BE">
        <w:rPr>
          <w:b/>
          <w:bCs/>
          <w:lang w:val="pt-BR"/>
        </w:rPr>
        <w:tab/>
      </w:r>
      <w:r w:rsidRPr="00DD35BE">
        <w:rPr>
          <w:b/>
          <w:bCs/>
          <w:lang w:val="pt-BR"/>
        </w:rPr>
        <w:tab/>
      </w:r>
      <w:r w:rsidRPr="00DD35BE">
        <w:rPr>
          <w:b/>
          <w:bCs/>
          <w:lang w:val="pt-BR"/>
        </w:rPr>
        <w:tab/>
        <w:t>&lt;3&gt;</w:t>
      </w:r>
    </w:p>
    <w:p w:rsidR="0079749A" w:rsidRPr="00DD35BE" w:rsidRDefault="0079749A" w:rsidP="0079749A">
      <w:pPr>
        <w:numPr>
          <w:ilvl w:val="0"/>
          <w:numId w:val="23"/>
        </w:numPr>
        <w:tabs>
          <w:tab w:val="left" w:pos="1134"/>
          <w:tab w:val="left" w:pos="3686"/>
        </w:tabs>
        <w:spacing w:line="360" w:lineRule="auto"/>
        <w:ind w:left="851" w:firstLine="0"/>
        <w:rPr>
          <w:bCs/>
          <w:i/>
        </w:rPr>
      </w:pPr>
      <w:r w:rsidRPr="00DD35BE">
        <w:rPr>
          <w:bCs/>
          <w:i/>
        </w:rPr>
        <w:t>Distribution of learning time: 3(3/0/6)</w:t>
      </w:r>
    </w:p>
    <w:p w:rsidR="0079749A" w:rsidRPr="00DD35BE" w:rsidRDefault="0079749A" w:rsidP="0079749A">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iCs/>
        </w:rPr>
        <w:t>None</w:t>
      </w:r>
    </w:p>
    <w:p w:rsidR="0079749A" w:rsidRPr="00DD35BE" w:rsidRDefault="0079749A" w:rsidP="0079749A">
      <w:pPr>
        <w:numPr>
          <w:ilvl w:val="0"/>
          <w:numId w:val="23"/>
        </w:numPr>
        <w:tabs>
          <w:tab w:val="left" w:pos="1134"/>
          <w:tab w:val="left" w:pos="3686"/>
        </w:tabs>
        <w:spacing w:line="276" w:lineRule="auto"/>
        <w:ind w:left="90" w:firstLine="761"/>
        <w:jc w:val="both"/>
        <w:rPr>
          <w:rStyle w:val="tlid-translation"/>
          <w:bCs/>
          <w:i/>
          <w:lang w:val="pt-BR"/>
        </w:rPr>
      </w:pPr>
      <w:r w:rsidRPr="00DD35BE">
        <w:rPr>
          <w:i/>
        </w:rPr>
        <w:t xml:space="preserve">Course </w:t>
      </w:r>
      <w:r w:rsidRPr="00DD35BE">
        <w:rPr>
          <w:i/>
          <w:lang w:val="pt-BR"/>
        </w:rPr>
        <w:t>description</w:t>
      </w:r>
      <w:r w:rsidRPr="00DD35BE">
        <w:rPr>
          <w:i/>
        </w:rPr>
        <w:t xml:space="preserve">: </w:t>
      </w:r>
      <w:r w:rsidRPr="00DD35BE">
        <w:t xml:space="preserve">This </w:t>
      </w:r>
      <w:r w:rsidRPr="00DD35BE">
        <w:rPr>
          <w:rStyle w:val="tlid-translation"/>
          <w:lang w:val="en"/>
        </w:rPr>
        <w:t>course</w:t>
      </w:r>
      <w:r w:rsidRPr="00DD35BE">
        <w:t xml:space="preserve"> provides students </w:t>
      </w:r>
      <w:r w:rsidRPr="00DD35BE">
        <w:rPr>
          <w:rStyle w:val="tlid-translation"/>
          <w:lang w:val="en"/>
        </w:rPr>
        <w:t>in automotive engineering with basic knowledge about automotive automatic control systems, including: diagram, structure, working principle, characteristics, circuit diagram. and calculating the separate systems that comprise the electrical network of automated control systems. Specifically: automatic transmission control system, ABS system, airbag system, CCS system.</w:t>
      </w:r>
    </w:p>
    <w:p w:rsidR="00317D99" w:rsidRPr="00DD35BE" w:rsidRDefault="00317D99" w:rsidP="00713B5F">
      <w:pPr>
        <w:numPr>
          <w:ilvl w:val="0"/>
          <w:numId w:val="28"/>
        </w:numPr>
        <w:spacing w:line="360" w:lineRule="auto"/>
        <w:jc w:val="both"/>
        <w:rPr>
          <w:b/>
          <w:lang w:val="pt-BR"/>
        </w:rPr>
      </w:pPr>
      <w:r w:rsidRPr="00DD35BE">
        <w:rPr>
          <w:b/>
          <w:lang w:val="pt-BR"/>
        </w:rPr>
        <w:t>&lt;</w:t>
      </w:r>
      <w:r w:rsidR="00051424" w:rsidRPr="00DD35BE">
        <w:rPr>
          <w:b/>
          <w:bCs/>
          <w:iCs/>
        </w:rPr>
        <w:t>English for Automotive Engineering</w:t>
      </w:r>
      <w:r w:rsidRPr="00DD35BE">
        <w:rPr>
          <w:b/>
          <w:lang w:val="pt-BR"/>
        </w:rPr>
        <w:t>&gt;</w:t>
      </w:r>
      <w:r w:rsidRPr="00DD35BE">
        <w:rPr>
          <w:b/>
          <w:lang w:val="pt-BR"/>
        </w:rPr>
        <w:tab/>
      </w:r>
      <w:r w:rsidRPr="00DD35BE">
        <w:rPr>
          <w:b/>
          <w:lang w:val="pt-BR"/>
        </w:rPr>
        <w:tab/>
      </w:r>
      <w:r w:rsidRPr="00DD35BE">
        <w:rPr>
          <w:b/>
          <w:lang w:val="pt-BR"/>
        </w:rPr>
        <w:tab/>
      </w:r>
      <w:r w:rsidRPr="00DD35BE">
        <w:rPr>
          <w:b/>
          <w:lang w:val="pt-BR"/>
        </w:rPr>
        <w:tab/>
      </w:r>
      <w:r w:rsidRPr="00DD35BE">
        <w:rPr>
          <w:b/>
          <w:lang w:val="pt-BR"/>
        </w:rPr>
        <w:tab/>
        <w:t>&lt;2&gt;</w:t>
      </w:r>
    </w:p>
    <w:p w:rsidR="00051424" w:rsidRPr="00DD35BE" w:rsidRDefault="00051424" w:rsidP="00051424">
      <w:pPr>
        <w:numPr>
          <w:ilvl w:val="0"/>
          <w:numId w:val="23"/>
        </w:numPr>
        <w:tabs>
          <w:tab w:val="left" w:pos="1134"/>
          <w:tab w:val="left" w:pos="3686"/>
        </w:tabs>
        <w:spacing w:line="360" w:lineRule="auto"/>
        <w:ind w:left="851" w:firstLine="0"/>
        <w:rPr>
          <w:bCs/>
          <w:i/>
        </w:rPr>
      </w:pPr>
      <w:r w:rsidRPr="00DD35BE">
        <w:rPr>
          <w:bCs/>
          <w:i/>
        </w:rPr>
        <w:t>Distribution of learning time: 2(3/0/6)</w:t>
      </w:r>
    </w:p>
    <w:p w:rsidR="00051424" w:rsidRPr="00DD35BE" w:rsidRDefault="00051424" w:rsidP="00051424">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rPr>
        <w:t>None</w:t>
      </w:r>
    </w:p>
    <w:p w:rsidR="00317D99" w:rsidRPr="00DD35BE" w:rsidRDefault="00051424" w:rsidP="000A6E33">
      <w:pPr>
        <w:numPr>
          <w:ilvl w:val="0"/>
          <w:numId w:val="23"/>
        </w:numPr>
        <w:tabs>
          <w:tab w:val="left" w:pos="1134"/>
          <w:tab w:val="left" w:pos="3686"/>
        </w:tabs>
        <w:spacing w:line="276" w:lineRule="auto"/>
        <w:ind w:left="90" w:firstLine="761"/>
        <w:jc w:val="both"/>
        <w:rPr>
          <w:lang w:val="pt-BR"/>
        </w:rPr>
      </w:pPr>
      <w:r w:rsidRPr="00DD35BE">
        <w:rPr>
          <w:i/>
          <w:lang w:val="pt-BR"/>
        </w:rPr>
        <w:lastRenderedPageBreak/>
        <w:t>Course</w:t>
      </w:r>
      <w:r w:rsidRPr="00DD35BE">
        <w:rPr>
          <w:i/>
        </w:rPr>
        <w:t xml:space="preserve"> description: </w:t>
      </w:r>
      <w:r w:rsidR="000A6E33" w:rsidRPr="00DD35BE">
        <w:t xml:space="preserve">This </w:t>
      </w:r>
      <w:r w:rsidR="000A6E33" w:rsidRPr="00DD35BE">
        <w:rPr>
          <w:rStyle w:val="tlid-translation"/>
          <w:lang w:val="en"/>
        </w:rPr>
        <w:t>course</w:t>
      </w:r>
      <w:r w:rsidR="000A6E33" w:rsidRPr="00DD35BE">
        <w:t xml:space="preserve"> provides students </w:t>
      </w:r>
      <w:r w:rsidR="000A6E33" w:rsidRPr="00DD35BE">
        <w:rPr>
          <w:rStyle w:val="tlid-translation"/>
          <w:lang w:val="en"/>
        </w:rPr>
        <w:t xml:space="preserve">with a number of specialized terms and procedures for performing professional tasks so that students can read and refer to textbooks and magazines specialized in automotive engineering technology; improve reading comprehension skills, presentation and writing of technical product descriptions, reports, ... in English and improve communication skills in English to help students be confident when working in </w:t>
      </w:r>
      <w:r w:rsidR="004F708F" w:rsidRPr="00DD35BE">
        <w:rPr>
          <w:rStyle w:val="tlid-translation"/>
          <w:lang w:val="en"/>
        </w:rPr>
        <w:t>foreign environment</w:t>
      </w:r>
      <w:r w:rsidR="00317D99" w:rsidRPr="00DD35BE">
        <w:rPr>
          <w:lang w:val="pt-BR"/>
        </w:rPr>
        <w:t>.</w:t>
      </w:r>
    </w:p>
    <w:p w:rsidR="00317D99" w:rsidRPr="00DD35BE" w:rsidRDefault="00317D99" w:rsidP="00713B5F">
      <w:pPr>
        <w:numPr>
          <w:ilvl w:val="0"/>
          <w:numId w:val="28"/>
        </w:numPr>
        <w:spacing w:line="360" w:lineRule="auto"/>
        <w:jc w:val="both"/>
        <w:rPr>
          <w:rFonts w:eastAsia="Arial Unicode MS"/>
          <w:b/>
          <w:lang w:val="pt-BR"/>
        </w:rPr>
      </w:pPr>
      <w:r w:rsidRPr="00DD35BE">
        <w:rPr>
          <w:rFonts w:eastAsia="Arial Unicode MS"/>
          <w:b/>
          <w:lang w:val="pt-BR"/>
        </w:rPr>
        <w:t>&lt;</w:t>
      </w:r>
      <w:r w:rsidR="00122B79" w:rsidRPr="00DD35BE">
        <w:rPr>
          <w:rFonts w:eastAsia="Arial Unicode MS"/>
          <w:b/>
          <w:sz w:val="26"/>
          <w:szCs w:val="26"/>
        </w:rPr>
        <w:t>Automobile Service Management</w:t>
      </w:r>
      <w:r w:rsidRPr="00DD35BE">
        <w:rPr>
          <w:rFonts w:eastAsia="Arial Unicode MS"/>
          <w:b/>
          <w:lang w:val="pt-BR"/>
        </w:rPr>
        <w:t>&gt;</w:t>
      </w:r>
      <w:r w:rsidR="00122B79" w:rsidRPr="00DD35BE">
        <w:rPr>
          <w:b/>
          <w:bCs/>
          <w:lang w:val="pt-BR"/>
        </w:rPr>
        <w:t xml:space="preserve"> </w:t>
      </w:r>
      <w:r w:rsidRPr="00DD35BE">
        <w:rPr>
          <w:b/>
          <w:bCs/>
          <w:lang w:val="pt-BR"/>
        </w:rPr>
        <w:tab/>
      </w:r>
      <w:r w:rsidRPr="00DD35BE">
        <w:rPr>
          <w:b/>
          <w:bCs/>
          <w:lang w:val="pt-BR"/>
        </w:rPr>
        <w:tab/>
      </w:r>
      <w:r w:rsidRPr="00DD35BE">
        <w:rPr>
          <w:b/>
          <w:bCs/>
          <w:lang w:val="pt-BR"/>
        </w:rPr>
        <w:tab/>
      </w:r>
      <w:r w:rsidRPr="00DD35BE">
        <w:rPr>
          <w:b/>
          <w:bCs/>
          <w:lang w:val="pt-BR"/>
        </w:rPr>
        <w:tab/>
        <w:t>&lt;</w:t>
      </w:r>
      <w:r w:rsidRPr="00DD35BE">
        <w:rPr>
          <w:b/>
          <w:lang w:val="pt-BR"/>
        </w:rPr>
        <w:t>2&gt;</w:t>
      </w:r>
    </w:p>
    <w:p w:rsidR="001679C1" w:rsidRPr="00DD35BE" w:rsidRDefault="001679C1" w:rsidP="001679C1">
      <w:pPr>
        <w:numPr>
          <w:ilvl w:val="0"/>
          <w:numId w:val="23"/>
        </w:numPr>
        <w:tabs>
          <w:tab w:val="left" w:pos="1134"/>
          <w:tab w:val="left" w:pos="3686"/>
        </w:tabs>
        <w:spacing w:line="360" w:lineRule="auto"/>
        <w:ind w:left="851" w:firstLine="0"/>
        <w:rPr>
          <w:bCs/>
          <w:i/>
        </w:rPr>
      </w:pPr>
      <w:r w:rsidRPr="00DD35BE">
        <w:rPr>
          <w:bCs/>
          <w:i/>
        </w:rPr>
        <w:t>Distribution of learning time: 2(3/0/6)</w:t>
      </w:r>
    </w:p>
    <w:p w:rsidR="001679C1" w:rsidRPr="00DD35BE" w:rsidRDefault="001679C1" w:rsidP="001679C1">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027322" w:rsidRPr="00DD35BE">
        <w:rPr>
          <w:rFonts w:eastAsia="Arial Unicode MS"/>
        </w:rPr>
        <w:t>None</w:t>
      </w:r>
    </w:p>
    <w:p w:rsidR="00317D99" w:rsidRPr="00DD35BE" w:rsidRDefault="001679C1" w:rsidP="00EA27CE">
      <w:pPr>
        <w:numPr>
          <w:ilvl w:val="0"/>
          <w:numId w:val="23"/>
        </w:numPr>
        <w:tabs>
          <w:tab w:val="left" w:pos="1134"/>
          <w:tab w:val="left" w:pos="3686"/>
        </w:tabs>
        <w:spacing w:line="276" w:lineRule="auto"/>
        <w:ind w:left="90" w:firstLine="761"/>
        <w:jc w:val="both"/>
        <w:rPr>
          <w:lang w:val="pt-BR"/>
        </w:rPr>
      </w:pPr>
      <w:r w:rsidRPr="00DD35BE">
        <w:rPr>
          <w:i/>
          <w:lang w:val="pt-BR"/>
        </w:rPr>
        <w:t>Course</w:t>
      </w:r>
      <w:r w:rsidRPr="00DD35BE">
        <w:rPr>
          <w:i/>
        </w:rPr>
        <w:t xml:space="preserve"> </w:t>
      </w:r>
      <w:r w:rsidRPr="00DD35BE">
        <w:rPr>
          <w:i/>
          <w:lang w:val="pt-BR"/>
        </w:rPr>
        <w:t>description</w:t>
      </w:r>
      <w:r w:rsidRPr="00DD35BE">
        <w:rPr>
          <w:i/>
        </w:rPr>
        <w:t xml:space="preserve">: </w:t>
      </w:r>
      <w:r w:rsidRPr="00DD35BE">
        <w:rPr>
          <w:lang w:val="pt-BR"/>
        </w:rPr>
        <w:t>An introduction to management of automotive retail fixed operations.  A study of the automotive retail industry and environment, developing concepts and methods to improve customer satisfaction along with an increase in market penetration, profits and efficiency are emphasized.  Planning of workflow control and human resource management will be included.  This course is writing intensive and reflects the Colleges’ Communication-Across the-Curriculum initiative</w:t>
      </w:r>
      <w:r w:rsidR="00317D99" w:rsidRPr="00DD35BE">
        <w:rPr>
          <w:lang w:val="pt-BR"/>
        </w:rPr>
        <w:t>.</w:t>
      </w:r>
    </w:p>
    <w:p w:rsidR="00317D99" w:rsidRPr="00DD35BE" w:rsidRDefault="00317D99" w:rsidP="00713B5F">
      <w:pPr>
        <w:numPr>
          <w:ilvl w:val="0"/>
          <w:numId w:val="28"/>
        </w:numPr>
        <w:spacing w:line="360" w:lineRule="auto"/>
        <w:jc w:val="both"/>
        <w:rPr>
          <w:b/>
          <w:bCs/>
          <w:lang w:val="pt-BR"/>
        </w:rPr>
      </w:pPr>
      <w:r w:rsidRPr="00DD35BE">
        <w:rPr>
          <w:b/>
        </w:rPr>
        <w:t>&lt;</w:t>
      </w:r>
      <w:r w:rsidR="001679C1" w:rsidRPr="00DD35BE">
        <w:rPr>
          <w:rFonts w:eastAsia="Arial Unicode MS"/>
          <w:b/>
          <w:sz w:val="26"/>
          <w:szCs w:val="26"/>
        </w:rPr>
        <w:t>Practice</w:t>
      </w:r>
      <w:r w:rsidR="001679C1" w:rsidRPr="00DD35BE">
        <w:rPr>
          <w:b/>
          <w:bCs/>
          <w:iCs/>
          <w:sz w:val="26"/>
          <w:szCs w:val="26"/>
        </w:rPr>
        <w:t xml:space="preserve"> of Internal Combustion Engine</w:t>
      </w:r>
      <w:r w:rsidRPr="00DD35BE">
        <w:rPr>
          <w:b/>
          <w:lang w:val="pt-BR"/>
        </w:rPr>
        <w:t>&gt;</w:t>
      </w:r>
      <w:r w:rsidRPr="00DD35BE">
        <w:rPr>
          <w:b/>
          <w:lang w:val="pt-BR"/>
        </w:rPr>
        <w:tab/>
      </w:r>
      <w:r w:rsidRPr="00DD35BE">
        <w:rPr>
          <w:b/>
          <w:lang w:val="pt-BR"/>
        </w:rPr>
        <w:tab/>
      </w:r>
      <w:r w:rsidRPr="00DD35BE">
        <w:rPr>
          <w:b/>
          <w:lang w:val="pt-BR"/>
        </w:rPr>
        <w:tab/>
        <w:t>&lt;</w:t>
      </w:r>
      <w:r w:rsidR="004C65CF" w:rsidRPr="00DD35BE">
        <w:rPr>
          <w:b/>
          <w:lang w:val="pt-BR"/>
        </w:rPr>
        <w:t>3</w:t>
      </w:r>
      <w:r w:rsidRPr="00DD35BE">
        <w:rPr>
          <w:b/>
          <w:lang w:val="pt-BR"/>
        </w:rPr>
        <w:t>&gt;</w:t>
      </w:r>
    </w:p>
    <w:p w:rsidR="001E4BE5" w:rsidRPr="00DD35BE" w:rsidRDefault="001E4BE5" w:rsidP="001E4BE5">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4C65CF" w:rsidRPr="00DD35BE">
        <w:rPr>
          <w:bCs/>
          <w:i/>
        </w:rPr>
        <w:t>3</w:t>
      </w:r>
      <w:r w:rsidRPr="00DD35BE">
        <w:rPr>
          <w:bCs/>
          <w:i/>
        </w:rPr>
        <w:t>(</w:t>
      </w:r>
      <w:r w:rsidR="004C65CF" w:rsidRPr="00DD35BE">
        <w:rPr>
          <w:bCs/>
          <w:i/>
        </w:rPr>
        <w:t>0</w:t>
      </w:r>
      <w:r w:rsidRPr="00DD35BE">
        <w:rPr>
          <w:bCs/>
          <w:i/>
        </w:rPr>
        <w:t>/</w:t>
      </w:r>
      <w:r w:rsidR="004C65CF" w:rsidRPr="00DD35BE">
        <w:rPr>
          <w:bCs/>
          <w:i/>
        </w:rPr>
        <w:t>3</w:t>
      </w:r>
      <w:r w:rsidRPr="00DD35BE">
        <w:rPr>
          <w:bCs/>
          <w:i/>
        </w:rPr>
        <w:t>/6)</w:t>
      </w:r>
    </w:p>
    <w:p w:rsidR="001E4BE5" w:rsidRPr="00DD35BE" w:rsidRDefault="001E4BE5" w:rsidP="001E4BE5">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rPr>
        <w:t>Internal Combustion Engine Principle</w:t>
      </w:r>
      <w:r w:rsidRPr="00DD35BE">
        <w:rPr>
          <w:rFonts w:eastAsia="Arial Unicode MS"/>
          <w:lang w:val="vi-VN"/>
        </w:rPr>
        <w:t>s</w:t>
      </w:r>
    </w:p>
    <w:p w:rsidR="00317D99" w:rsidRPr="00DD35BE" w:rsidRDefault="001E4BE5" w:rsidP="003E2C26">
      <w:pPr>
        <w:numPr>
          <w:ilvl w:val="0"/>
          <w:numId w:val="23"/>
        </w:numPr>
        <w:tabs>
          <w:tab w:val="left" w:pos="1134"/>
          <w:tab w:val="left" w:pos="3686"/>
        </w:tabs>
        <w:spacing w:line="276" w:lineRule="auto"/>
        <w:ind w:left="90" w:firstLine="761"/>
        <w:jc w:val="both"/>
        <w:rPr>
          <w:bCs/>
        </w:rPr>
      </w:pPr>
      <w:r w:rsidRPr="00DD35BE">
        <w:rPr>
          <w:i/>
          <w:lang w:val="pt-BR"/>
        </w:rPr>
        <w:t>Course</w:t>
      </w:r>
      <w:r w:rsidRPr="00DD35BE">
        <w:rPr>
          <w:i/>
        </w:rPr>
        <w:t xml:space="preserve"> </w:t>
      </w:r>
      <w:r w:rsidRPr="00DD35BE">
        <w:rPr>
          <w:i/>
          <w:lang w:val="pt-BR"/>
        </w:rPr>
        <w:t>description</w:t>
      </w:r>
      <w:r w:rsidRPr="00DD35BE">
        <w:rPr>
          <w:i/>
        </w:rPr>
        <w:t xml:space="preserve">: </w:t>
      </w:r>
      <w:r w:rsidR="003E2C26" w:rsidRPr="00DD35BE">
        <w:t>Course includes practical technical skills. Content emphasizes the 720 degree power cycle and the dynamics of engine operation, design. Laboratory experience consists of engine disassembly, component design study, inspection and measurement of components and engine assembly techniques.</w:t>
      </w:r>
    </w:p>
    <w:p w:rsidR="00317D99" w:rsidRPr="00DD35BE" w:rsidRDefault="00317D99" w:rsidP="00713B5F">
      <w:pPr>
        <w:numPr>
          <w:ilvl w:val="0"/>
          <w:numId w:val="28"/>
        </w:numPr>
        <w:spacing w:line="360" w:lineRule="auto"/>
        <w:jc w:val="both"/>
        <w:rPr>
          <w:b/>
          <w:bCs/>
          <w:lang w:val="pt-BR"/>
        </w:rPr>
      </w:pPr>
      <w:r w:rsidRPr="00DD35BE">
        <w:rPr>
          <w:b/>
          <w:lang w:val="pt-BR"/>
        </w:rPr>
        <w:t>&lt;</w:t>
      </w:r>
      <w:r w:rsidR="0034068A" w:rsidRPr="00DD35BE">
        <w:rPr>
          <w:b/>
          <w:bCs/>
          <w:iCs/>
          <w:sz w:val="26"/>
          <w:szCs w:val="26"/>
        </w:rPr>
        <w:t>Practice of Engine Management System</w:t>
      </w:r>
      <w:r w:rsidR="00BC40BC" w:rsidRPr="00DD35BE">
        <w:rPr>
          <w:b/>
          <w:bCs/>
          <w:iCs/>
          <w:sz w:val="26"/>
          <w:szCs w:val="26"/>
        </w:rPr>
        <w:t>&gt;</w:t>
      </w:r>
      <w:r w:rsidR="0034068A" w:rsidRPr="00DD35BE">
        <w:rPr>
          <w:b/>
          <w:bCs/>
          <w:lang w:val="pt-BR"/>
        </w:rPr>
        <w:t xml:space="preserve"> </w:t>
      </w:r>
      <w:r w:rsidRPr="00DD35BE">
        <w:rPr>
          <w:b/>
          <w:bCs/>
          <w:lang w:val="pt-BR"/>
        </w:rPr>
        <w:tab/>
      </w:r>
      <w:r w:rsidRPr="00DD35BE">
        <w:rPr>
          <w:b/>
          <w:bCs/>
          <w:lang w:val="pt-BR"/>
        </w:rPr>
        <w:tab/>
      </w:r>
      <w:r w:rsidRPr="00DD35BE">
        <w:rPr>
          <w:b/>
          <w:bCs/>
          <w:lang w:val="pt-BR"/>
        </w:rPr>
        <w:tab/>
      </w:r>
      <w:r w:rsidRPr="00DD35BE">
        <w:rPr>
          <w:b/>
          <w:lang w:val="pt-BR"/>
        </w:rPr>
        <w:t>&lt;3&gt;</w:t>
      </w:r>
    </w:p>
    <w:p w:rsidR="00E54A36" w:rsidRPr="00DD35BE" w:rsidRDefault="00E54A36" w:rsidP="00E54A36">
      <w:pPr>
        <w:numPr>
          <w:ilvl w:val="0"/>
          <w:numId w:val="23"/>
        </w:numPr>
        <w:tabs>
          <w:tab w:val="left" w:pos="1134"/>
          <w:tab w:val="left" w:pos="3686"/>
        </w:tabs>
        <w:spacing w:line="360" w:lineRule="auto"/>
        <w:ind w:left="851" w:firstLine="0"/>
        <w:rPr>
          <w:bCs/>
          <w:i/>
        </w:rPr>
      </w:pPr>
      <w:r w:rsidRPr="00DD35BE">
        <w:rPr>
          <w:bCs/>
          <w:i/>
        </w:rPr>
        <w:t>Distribution of learning time: 3(0/3/6)</w:t>
      </w:r>
    </w:p>
    <w:p w:rsidR="00E54A36" w:rsidRPr="00DD35BE" w:rsidRDefault="00E54A36" w:rsidP="00E54A3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rPr>
        <w:t>Internal Combustion Engine Principle</w:t>
      </w:r>
      <w:r w:rsidRPr="00DD35BE">
        <w:rPr>
          <w:rFonts w:eastAsia="Arial Unicode MS"/>
          <w:lang w:val="vi-VN"/>
        </w:rPr>
        <w:t>s</w:t>
      </w:r>
    </w:p>
    <w:p w:rsidR="00317D99" w:rsidRPr="00DD35BE" w:rsidRDefault="00E54A36" w:rsidP="00E54A36">
      <w:pPr>
        <w:numPr>
          <w:ilvl w:val="0"/>
          <w:numId w:val="23"/>
        </w:numPr>
        <w:tabs>
          <w:tab w:val="left" w:pos="1134"/>
          <w:tab w:val="left" w:pos="3686"/>
        </w:tabs>
        <w:spacing w:line="276" w:lineRule="auto"/>
        <w:ind w:left="90" w:firstLine="761"/>
        <w:jc w:val="both"/>
        <w:rPr>
          <w:color w:val="222222"/>
          <w:lang w:val="pt-BR"/>
        </w:rPr>
      </w:pPr>
      <w:r w:rsidRPr="00DD35BE">
        <w:rPr>
          <w:i/>
          <w:lang w:val="pt-BR"/>
        </w:rPr>
        <w:t>Course</w:t>
      </w:r>
      <w:r w:rsidRPr="00DD35BE">
        <w:rPr>
          <w:i/>
        </w:rPr>
        <w:t xml:space="preserve"> </w:t>
      </w:r>
      <w:r w:rsidRPr="00DD35BE">
        <w:rPr>
          <w:i/>
          <w:lang w:val="pt-BR"/>
        </w:rPr>
        <w:t>description</w:t>
      </w:r>
      <w:r w:rsidRPr="00DD35BE">
        <w:rPr>
          <w:i/>
        </w:rPr>
        <w:t xml:space="preserve">: </w:t>
      </w:r>
      <w:r w:rsidRPr="00DD35BE">
        <w:rPr>
          <w:i/>
          <w:lang w:val="pt-BR"/>
        </w:rPr>
        <w:t>Laboratory</w:t>
      </w:r>
      <w:r w:rsidRPr="00DD35BE">
        <w:rPr>
          <w:lang w:val="en"/>
        </w:rPr>
        <w:t xml:space="preserve"> experience will provide the opportunity to use standard electronic diagnostic tools, specialized equipment, and computerized diagnostic tools used for engine performance diagnosis</w:t>
      </w:r>
      <w:r w:rsidR="00317D99" w:rsidRPr="00DD35BE">
        <w:rPr>
          <w:color w:val="222222"/>
          <w:lang w:val="pt-BR"/>
        </w:rPr>
        <w:t>.</w:t>
      </w:r>
    </w:p>
    <w:p w:rsidR="00317D99" w:rsidRPr="00DD35BE" w:rsidRDefault="00317D99" w:rsidP="00317D99">
      <w:pPr>
        <w:spacing w:line="360" w:lineRule="auto"/>
        <w:ind w:firstLine="426"/>
        <w:jc w:val="both"/>
      </w:pPr>
      <w:r w:rsidRPr="00DD35BE">
        <w:t>nghành ô tô.</w:t>
      </w:r>
    </w:p>
    <w:p w:rsidR="00317D99" w:rsidRPr="00DD35BE" w:rsidRDefault="00317D99" w:rsidP="00713B5F">
      <w:pPr>
        <w:numPr>
          <w:ilvl w:val="0"/>
          <w:numId w:val="28"/>
        </w:numPr>
        <w:spacing w:line="360" w:lineRule="auto"/>
        <w:ind w:left="993" w:hanging="426"/>
        <w:jc w:val="both"/>
        <w:rPr>
          <w:rFonts w:eastAsia="Arial Unicode MS"/>
          <w:b/>
        </w:rPr>
      </w:pPr>
      <w:r w:rsidRPr="00DD35BE">
        <w:rPr>
          <w:rFonts w:eastAsia="Arial Unicode MS"/>
          <w:b/>
        </w:rPr>
        <w:t>&lt;</w:t>
      </w:r>
      <w:r w:rsidR="00763DDE" w:rsidRPr="00DD35BE">
        <w:rPr>
          <w:rFonts w:eastAsia="Arial Unicode MS"/>
          <w:b/>
        </w:rPr>
        <w:t xml:space="preserve"> Practice of Automotive Electrical Systems&gt; </w:t>
      </w:r>
      <w:r w:rsidR="00763DDE"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t>&lt;2&gt;</w:t>
      </w:r>
    </w:p>
    <w:p w:rsidR="00763DDE" w:rsidRPr="00DD35BE" w:rsidRDefault="00763DDE" w:rsidP="00763DDE">
      <w:pPr>
        <w:numPr>
          <w:ilvl w:val="0"/>
          <w:numId w:val="23"/>
        </w:numPr>
        <w:tabs>
          <w:tab w:val="left" w:pos="1134"/>
          <w:tab w:val="left" w:pos="3686"/>
        </w:tabs>
        <w:spacing w:line="360" w:lineRule="auto"/>
        <w:ind w:left="851" w:firstLine="0"/>
        <w:rPr>
          <w:bCs/>
          <w:i/>
        </w:rPr>
      </w:pPr>
      <w:r w:rsidRPr="00DD35BE">
        <w:rPr>
          <w:bCs/>
          <w:i/>
        </w:rPr>
        <w:t>Distribution of learning time: 2(0/2/4)</w:t>
      </w:r>
    </w:p>
    <w:p w:rsidR="00763DDE" w:rsidRPr="00DD35BE" w:rsidRDefault="00763DDE" w:rsidP="00763DD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386E5D" w:rsidRPr="00DD35BE">
        <w:rPr>
          <w:bCs/>
          <w:iCs/>
        </w:rPr>
        <w:t>Electrical and Electronic Engineering, Automotive Electrical and Electronic Systems</w:t>
      </w:r>
    </w:p>
    <w:p w:rsidR="00317D99" w:rsidRPr="00DD35BE" w:rsidRDefault="00763DDE" w:rsidP="00386E5D">
      <w:pPr>
        <w:numPr>
          <w:ilvl w:val="0"/>
          <w:numId w:val="23"/>
        </w:numPr>
        <w:tabs>
          <w:tab w:val="left" w:pos="1134"/>
          <w:tab w:val="left" w:pos="3686"/>
        </w:tabs>
        <w:spacing w:line="276" w:lineRule="auto"/>
        <w:ind w:left="90" w:firstLine="761"/>
        <w:jc w:val="both"/>
        <w:rPr>
          <w:lang w:val="pt-BR"/>
        </w:rPr>
      </w:pPr>
      <w:r w:rsidRPr="00DD35BE">
        <w:rPr>
          <w:i/>
          <w:lang w:val="pt-BR"/>
        </w:rPr>
        <w:t>Course</w:t>
      </w:r>
      <w:r w:rsidRPr="00DD35BE">
        <w:rPr>
          <w:i/>
        </w:rPr>
        <w:t xml:space="preserve"> </w:t>
      </w:r>
      <w:r w:rsidRPr="00DD35BE">
        <w:rPr>
          <w:i/>
          <w:lang w:val="pt-BR"/>
        </w:rPr>
        <w:t>description</w:t>
      </w:r>
      <w:r w:rsidRPr="00DD35BE">
        <w:rPr>
          <w:i/>
        </w:rPr>
        <w:t xml:space="preserve">: </w:t>
      </w:r>
      <w:r w:rsidR="007A3D03" w:rsidRPr="00DD35BE">
        <w:rPr>
          <w:rStyle w:val="tlid-translation"/>
          <w:lang w:val="en"/>
        </w:rPr>
        <w:t>This</w:t>
      </w:r>
      <w:r w:rsidR="00386E5D" w:rsidRPr="00DD35BE">
        <w:rPr>
          <w:rStyle w:val="tlid-translation"/>
          <w:lang w:val="en"/>
        </w:rPr>
        <w:t xml:space="preserve"> module provides knowledge about the structure and working principles of </w:t>
      </w:r>
      <w:r w:rsidR="00386E5D" w:rsidRPr="00DD35BE">
        <w:rPr>
          <w:lang w:val="pt-BR"/>
        </w:rPr>
        <w:t>automotive</w:t>
      </w:r>
      <w:r w:rsidR="00386E5D" w:rsidRPr="00DD35BE">
        <w:rPr>
          <w:rStyle w:val="tlid-translation"/>
          <w:lang w:val="en"/>
        </w:rPr>
        <w:t xml:space="preserve"> electric motor systems. Methods of disassembling, inspecting, repairing, determining the causes of damage, methods of diagnosing and finding panels belonging to the motor electrical system include: Power supply system, Starting system, engine control system, coding system, anti-theft system</w:t>
      </w:r>
      <w:r w:rsidR="00317D99" w:rsidRPr="00DD35BE">
        <w:rPr>
          <w:lang w:val="pt-BR"/>
        </w:rPr>
        <w:t>.</w:t>
      </w:r>
    </w:p>
    <w:p w:rsidR="00317D99" w:rsidRPr="00DD35BE" w:rsidRDefault="00317D99" w:rsidP="00713B5F">
      <w:pPr>
        <w:numPr>
          <w:ilvl w:val="0"/>
          <w:numId w:val="28"/>
        </w:numPr>
        <w:spacing w:line="360" w:lineRule="auto"/>
        <w:jc w:val="both"/>
        <w:rPr>
          <w:b/>
          <w:bCs/>
          <w:lang w:val="pt-BR"/>
        </w:rPr>
      </w:pPr>
      <w:r w:rsidRPr="00DD35BE">
        <w:rPr>
          <w:rFonts w:eastAsia="Arial Unicode MS"/>
          <w:b/>
          <w:lang w:val="pt-BR"/>
        </w:rPr>
        <w:lastRenderedPageBreak/>
        <w:t>&lt;</w:t>
      </w:r>
      <w:r w:rsidR="008B28C6" w:rsidRPr="00DD35BE">
        <w:rPr>
          <w:rFonts w:eastAsia="Arial Unicode MS"/>
          <w:b/>
          <w:lang w:val="pt-BR"/>
        </w:rPr>
        <w:t>Practice of Automotive Powertrains System</w:t>
      </w:r>
      <w:r w:rsidRPr="00DD35BE">
        <w:rPr>
          <w:rFonts w:eastAsia="Arial Unicode MS"/>
          <w:b/>
          <w:lang w:val="pt-BR"/>
        </w:rPr>
        <w:t>&gt;</w:t>
      </w:r>
      <w:r w:rsidRPr="00DD35BE">
        <w:rPr>
          <w:rFonts w:eastAsia="Arial Unicode MS"/>
          <w:b/>
          <w:lang w:val="pt-BR"/>
        </w:rPr>
        <w:tab/>
      </w:r>
      <w:r w:rsidRPr="00DD35BE">
        <w:rPr>
          <w:b/>
          <w:bCs/>
          <w:lang w:val="pt-BR"/>
        </w:rPr>
        <w:tab/>
      </w:r>
      <w:r w:rsidRPr="00DD35BE">
        <w:rPr>
          <w:b/>
          <w:bCs/>
          <w:lang w:val="pt-BR"/>
        </w:rPr>
        <w:tab/>
        <w:t>&lt;</w:t>
      </w:r>
      <w:r w:rsidRPr="00DD35BE">
        <w:rPr>
          <w:b/>
          <w:lang w:val="pt-BR"/>
        </w:rPr>
        <w:t>3&gt;</w:t>
      </w:r>
    </w:p>
    <w:p w:rsidR="008B28C6" w:rsidRPr="00DD35BE" w:rsidRDefault="008B28C6" w:rsidP="008B28C6">
      <w:pPr>
        <w:numPr>
          <w:ilvl w:val="0"/>
          <w:numId w:val="23"/>
        </w:numPr>
        <w:tabs>
          <w:tab w:val="left" w:pos="1134"/>
          <w:tab w:val="left" w:pos="3686"/>
        </w:tabs>
        <w:spacing w:line="360" w:lineRule="auto"/>
        <w:ind w:left="851" w:firstLine="0"/>
        <w:rPr>
          <w:bCs/>
          <w:i/>
        </w:rPr>
      </w:pPr>
      <w:r w:rsidRPr="00DD35BE">
        <w:rPr>
          <w:bCs/>
          <w:i/>
        </w:rPr>
        <w:t>Distribution of learning time: 3(0/3/6)</w:t>
      </w:r>
    </w:p>
    <w:p w:rsidR="008B28C6" w:rsidRPr="00DD35BE" w:rsidRDefault="008B28C6" w:rsidP="008B28C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bCs/>
          <w:iCs/>
        </w:rPr>
        <w:t>Theory of Vehicles</w:t>
      </w:r>
    </w:p>
    <w:p w:rsidR="00317D99" w:rsidRPr="00DD35BE" w:rsidRDefault="008B28C6" w:rsidP="00EA27CE">
      <w:pPr>
        <w:numPr>
          <w:ilvl w:val="0"/>
          <w:numId w:val="23"/>
        </w:numPr>
        <w:tabs>
          <w:tab w:val="left" w:pos="1134"/>
          <w:tab w:val="left" w:pos="3686"/>
        </w:tabs>
        <w:spacing w:line="276" w:lineRule="auto"/>
        <w:ind w:left="90" w:firstLine="761"/>
        <w:jc w:val="both"/>
        <w:rPr>
          <w:lang w:val="pt-BR"/>
        </w:rPr>
      </w:pPr>
      <w:r w:rsidRPr="00DD35BE">
        <w:rPr>
          <w:i/>
          <w:lang w:val="pt-BR"/>
        </w:rPr>
        <w:t>Course</w:t>
      </w:r>
      <w:r w:rsidRPr="00DD35BE">
        <w:rPr>
          <w:i/>
        </w:rPr>
        <w:t xml:space="preserve"> </w:t>
      </w:r>
      <w:r w:rsidRPr="00DD35BE">
        <w:rPr>
          <w:i/>
          <w:lang w:val="pt-BR"/>
        </w:rPr>
        <w:t>description</w:t>
      </w:r>
      <w:r w:rsidRPr="00DD35BE">
        <w:rPr>
          <w:i/>
        </w:rPr>
        <w:t xml:space="preserve">: </w:t>
      </w:r>
      <w:r w:rsidRPr="00DD35BE">
        <w:rPr>
          <w:rStyle w:val="tlid-translation"/>
          <w:lang w:val="en"/>
        </w:rPr>
        <w:t>This module provides students with automotive engineering technology basic knowledge about automotive powertrain systems include: clutch-gearbox, automatic transmission, transmission shafts Posted, active bridge, active multi-bridge vehicle (4WD). System structure, general structure, structure detailed cluster, working principle of each system and cluster. Method of disassembling, assembling, inspecting these assemblies when disassembled from the vehicle, the method of checking the assemblies or the system when it is assembled on vehicle</w:t>
      </w:r>
      <w:r w:rsidR="00317D99" w:rsidRPr="00DD35BE">
        <w:rPr>
          <w:lang w:val="pt-BR"/>
        </w:rPr>
        <w:t xml:space="preserve">. </w:t>
      </w:r>
    </w:p>
    <w:p w:rsidR="00317D99" w:rsidRPr="00DD35BE" w:rsidRDefault="00317D99" w:rsidP="00713B5F">
      <w:pPr>
        <w:numPr>
          <w:ilvl w:val="0"/>
          <w:numId w:val="28"/>
        </w:numPr>
        <w:spacing w:line="360" w:lineRule="auto"/>
        <w:jc w:val="both"/>
        <w:rPr>
          <w:b/>
          <w:bCs/>
          <w:lang w:val="pt-BR"/>
        </w:rPr>
      </w:pPr>
      <w:r w:rsidRPr="00DD35BE">
        <w:rPr>
          <w:rFonts w:eastAsia="Arial Unicode MS"/>
          <w:b/>
          <w:lang w:val="pt-BR"/>
        </w:rPr>
        <w:t>&lt;</w:t>
      </w:r>
      <w:r w:rsidR="008B28C6" w:rsidRPr="00DD35BE">
        <w:rPr>
          <w:rFonts w:eastAsia="Arial Unicode MS"/>
          <w:b/>
          <w:lang w:val="pt-BR"/>
        </w:rPr>
        <w:t>Practice of Automotive Chassis System</w:t>
      </w:r>
      <w:r w:rsidRPr="00DD35BE">
        <w:rPr>
          <w:rFonts w:eastAsia="Arial Unicode MS"/>
          <w:b/>
          <w:lang w:val="pt-BR"/>
        </w:rPr>
        <w:t>&gt;</w:t>
      </w:r>
      <w:r w:rsidRPr="00DD35BE">
        <w:rPr>
          <w:rFonts w:eastAsia="Arial Unicode MS"/>
          <w:b/>
          <w:lang w:val="pt-BR"/>
        </w:rPr>
        <w:tab/>
      </w:r>
      <w:r w:rsidRPr="00DD35BE">
        <w:rPr>
          <w:rFonts w:eastAsia="Arial Unicode MS"/>
          <w:b/>
          <w:lang w:val="pt-BR"/>
        </w:rPr>
        <w:tab/>
      </w:r>
      <w:r w:rsidRPr="00DD35BE">
        <w:rPr>
          <w:b/>
          <w:bCs/>
          <w:lang w:val="pt-BR"/>
        </w:rPr>
        <w:tab/>
      </w:r>
      <w:r w:rsidR="008B28C6" w:rsidRPr="00DD35BE">
        <w:rPr>
          <w:b/>
          <w:bCs/>
          <w:lang w:val="pt-BR"/>
        </w:rPr>
        <w:tab/>
      </w:r>
      <w:r w:rsidRPr="00DD35BE">
        <w:rPr>
          <w:b/>
          <w:bCs/>
          <w:lang w:val="pt-BR"/>
        </w:rPr>
        <w:t>&lt;</w:t>
      </w:r>
      <w:r w:rsidR="008B28C6" w:rsidRPr="00DD35BE">
        <w:rPr>
          <w:b/>
          <w:bCs/>
          <w:lang w:val="pt-BR"/>
        </w:rPr>
        <w:t>2</w:t>
      </w:r>
      <w:r w:rsidRPr="00DD35BE">
        <w:rPr>
          <w:b/>
          <w:bCs/>
          <w:lang w:val="pt-BR"/>
        </w:rPr>
        <w:t>&gt;</w:t>
      </w:r>
    </w:p>
    <w:p w:rsidR="008B28C6" w:rsidRPr="00DD35BE" w:rsidRDefault="008B28C6" w:rsidP="008B28C6">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227AA4" w:rsidRPr="00DD35BE">
        <w:rPr>
          <w:bCs/>
          <w:i/>
        </w:rPr>
        <w:t>2</w:t>
      </w:r>
      <w:r w:rsidRPr="00DD35BE">
        <w:rPr>
          <w:bCs/>
          <w:i/>
        </w:rPr>
        <w:t>(0/</w:t>
      </w:r>
      <w:r w:rsidR="00227AA4" w:rsidRPr="00DD35BE">
        <w:rPr>
          <w:bCs/>
          <w:i/>
        </w:rPr>
        <w:t>2</w:t>
      </w:r>
      <w:r w:rsidRPr="00DD35BE">
        <w:rPr>
          <w:bCs/>
          <w:i/>
        </w:rPr>
        <w:t>/</w:t>
      </w:r>
      <w:r w:rsidR="00227AA4" w:rsidRPr="00DD35BE">
        <w:rPr>
          <w:bCs/>
          <w:i/>
        </w:rPr>
        <w:t>4</w:t>
      </w:r>
      <w:r w:rsidRPr="00DD35BE">
        <w:rPr>
          <w:bCs/>
          <w:i/>
        </w:rPr>
        <w:t>)</w:t>
      </w:r>
    </w:p>
    <w:p w:rsidR="008B28C6" w:rsidRPr="00DD35BE" w:rsidRDefault="008B28C6" w:rsidP="008B28C6">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lang w:val="pt-BR"/>
        </w:rPr>
        <w:t>Practice of Automotive Powertrains System</w:t>
      </w:r>
    </w:p>
    <w:p w:rsidR="001A4C58" w:rsidRPr="00DD35BE" w:rsidRDefault="008B28C6" w:rsidP="001A4C58">
      <w:pPr>
        <w:numPr>
          <w:ilvl w:val="0"/>
          <w:numId w:val="23"/>
        </w:numPr>
        <w:tabs>
          <w:tab w:val="left" w:pos="1134"/>
          <w:tab w:val="left" w:pos="3686"/>
        </w:tabs>
        <w:spacing w:line="276" w:lineRule="auto"/>
        <w:ind w:left="90" w:firstLine="761"/>
        <w:jc w:val="both"/>
        <w:rPr>
          <w:rStyle w:val="tlid-translation"/>
          <w:bCs/>
          <w:i/>
          <w:lang w:val="pt-BR"/>
        </w:rPr>
      </w:pPr>
      <w:r w:rsidRPr="00DD35BE">
        <w:rPr>
          <w:rStyle w:val="tlid-translation"/>
          <w:i/>
          <w:lang w:val="en"/>
        </w:rPr>
        <w:t xml:space="preserve">Course </w:t>
      </w:r>
      <w:r w:rsidR="006A7709" w:rsidRPr="00DD35BE">
        <w:rPr>
          <w:rStyle w:val="tlid-translation"/>
          <w:i/>
          <w:lang w:val="en"/>
        </w:rPr>
        <w:t>d</w:t>
      </w:r>
      <w:r w:rsidRPr="00DD35BE">
        <w:rPr>
          <w:rStyle w:val="tlid-translation"/>
          <w:i/>
          <w:lang w:val="en"/>
        </w:rPr>
        <w:t>escription</w:t>
      </w:r>
      <w:r w:rsidRPr="00DD35BE">
        <w:rPr>
          <w:rStyle w:val="tlid-translation"/>
          <w:lang w:val="en"/>
        </w:rPr>
        <w:t xml:space="preserve">: This module provides students </w:t>
      </w:r>
      <w:r w:rsidR="001A4C58" w:rsidRPr="00DD35BE">
        <w:rPr>
          <w:rStyle w:val="tlid-translation"/>
          <w:lang w:val="en"/>
        </w:rPr>
        <w:t xml:space="preserve">with automotive engineering technology basic knowledge, about structure, system working principle, skill of disassembling, assembling detailed assemblies and methods check the system assembly when it is still in the vehicle or when it is disassembled control system and automobile motion. This system includes: suspension, steering, angle put the wheels, brakes. </w:t>
      </w:r>
    </w:p>
    <w:p w:rsidR="00317D99" w:rsidRPr="00DD35BE" w:rsidRDefault="00317D99" w:rsidP="00713B5F">
      <w:pPr>
        <w:numPr>
          <w:ilvl w:val="0"/>
          <w:numId w:val="28"/>
        </w:numPr>
        <w:spacing w:line="360" w:lineRule="auto"/>
        <w:ind w:left="993" w:hanging="426"/>
        <w:jc w:val="both"/>
        <w:rPr>
          <w:rFonts w:eastAsia="Arial Unicode MS"/>
          <w:b/>
          <w:lang w:val="pt-BR"/>
        </w:rPr>
      </w:pPr>
      <w:r w:rsidRPr="00DD35BE">
        <w:rPr>
          <w:rFonts w:eastAsia="Arial Unicode MS"/>
          <w:b/>
          <w:lang w:val="pt-BR"/>
        </w:rPr>
        <w:t>&lt;</w:t>
      </w:r>
      <w:r w:rsidR="001C4D34" w:rsidRPr="00DD35BE">
        <w:rPr>
          <w:rFonts w:eastAsia="Arial Unicode MS"/>
          <w:b/>
          <w:lang w:val="pt-BR"/>
        </w:rPr>
        <w:t>Application of computer (EN</w:t>
      </w:r>
      <w:r w:rsidRPr="00DD35BE">
        <w:rPr>
          <w:rFonts w:eastAsia="Arial Unicode MS"/>
          <w:b/>
          <w:lang w:val="pt-BR"/>
        </w:rPr>
        <w:t xml:space="preserve">)&gt; </w:t>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t>&lt;2&gt;</w:t>
      </w:r>
    </w:p>
    <w:p w:rsidR="00AA5CBE" w:rsidRPr="00DD35BE" w:rsidRDefault="00AA5CBE" w:rsidP="00AA5CBE">
      <w:pPr>
        <w:numPr>
          <w:ilvl w:val="0"/>
          <w:numId w:val="23"/>
        </w:numPr>
        <w:tabs>
          <w:tab w:val="left" w:pos="1134"/>
          <w:tab w:val="left" w:pos="3686"/>
        </w:tabs>
        <w:spacing w:line="360" w:lineRule="auto"/>
        <w:ind w:left="851" w:firstLine="0"/>
        <w:rPr>
          <w:bCs/>
          <w:i/>
        </w:rPr>
      </w:pPr>
      <w:r w:rsidRPr="00DD35BE">
        <w:rPr>
          <w:bCs/>
          <w:i/>
        </w:rPr>
        <w:t>Distribution of learning time: 2(1/1/</w:t>
      </w:r>
      <w:r w:rsidR="002D36AD">
        <w:rPr>
          <w:bCs/>
          <w:i/>
        </w:rPr>
        <w:t>2</w:t>
      </w:r>
      <w:r w:rsidRPr="00DD35BE">
        <w:rPr>
          <w:bCs/>
          <w:i/>
        </w:rPr>
        <w:t>)</w:t>
      </w:r>
    </w:p>
    <w:p w:rsidR="00AA5CBE" w:rsidRPr="00DD35BE" w:rsidRDefault="00AA5CBE" w:rsidP="00AA5CB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D2589A" w:rsidRPr="00DD35BE">
        <w:rPr>
          <w:rFonts w:eastAsia="Arial Unicode MS"/>
          <w:lang w:val="pt-BR"/>
        </w:rPr>
        <w:t>None</w:t>
      </w:r>
    </w:p>
    <w:p w:rsidR="00D2589A" w:rsidRPr="00DD35BE" w:rsidRDefault="00AA5CBE" w:rsidP="006A7709">
      <w:pPr>
        <w:numPr>
          <w:ilvl w:val="0"/>
          <w:numId w:val="23"/>
        </w:numPr>
        <w:tabs>
          <w:tab w:val="left" w:pos="1134"/>
          <w:tab w:val="left" w:pos="3686"/>
        </w:tabs>
        <w:spacing w:line="276" w:lineRule="auto"/>
        <w:ind w:left="90" w:firstLine="761"/>
        <w:jc w:val="both"/>
        <w:rPr>
          <w:bCs/>
        </w:rPr>
      </w:pPr>
      <w:r w:rsidRPr="00DD35BE">
        <w:rPr>
          <w:rStyle w:val="tlid-translation"/>
          <w:i/>
          <w:lang w:val="en"/>
        </w:rPr>
        <w:t>Course</w:t>
      </w:r>
      <w:r w:rsidRPr="00DD35BE">
        <w:rPr>
          <w:rStyle w:val="tlid-translation"/>
          <w:lang w:val="en"/>
        </w:rPr>
        <w:t xml:space="preserve"> </w:t>
      </w:r>
      <w:r w:rsidRPr="00DD35BE">
        <w:rPr>
          <w:rStyle w:val="tlid-translation"/>
          <w:i/>
          <w:lang w:val="en"/>
        </w:rPr>
        <w:t>description</w:t>
      </w:r>
      <w:r w:rsidRPr="00DD35BE">
        <w:rPr>
          <w:rStyle w:val="tlid-translation"/>
          <w:lang w:val="en"/>
        </w:rPr>
        <w:t>:</w:t>
      </w:r>
      <w:r w:rsidR="006A7709" w:rsidRPr="00DD35BE">
        <w:rPr>
          <w:rStyle w:val="tlid-translation"/>
          <w:lang w:val="en"/>
        </w:rPr>
        <w:t xml:space="preserve"> </w:t>
      </w:r>
      <w:r w:rsidR="006A7709" w:rsidRPr="00DD35BE">
        <w:rPr>
          <w:bCs/>
        </w:rPr>
        <w:t>The content of the course includes the academic knowledge about: The course presents the basic knowledges and ability to apply some software applications such as Matlab, AV</w:t>
      </w:r>
      <w:r w:rsidR="00D2589A" w:rsidRPr="00DD35BE">
        <w:rPr>
          <w:bCs/>
        </w:rPr>
        <w:t>L boost, Advisor, CFD, ESP,</w:t>
      </w:r>
      <w:r w:rsidR="006A7709" w:rsidRPr="00DD35BE">
        <w:rPr>
          <w:bCs/>
        </w:rPr>
        <w:t>... in designing the details of the engine systems and simulation of combustion processes, calculation the fuel consumption, engine performance and emissionsin internal combustion engines; This is an integrated module that help learners capable of using designing tools and simulations in automotive engineering technology</w:t>
      </w:r>
      <w:r w:rsidR="00D2589A" w:rsidRPr="00DD35BE">
        <w:rPr>
          <w:bCs/>
        </w:rPr>
        <w:t>.</w:t>
      </w:r>
    </w:p>
    <w:p w:rsidR="00317D99" w:rsidRPr="00DD35BE" w:rsidRDefault="00317D99" w:rsidP="00713B5F">
      <w:pPr>
        <w:numPr>
          <w:ilvl w:val="0"/>
          <w:numId w:val="28"/>
        </w:numPr>
        <w:spacing w:line="360" w:lineRule="auto"/>
        <w:ind w:left="993" w:hanging="426"/>
        <w:jc w:val="both"/>
        <w:rPr>
          <w:rFonts w:eastAsia="Arial Unicode MS"/>
          <w:b/>
          <w:lang w:val="pt-BR"/>
        </w:rPr>
      </w:pPr>
      <w:r w:rsidRPr="00DD35BE">
        <w:rPr>
          <w:rFonts w:eastAsia="Arial Unicode MS"/>
          <w:b/>
          <w:lang w:val="pt-BR"/>
        </w:rPr>
        <w:t>&lt;</w:t>
      </w:r>
      <w:r w:rsidR="00716101" w:rsidRPr="00DD35BE">
        <w:rPr>
          <w:rFonts w:eastAsia="Arial Unicode MS"/>
          <w:b/>
          <w:lang w:val="pt-BR"/>
        </w:rPr>
        <w:t>Application of computer (CH)</w:t>
      </w:r>
      <w:r w:rsidRPr="00DD35BE">
        <w:rPr>
          <w:rFonts w:eastAsia="Arial Unicode MS"/>
          <w:b/>
          <w:lang w:val="pt-BR"/>
        </w:rPr>
        <w:t>&gt;</w:t>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t>&lt;2&gt;</w:t>
      </w:r>
    </w:p>
    <w:p w:rsidR="00716101" w:rsidRPr="00DD35BE" w:rsidRDefault="00716101" w:rsidP="00716101">
      <w:pPr>
        <w:numPr>
          <w:ilvl w:val="0"/>
          <w:numId w:val="23"/>
        </w:numPr>
        <w:tabs>
          <w:tab w:val="left" w:pos="1134"/>
          <w:tab w:val="left" w:pos="3686"/>
        </w:tabs>
        <w:spacing w:line="360" w:lineRule="auto"/>
        <w:ind w:left="851" w:firstLine="0"/>
        <w:rPr>
          <w:bCs/>
          <w:i/>
        </w:rPr>
      </w:pPr>
      <w:r w:rsidRPr="00DD35BE">
        <w:rPr>
          <w:bCs/>
          <w:i/>
        </w:rPr>
        <w:t>Distribution of learning time: 2(1/1/</w:t>
      </w:r>
      <w:r w:rsidR="002D36AD">
        <w:rPr>
          <w:bCs/>
          <w:i/>
        </w:rPr>
        <w:t>2</w:t>
      </w:r>
      <w:r w:rsidRPr="00DD35BE">
        <w:rPr>
          <w:bCs/>
          <w:i/>
        </w:rPr>
        <w:t>)</w:t>
      </w:r>
    </w:p>
    <w:p w:rsidR="00716101" w:rsidRPr="00DD35BE" w:rsidRDefault="00716101" w:rsidP="00716101">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lang w:val="pt-BR"/>
        </w:rPr>
        <w:t>None</w:t>
      </w:r>
    </w:p>
    <w:p w:rsidR="00716101" w:rsidRPr="00DD35BE" w:rsidRDefault="00716101" w:rsidP="00960F97">
      <w:pPr>
        <w:numPr>
          <w:ilvl w:val="0"/>
          <w:numId w:val="23"/>
        </w:numPr>
        <w:tabs>
          <w:tab w:val="left" w:pos="1134"/>
          <w:tab w:val="left" w:pos="3686"/>
        </w:tabs>
        <w:spacing w:line="276" w:lineRule="auto"/>
        <w:ind w:left="90" w:firstLine="761"/>
        <w:jc w:val="both"/>
        <w:rPr>
          <w:rStyle w:val="tlid-translation"/>
          <w:lang w:val="en"/>
        </w:rPr>
      </w:pPr>
      <w:r w:rsidRPr="00DD35BE">
        <w:rPr>
          <w:rStyle w:val="tlid-translation"/>
          <w:i/>
          <w:lang w:val="en"/>
        </w:rPr>
        <w:t xml:space="preserve">Course </w:t>
      </w:r>
      <w:r w:rsidRPr="00DD35BE">
        <w:rPr>
          <w:bCs/>
          <w:i/>
        </w:rPr>
        <w:t>description</w:t>
      </w:r>
      <w:r w:rsidRPr="00DD35BE">
        <w:rPr>
          <w:rStyle w:val="tlid-translation"/>
          <w:lang w:val="en"/>
        </w:rPr>
        <w:t xml:space="preserve">: This module helps students synthesize, systematize knowledge, develop </w:t>
      </w:r>
      <w:r w:rsidR="003C1BCA" w:rsidRPr="00DD35BE">
        <w:rPr>
          <w:rStyle w:val="tlid-translation"/>
          <w:lang w:val="en"/>
        </w:rPr>
        <w:t>methods for modeling, simulation and applicability of computer software to solve technical problems related to dynamics, control and automotive design.</w:t>
      </w:r>
    </w:p>
    <w:p w:rsidR="00317D99" w:rsidRPr="00DD35BE" w:rsidRDefault="00317D99" w:rsidP="00713B5F">
      <w:pPr>
        <w:numPr>
          <w:ilvl w:val="0"/>
          <w:numId w:val="28"/>
        </w:numPr>
        <w:spacing w:before="120" w:after="120" w:line="360" w:lineRule="auto"/>
        <w:ind w:left="993" w:hanging="426"/>
        <w:jc w:val="both"/>
        <w:rPr>
          <w:rFonts w:eastAsia="Arial Unicode MS"/>
          <w:b/>
          <w:lang w:val="pt-BR"/>
        </w:rPr>
      </w:pPr>
      <w:r w:rsidRPr="00DD35BE">
        <w:rPr>
          <w:rFonts w:eastAsia="Arial Unicode MS"/>
          <w:b/>
          <w:lang w:val="pt-BR"/>
        </w:rPr>
        <w:t>&lt;</w:t>
      </w:r>
      <w:r w:rsidR="00EA27CE" w:rsidRPr="00DD35BE">
        <w:rPr>
          <w:rFonts w:eastAsia="Arial Unicode MS"/>
          <w:b/>
          <w:lang w:val="pt-BR"/>
        </w:rPr>
        <w:t>Application of computer (EL)</w:t>
      </w:r>
      <w:r w:rsidRPr="00DD35BE">
        <w:rPr>
          <w:rFonts w:eastAsia="Arial Unicode MS"/>
          <w:b/>
          <w:lang w:val="pt-BR"/>
        </w:rPr>
        <w:t xml:space="preserve">&gt; </w:t>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t>&lt;2&gt;</w:t>
      </w:r>
    </w:p>
    <w:p w:rsidR="00EA27CE" w:rsidRPr="00DD35BE" w:rsidRDefault="00EA27CE" w:rsidP="00EA27CE">
      <w:pPr>
        <w:numPr>
          <w:ilvl w:val="0"/>
          <w:numId w:val="23"/>
        </w:numPr>
        <w:tabs>
          <w:tab w:val="left" w:pos="1134"/>
          <w:tab w:val="left" w:pos="3686"/>
        </w:tabs>
        <w:spacing w:line="360" w:lineRule="auto"/>
        <w:ind w:left="851" w:firstLine="0"/>
        <w:rPr>
          <w:bCs/>
          <w:i/>
        </w:rPr>
      </w:pPr>
      <w:r w:rsidRPr="00DD35BE">
        <w:rPr>
          <w:bCs/>
          <w:i/>
        </w:rPr>
        <w:t>Distribution of learning time: 2(1/1/</w:t>
      </w:r>
      <w:r w:rsidR="002D36AD">
        <w:rPr>
          <w:bCs/>
          <w:i/>
        </w:rPr>
        <w:t>2</w:t>
      </w:r>
      <w:r w:rsidRPr="00DD35BE">
        <w:rPr>
          <w:bCs/>
          <w:i/>
        </w:rPr>
        <w:t>)</w:t>
      </w:r>
    </w:p>
    <w:p w:rsidR="00EA27CE" w:rsidRPr="00DD35BE" w:rsidRDefault="00EA27CE" w:rsidP="00EA27C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Pr="00DD35BE">
        <w:rPr>
          <w:rFonts w:eastAsia="Arial Unicode MS"/>
          <w:lang w:val="pt-BR"/>
        </w:rPr>
        <w:t>None</w:t>
      </w:r>
    </w:p>
    <w:p w:rsidR="00524E94" w:rsidRPr="00DD35BE" w:rsidRDefault="00EA27CE" w:rsidP="003D4FB2">
      <w:pPr>
        <w:numPr>
          <w:ilvl w:val="0"/>
          <w:numId w:val="23"/>
        </w:numPr>
        <w:tabs>
          <w:tab w:val="left" w:pos="1134"/>
          <w:tab w:val="left" w:pos="3686"/>
        </w:tabs>
        <w:spacing w:line="276" w:lineRule="auto"/>
        <w:ind w:left="90" w:firstLine="761"/>
        <w:jc w:val="both"/>
        <w:rPr>
          <w:rStyle w:val="tlid-translation"/>
          <w:lang w:val="en"/>
        </w:rPr>
      </w:pPr>
      <w:r w:rsidRPr="00DD35BE">
        <w:rPr>
          <w:rStyle w:val="tlid-translation"/>
          <w:i/>
          <w:lang w:val="en"/>
        </w:rPr>
        <w:lastRenderedPageBreak/>
        <w:t>Course</w:t>
      </w:r>
      <w:r w:rsidRPr="00DD35BE">
        <w:rPr>
          <w:rStyle w:val="tlid-translation"/>
          <w:lang w:val="en"/>
        </w:rPr>
        <w:t xml:space="preserve"> </w:t>
      </w:r>
      <w:r w:rsidRPr="00DD35BE">
        <w:rPr>
          <w:bCs/>
          <w:i/>
        </w:rPr>
        <w:t>description</w:t>
      </w:r>
      <w:r w:rsidRPr="00DD35BE">
        <w:rPr>
          <w:rStyle w:val="tlid-translation"/>
          <w:lang w:val="en"/>
        </w:rPr>
        <w:t xml:space="preserve">: </w:t>
      </w:r>
      <w:r w:rsidR="00524E94" w:rsidRPr="00DD35BE">
        <w:rPr>
          <w:rStyle w:val="tlid-translation"/>
          <w:lang w:val="en"/>
        </w:rPr>
        <w:t>This course provides the knowledge of theory and method for measurements the sensors on vehicles. The content details about automotive communication devices, theory and the method to control the actuators and</w:t>
      </w:r>
      <w:r w:rsidR="00E4784B" w:rsidRPr="00DD35BE">
        <w:rPr>
          <w:rStyle w:val="tlid-translation"/>
          <w:lang w:val="en"/>
        </w:rPr>
        <w:t xml:space="preserve"> automation systems on vehicles; students </w:t>
      </w:r>
      <w:r w:rsidR="00524E94" w:rsidRPr="00DD35BE">
        <w:rPr>
          <w:rStyle w:val="tlid-translation"/>
          <w:lang w:val="en"/>
        </w:rPr>
        <w:t>know how to meas</w:t>
      </w:r>
      <w:r w:rsidR="00E4784B" w:rsidRPr="00DD35BE">
        <w:rPr>
          <w:rStyle w:val="tlid-translation"/>
          <w:lang w:val="en"/>
        </w:rPr>
        <w:t xml:space="preserve">ure the signal from the sensors and know how to compute and convert </w:t>
      </w:r>
      <w:r w:rsidR="00524E94" w:rsidRPr="00DD35BE">
        <w:rPr>
          <w:rStyle w:val="tlid-translation"/>
          <w:lang w:val="en"/>
        </w:rPr>
        <w:t>the measurement data and control quantities</w:t>
      </w:r>
    </w:p>
    <w:p w:rsidR="00317D99" w:rsidRPr="00DD35BE" w:rsidRDefault="00317D99" w:rsidP="00713B5F">
      <w:pPr>
        <w:numPr>
          <w:ilvl w:val="0"/>
          <w:numId w:val="28"/>
        </w:numPr>
        <w:spacing w:line="360" w:lineRule="auto"/>
        <w:ind w:left="993" w:hanging="426"/>
        <w:jc w:val="both"/>
        <w:rPr>
          <w:b/>
          <w:lang w:val="pt-BR"/>
        </w:rPr>
      </w:pPr>
      <w:r w:rsidRPr="00DD35BE">
        <w:rPr>
          <w:rFonts w:eastAsia="Arial Unicode MS"/>
          <w:b/>
        </w:rPr>
        <w:t>&lt;</w:t>
      </w:r>
      <w:r w:rsidR="00FB4BFE" w:rsidRPr="00DD35BE">
        <w:rPr>
          <w:b/>
        </w:rPr>
        <w:t xml:space="preserve"> Special Project (</w:t>
      </w:r>
      <w:r w:rsidR="00C42B3E" w:rsidRPr="00DD35BE">
        <w:rPr>
          <w:b/>
        </w:rPr>
        <w:t>EN</w:t>
      </w:r>
      <w:r w:rsidRPr="00DD35BE">
        <w:rPr>
          <w:rFonts w:eastAsia="Arial Unicode MS"/>
          <w:b/>
        </w:rPr>
        <w:t xml:space="preserve">)&gt; </w:t>
      </w:r>
      <w:r w:rsidRPr="00DD35BE">
        <w:rPr>
          <w:b/>
          <w:bCs/>
          <w:lang w:val="pt-BR"/>
        </w:rPr>
        <w:tab/>
      </w:r>
      <w:r w:rsidRPr="00DD35BE">
        <w:rPr>
          <w:b/>
          <w:bCs/>
          <w:lang w:val="pt-BR"/>
        </w:rPr>
        <w:tab/>
      </w:r>
      <w:r w:rsidRPr="00DD35BE">
        <w:rPr>
          <w:b/>
          <w:bCs/>
          <w:lang w:val="pt-BR"/>
        </w:rPr>
        <w:tab/>
      </w:r>
      <w:r w:rsidRPr="00DD35BE">
        <w:rPr>
          <w:b/>
          <w:bCs/>
          <w:lang w:val="pt-BR"/>
        </w:rPr>
        <w:tab/>
      </w:r>
      <w:r w:rsidRPr="00DD35BE">
        <w:rPr>
          <w:b/>
          <w:lang w:val="pt-BR"/>
        </w:rPr>
        <w:tab/>
      </w:r>
      <w:r w:rsidRPr="00DD35BE">
        <w:rPr>
          <w:b/>
          <w:lang w:val="pt-BR"/>
        </w:rPr>
        <w:tab/>
      </w:r>
      <w:r w:rsidRPr="00DD35BE">
        <w:rPr>
          <w:b/>
          <w:lang w:val="pt-BR"/>
        </w:rPr>
        <w:tab/>
        <w:t>&lt;1&gt;</w:t>
      </w:r>
    </w:p>
    <w:p w:rsidR="00FB4BFE" w:rsidRPr="00DD35BE" w:rsidRDefault="00FB4BFE" w:rsidP="00FB4BFE">
      <w:pPr>
        <w:numPr>
          <w:ilvl w:val="0"/>
          <w:numId w:val="23"/>
        </w:numPr>
        <w:tabs>
          <w:tab w:val="left" w:pos="1134"/>
          <w:tab w:val="left" w:pos="3686"/>
        </w:tabs>
        <w:spacing w:line="360" w:lineRule="auto"/>
        <w:ind w:left="851" w:firstLine="0"/>
        <w:rPr>
          <w:bCs/>
          <w:i/>
        </w:rPr>
      </w:pPr>
      <w:r w:rsidRPr="00DD35BE">
        <w:rPr>
          <w:bCs/>
          <w:i/>
        </w:rPr>
        <w:t>Distribution of learning time: 1(0/1/2)</w:t>
      </w:r>
    </w:p>
    <w:p w:rsidR="00FB4BFE" w:rsidRPr="00DD35BE" w:rsidRDefault="00FB4BFE" w:rsidP="00FB4BFE">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C42B3E" w:rsidRPr="00DD35BE">
        <w:rPr>
          <w:bCs/>
          <w:iCs/>
        </w:rPr>
        <w:t>Internal Combustion Engine Principles</w:t>
      </w:r>
      <w:r w:rsidRPr="00DD35BE">
        <w:rPr>
          <w:rStyle w:val="tlid-translation"/>
          <w:lang w:val="en"/>
        </w:rPr>
        <w:t xml:space="preserve">, </w:t>
      </w:r>
      <w:r w:rsidR="00C42B3E" w:rsidRPr="00DD35BE">
        <w:rPr>
          <w:bCs/>
          <w:iCs/>
        </w:rPr>
        <w:t>Internal Combustion Engine Calculation.</w:t>
      </w:r>
    </w:p>
    <w:p w:rsidR="00C42B3E" w:rsidRPr="00DD35BE" w:rsidRDefault="00FB4BFE" w:rsidP="00C42B3E">
      <w:pPr>
        <w:numPr>
          <w:ilvl w:val="0"/>
          <w:numId w:val="23"/>
        </w:numPr>
        <w:tabs>
          <w:tab w:val="left" w:pos="1134"/>
          <w:tab w:val="left" w:pos="3686"/>
        </w:tabs>
        <w:spacing w:line="276" w:lineRule="auto"/>
        <w:ind w:left="90" w:firstLine="761"/>
        <w:jc w:val="both"/>
        <w:rPr>
          <w:lang w:val="pt-BR"/>
        </w:rPr>
      </w:pPr>
      <w:r w:rsidRPr="00DD35BE">
        <w:rPr>
          <w:rStyle w:val="tlid-translation"/>
          <w:i/>
          <w:lang w:val="en"/>
        </w:rPr>
        <w:t>Course</w:t>
      </w:r>
      <w:r w:rsidRPr="00DD35BE">
        <w:rPr>
          <w:rStyle w:val="tlid-translation"/>
          <w:lang w:val="en"/>
        </w:rPr>
        <w:t xml:space="preserve"> </w:t>
      </w:r>
      <w:r w:rsidRPr="00DD35BE">
        <w:rPr>
          <w:bCs/>
          <w:i/>
        </w:rPr>
        <w:t>description</w:t>
      </w:r>
      <w:r w:rsidRPr="00DD35BE">
        <w:rPr>
          <w:rStyle w:val="tlid-translation"/>
          <w:lang w:val="en"/>
        </w:rPr>
        <w:t xml:space="preserve">: </w:t>
      </w:r>
      <w:r w:rsidR="00C42B3E" w:rsidRPr="00DD35BE">
        <w:rPr>
          <w:rStyle w:val="tlid-translation"/>
          <w:lang w:val="en"/>
        </w:rPr>
        <w:t>The subject project is the part of strengthening, synthesizing and applying the knowledge to thermodynamic cycle calculation of internal combustion engine, kinetics and dynamics of structure and calculation structure some basic details on internal combustion engine. Besides, the subject is also equipped Show students some software applications (Matlab) to calculate heat and kinetic dynamics internal combustion engine evaluates a number of important kinetic and kinematic properties of the structure Graphs of dynamics and dynamics of generating structure.</w:t>
      </w:r>
    </w:p>
    <w:p w:rsidR="00317D99" w:rsidRPr="00DD35BE" w:rsidRDefault="00317D99" w:rsidP="00713B5F">
      <w:pPr>
        <w:numPr>
          <w:ilvl w:val="0"/>
          <w:numId w:val="28"/>
        </w:numPr>
        <w:spacing w:line="360" w:lineRule="auto"/>
        <w:ind w:left="993" w:hanging="426"/>
        <w:jc w:val="both"/>
        <w:rPr>
          <w:b/>
          <w:bCs/>
        </w:rPr>
      </w:pPr>
      <w:r w:rsidRPr="00DD35BE">
        <w:rPr>
          <w:rFonts w:eastAsia="Arial Unicode MS"/>
          <w:b/>
        </w:rPr>
        <w:t>&lt;</w:t>
      </w:r>
      <w:r w:rsidR="00FB408E" w:rsidRPr="00DD35BE">
        <w:rPr>
          <w:b/>
        </w:rPr>
        <w:t>Special Project (CH)</w:t>
      </w:r>
      <w:r w:rsidRPr="00DD35BE">
        <w:rPr>
          <w:rFonts w:eastAsia="Arial Unicode MS"/>
          <w:b/>
        </w:rPr>
        <w:t xml:space="preserve">&gt; </w:t>
      </w:r>
      <w:r w:rsidRPr="00DD35BE">
        <w:rPr>
          <w:rFonts w:eastAsia="Arial Unicode MS"/>
          <w:b/>
        </w:rPr>
        <w:tab/>
      </w:r>
      <w:r w:rsidRPr="00DD35BE">
        <w:rPr>
          <w:rFonts w:eastAsia="Arial Unicode MS"/>
          <w:b/>
        </w:rPr>
        <w:tab/>
      </w:r>
      <w:r w:rsidRPr="00DD35BE">
        <w:rPr>
          <w:b/>
        </w:rPr>
        <w:tab/>
      </w:r>
      <w:r w:rsidRPr="00DD35BE">
        <w:rPr>
          <w:b/>
        </w:rPr>
        <w:tab/>
      </w:r>
      <w:r w:rsidRPr="00DD35BE">
        <w:rPr>
          <w:b/>
        </w:rPr>
        <w:tab/>
      </w:r>
      <w:r w:rsidRPr="00DD35BE">
        <w:rPr>
          <w:b/>
          <w:bCs/>
        </w:rPr>
        <w:tab/>
      </w:r>
      <w:r w:rsidRPr="00DD35BE">
        <w:rPr>
          <w:b/>
          <w:bCs/>
        </w:rPr>
        <w:tab/>
        <w:t>&lt;1&gt;</w:t>
      </w:r>
    </w:p>
    <w:p w:rsidR="00663FC7" w:rsidRPr="00DD35BE" w:rsidRDefault="00663FC7" w:rsidP="00663FC7">
      <w:pPr>
        <w:numPr>
          <w:ilvl w:val="0"/>
          <w:numId w:val="23"/>
        </w:numPr>
        <w:tabs>
          <w:tab w:val="left" w:pos="1134"/>
          <w:tab w:val="left" w:pos="3686"/>
        </w:tabs>
        <w:spacing w:line="360" w:lineRule="auto"/>
        <w:ind w:left="851" w:firstLine="0"/>
        <w:rPr>
          <w:bCs/>
          <w:i/>
        </w:rPr>
      </w:pPr>
      <w:r w:rsidRPr="00DD35BE">
        <w:rPr>
          <w:bCs/>
          <w:i/>
        </w:rPr>
        <w:t>Distribution of learning time: 1(0/1/2)</w:t>
      </w:r>
    </w:p>
    <w:p w:rsidR="00663FC7" w:rsidRPr="00DD35BE" w:rsidRDefault="00663FC7" w:rsidP="00663FC7">
      <w:pPr>
        <w:numPr>
          <w:ilvl w:val="0"/>
          <w:numId w:val="23"/>
        </w:numPr>
        <w:tabs>
          <w:tab w:val="left" w:pos="1134"/>
          <w:tab w:val="left" w:pos="3686"/>
        </w:tabs>
        <w:spacing w:line="360" w:lineRule="auto"/>
        <w:ind w:left="851" w:firstLine="0"/>
        <w:rPr>
          <w:bCs/>
          <w:i/>
        </w:rPr>
      </w:pPr>
      <w:r w:rsidRPr="00DD35BE">
        <w:rPr>
          <w:bCs/>
          <w:i/>
        </w:rPr>
        <w:t xml:space="preserve">Former subjects of condition: </w:t>
      </w:r>
      <w:r w:rsidR="00804EA9" w:rsidRPr="00DD35BE">
        <w:rPr>
          <w:bCs/>
          <w:iCs/>
        </w:rPr>
        <w:t>Theory of Vehicles</w:t>
      </w:r>
      <w:r w:rsidR="00804EA9" w:rsidRPr="00DD35BE">
        <w:rPr>
          <w:rStyle w:val="tlid-translation"/>
          <w:lang w:val="en"/>
        </w:rPr>
        <w:t xml:space="preserve">, </w:t>
      </w:r>
      <w:r w:rsidR="00804EA9" w:rsidRPr="00DD35BE">
        <w:rPr>
          <w:bCs/>
          <w:iCs/>
        </w:rPr>
        <w:t>Vehicle Design</w:t>
      </w:r>
    </w:p>
    <w:p w:rsidR="00663FC7" w:rsidRPr="00DD35BE" w:rsidRDefault="00663FC7" w:rsidP="00663FC7">
      <w:pPr>
        <w:numPr>
          <w:ilvl w:val="0"/>
          <w:numId w:val="23"/>
        </w:numPr>
        <w:tabs>
          <w:tab w:val="left" w:pos="1134"/>
          <w:tab w:val="left" w:pos="3686"/>
        </w:tabs>
        <w:spacing w:line="276" w:lineRule="auto"/>
        <w:ind w:left="90" w:firstLine="761"/>
        <w:jc w:val="both"/>
        <w:rPr>
          <w:rStyle w:val="tlid-translation"/>
          <w:lang w:val="en"/>
        </w:rPr>
      </w:pPr>
      <w:r w:rsidRPr="00DD35BE">
        <w:rPr>
          <w:rStyle w:val="tlid-translation"/>
          <w:i/>
          <w:lang w:val="en"/>
        </w:rPr>
        <w:t>Course</w:t>
      </w:r>
      <w:r w:rsidRPr="00DD35BE">
        <w:rPr>
          <w:rStyle w:val="tlid-translation"/>
          <w:lang w:val="en"/>
        </w:rPr>
        <w:t xml:space="preserve"> </w:t>
      </w:r>
      <w:r w:rsidRPr="00DD35BE">
        <w:rPr>
          <w:bCs/>
          <w:i/>
        </w:rPr>
        <w:t>description</w:t>
      </w:r>
      <w:r w:rsidRPr="00DD35BE">
        <w:rPr>
          <w:rStyle w:val="tlid-translation"/>
          <w:lang w:val="en"/>
        </w:rPr>
        <w:t>: This module helps students synthesize, systematize knowledge, develop private ability only, skills needed to independently and creatively solve academic problems</w:t>
      </w:r>
      <w:r w:rsidRPr="00DD35BE">
        <w:rPr>
          <w:rStyle w:val="tlid-translation"/>
          <w:lang w:val="en"/>
        </w:rPr>
        <w:br/>
        <w:t>or specifically in practice relating to automotive theory and automotive calculations. Through this module,  students have the ability to: Applying the knowledge learned in the subjects of "</w:t>
      </w:r>
      <w:r w:rsidRPr="00DD35BE">
        <w:rPr>
          <w:bCs/>
          <w:iCs/>
        </w:rPr>
        <w:t>Theory of Vehicles</w:t>
      </w:r>
      <w:r w:rsidRPr="00DD35BE">
        <w:rPr>
          <w:rStyle w:val="tlid-translation"/>
          <w:lang w:val="en"/>
        </w:rPr>
        <w:t>" and "</w:t>
      </w:r>
      <w:r w:rsidRPr="00DD35BE">
        <w:rPr>
          <w:bCs/>
          <w:iCs/>
        </w:rPr>
        <w:t>Vehicle Design</w:t>
      </w:r>
      <w:r w:rsidRPr="00DD35BE">
        <w:rPr>
          <w:rStyle w:val="tlid-translation"/>
          <w:lang w:val="en"/>
        </w:rPr>
        <w:t>" overall calculation of a car cluster or system, evaluating some operational features of the automotive system, the working criteria of the automobile.</w:t>
      </w:r>
    </w:p>
    <w:p w:rsidR="00317D99" w:rsidRPr="00DD35BE" w:rsidRDefault="000E4DEB" w:rsidP="00713B5F">
      <w:pPr>
        <w:numPr>
          <w:ilvl w:val="0"/>
          <w:numId w:val="28"/>
        </w:numPr>
        <w:spacing w:line="360" w:lineRule="auto"/>
        <w:ind w:left="993" w:hanging="426"/>
        <w:jc w:val="both"/>
        <w:rPr>
          <w:b/>
          <w:bCs/>
        </w:rPr>
      </w:pPr>
      <w:r w:rsidRPr="00DD35BE">
        <w:rPr>
          <w:rFonts w:eastAsia="Arial Unicode MS"/>
          <w:b/>
        </w:rPr>
        <w:t>&lt;</w:t>
      </w:r>
      <w:r w:rsidRPr="00DD35BE">
        <w:rPr>
          <w:b/>
        </w:rPr>
        <w:t>Special Project (EL)</w:t>
      </w:r>
      <w:r w:rsidR="00317D99" w:rsidRPr="00DD35BE">
        <w:rPr>
          <w:rFonts w:eastAsia="Arial Unicode MS"/>
          <w:b/>
        </w:rPr>
        <w:t>&gt;</w:t>
      </w:r>
      <w:r w:rsidR="00317D99" w:rsidRPr="00DD35BE">
        <w:rPr>
          <w:b/>
        </w:rPr>
        <w:t xml:space="preserve"> </w:t>
      </w:r>
      <w:r w:rsidR="00317D99" w:rsidRPr="00DD35BE">
        <w:rPr>
          <w:b/>
        </w:rPr>
        <w:tab/>
      </w:r>
      <w:r w:rsidR="00317D99" w:rsidRPr="00DD35BE">
        <w:rPr>
          <w:b/>
        </w:rPr>
        <w:tab/>
      </w:r>
      <w:r w:rsidR="00317D99" w:rsidRPr="00DD35BE">
        <w:rPr>
          <w:b/>
          <w:bCs/>
        </w:rPr>
        <w:tab/>
      </w:r>
      <w:r w:rsidR="00317D99" w:rsidRPr="00DD35BE">
        <w:rPr>
          <w:b/>
          <w:bCs/>
        </w:rPr>
        <w:tab/>
      </w:r>
      <w:r w:rsidR="00317D99" w:rsidRPr="00DD35BE">
        <w:rPr>
          <w:b/>
          <w:bCs/>
        </w:rPr>
        <w:tab/>
      </w:r>
      <w:r w:rsidR="0047712E" w:rsidRPr="00DD35BE">
        <w:rPr>
          <w:b/>
          <w:bCs/>
        </w:rPr>
        <w:tab/>
      </w:r>
      <w:r w:rsidR="00317D99" w:rsidRPr="00DD35BE">
        <w:rPr>
          <w:b/>
          <w:bCs/>
        </w:rPr>
        <w:tab/>
        <w:t xml:space="preserve">&lt;1&gt; </w:t>
      </w:r>
    </w:p>
    <w:p w:rsidR="000E4DEB" w:rsidRPr="00DD35BE" w:rsidRDefault="000E4DEB" w:rsidP="000E4DEB">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895B54" w:rsidRPr="00DD35BE">
        <w:rPr>
          <w:bCs/>
          <w:i/>
        </w:rPr>
        <w:t>1</w:t>
      </w:r>
      <w:r w:rsidRPr="00DD35BE">
        <w:rPr>
          <w:bCs/>
          <w:i/>
        </w:rPr>
        <w:t>(</w:t>
      </w:r>
      <w:r w:rsidR="00895B54" w:rsidRPr="00DD35BE">
        <w:rPr>
          <w:bCs/>
          <w:i/>
        </w:rPr>
        <w:t>0</w:t>
      </w:r>
      <w:r w:rsidRPr="00DD35BE">
        <w:rPr>
          <w:bCs/>
          <w:i/>
        </w:rPr>
        <w:t>/1/</w:t>
      </w:r>
      <w:r w:rsidR="00895B54" w:rsidRPr="00DD35BE">
        <w:rPr>
          <w:bCs/>
          <w:i/>
        </w:rPr>
        <w:t>2</w:t>
      </w:r>
      <w:r w:rsidRPr="00DD35BE">
        <w:rPr>
          <w:bCs/>
          <w:i/>
        </w:rPr>
        <w:t>)</w:t>
      </w:r>
    </w:p>
    <w:p w:rsidR="000E4DEB" w:rsidRPr="00DD35BE" w:rsidRDefault="000E4DEB" w:rsidP="000E4DEB">
      <w:pPr>
        <w:numPr>
          <w:ilvl w:val="0"/>
          <w:numId w:val="23"/>
        </w:numPr>
        <w:tabs>
          <w:tab w:val="left" w:pos="1134"/>
          <w:tab w:val="left" w:pos="3686"/>
        </w:tabs>
        <w:spacing w:line="360" w:lineRule="auto"/>
        <w:ind w:left="851" w:firstLine="0"/>
        <w:rPr>
          <w:bCs/>
          <w:i/>
        </w:rPr>
      </w:pPr>
      <w:r w:rsidRPr="00DD35BE">
        <w:rPr>
          <w:bCs/>
          <w:i/>
        </w:rPr>
        <w:t>Former subjects of condition: None</w:t>
      </w:r>
    </w:p>
    <w:p w:rsidR="000E4DEB" w:rsidRPr="00DD35BE" w:rsidRDefault="000E4DEB" w:rsidP="000E4DEB">
      <w:pPr>
        <w:numPr>
          <w:ilvl w:val="0"/>
          <w:numId w:val="23"/>
        </w:numPr>
        <w:tabs>
          <w:tab w:val="left" w:pos="1134"/>
          <w:tab w:val="left" w:pos="3686"/>
        </w:tabs>
        <w:spacing w:line="276" w:lineRule="auto"/>
        <w:ind w:left="90" w:firstLine="761"/>
        <w:jc w:val="both"/>
        <w:rPr>
          <w:lang w:val="pt-BR"/>
        </w:rPr>
      </w:pPr>
      <w:r w:rsidRPr="00DD35BE">
        <w:rPr>
          <w:rStyle w:val="tlid-translation"/>
          <w:i/>
          <w:lang w:val="en"/>
        </w:rPr>
        <w:t>Course</w:t>
      </w:r>
      <w:r w:rsidRPr="00DD35BE">
        <w:rPr>
          <w:rStyle w:val="tlid-translation"/>
          <w:lang w:val="en"/>
        </w:rPr>
        <w:t xml:space="preserve"> description: This module helps students synthesize</w:t>
      </w:r>
      <w:r w:rsidRPr="00DD35BE">
        <w:rPr>
          <w:bCs/>
          <w:lang w:val="pt-BR"/>
        </w:rPr>
        <w:t xml:space="preserve"> </w:t>
      </w:r>
      <w:r w:rsidRPr="00DD35BE">
        <w:rPr>
          <w:rStyle w:val="tlid-translation"/>
          <w:lang w:val="en"/>
        </w:rPr>
        <w:t>and apply the knowledge learned to calculate some basic details on the automotive electrical and electronic system. In addition, the course also equips students with application of softwares to calculate and program some important automotive systems</w:t>
      </w:r>
      <w:r w:rsidRPr="00DD35BE">
        <w:rPr>
          <w:lang w:val="pt-BR"/>
        </w:rPr>
        <w:t>.</w:t>
      </w:r>
    </w:p>
    <w:p w:rsidR="00317D99" w:rsidRPr="00DD35BE" w:rsidRDefault="00317D99" w:rsidP="00713B5F">
      <w:pPr>
        <w:numPr>
          <w:ilvl w:val="0"/>
          <w:numId w:val="28"/>
        </w:numPr>
        <w:spacing w:line="360" w:lineRule="auto"/>
        <w:ind w:left="993" w:hanging="426"/>
        <w:jc w:val="both"/>
        <w:rPr>
          <w:b/>
          <w:bCs/>
          <w:lang w:val="pt-BR"/>
        </w:rPr>
      </w:pPr>
      <w:r w:rsidRPr="00DD35BE">
        <w:rPr>
          <w:rFonts w:eastAsia="Arial Unicode MS"/>
          <w:b/>
          <w:lang w:val="pt-BR"/>
        </w:rPr>
        <w:t>&lt;</w:t>
      </w:r>
      <w:r w:rsidR="00E848C8" w:rsidRPr="00DD35BE">
        <w:rPr>
          <w:b/>
        </w:rPr>
        <w:t>Automotive Assembly and Manufacturing Technology</w:t>
      </w:r>
      <w:r w:rsidR="00E848C8" w:rsidRPr="00DD35BE">
        <w:rPr>
          <w:rFonts w:eastAsia="Arial Unicode MS"/>
          <w:b/>
          <w:lang w:val="pt-BR"/>
        </w:rPr>
        <w:t>&gt;</w:t>
      </w:r>
      <w:r w:rsidRPr="00DD35BE">
        <w:rPr>
          <w:b/>
          <w:bCs/>
          <w:lang w:val="pt-BR"/>
        </w:rPr>
        <w:tab/>
      </w:r>
      <w:r w:rsidRPr="00DD35BE">
        <w:rPr>
          <w:b/>
          <w:bCs/>
          <w:lang w:val="pt-BR"/>
        </w:rPr>
        <w:tab/>
        <w:t>&lt;2&gt;</w:t>
      </w:r>
    </w:p>
    <w:p w:rsidR="00E848C8" w:rsidRPr="00DD35BE" w:rsidRDefault="00E848C8" w:rsidP="00E848C8">
      <w:pPr>
        <w:numPr>
          <w:ilvl w:val="0"/>
          <w:numId w:val="23"/>
        </w:numPr>
        <w:tabs>
          <w:tab w:val="left" w:pos="1134"/>
          <w:tab w:val="left" w:pos="3686"/>
        </w:tabs>
        <w:spacing w:line="360" w:lineRule="auto"/>
        <w:ind w:left="851" w:firstLine="0"/>
        <w:rPr>
          <w:bCs/>
          <w:i/>
        </w:rPr>
      </w:pPr>
      <w:r w:rsidRPr="00DD35BE">
        <w:rPr>
          <w:bCs/>
          <w:i/>
        </w:rPr>
        <w:t>Distribution of learning time: 2(2/0/</w:t>
      </w:r>
      <w:r w:rsidR="00DB1DBD" w:rsidRPr="00DD35BE">
        <w:rPr>
          <w:bCs/>
          <w:i/>
        </w:rPr>
        <w:t>4</w:t>
      </w:r>
      <w:r w:rsidRPr="00DD35BE">
        <w:rPr>
          <w:bCs/>
          <w:i/>
        </w:rPr>
        <w:t>)</w:t>
      </w:r>
    </w:p>
    <w:p w:rsidR="00E848C8" w:rsidRPr="00DD35BE" w:rsidRDefault="00E848C8" w:rsidP="00E848C8">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E848C8" w:rsidP="00E848C8">
      <w:pPr>
        <w:numPr>
          <w:ilvl w:val="0"/>
          <w:numId w:val="23"/>
        </w:numPr>
        <w:tabs>
          <w:tab w:val="left" w:pos="1134"/>
          <w:tab w:val="left" w:pos="3686"/>
        </w:tabs>
        <w:spacing w:line="276" w:lineRule="auto"/>
        <w:ind w:left="90" w:firstLine="761"/>
        <w:jc w:val="both"/>
        <w:rPr>
          <w:lang w:val="pt-BR"/>
        </w:rPr>
      </w:pPr>
      <w:r w:rsidRPr="00DD35BE">
        <w:rPr>
          <w:rStyle w:val="tlid-translation"/>
          <w:i/>
          <w:lang w:val="en"/>
        </w:rPr>
        <w:t>Course</w:t>
      </w:r>
      <w:r w:rsidRPr="00DD35BE">
        <w:rPr>
          <w:rStyle w:val="tlid-translation"/>
          <w:lang w:val="en"/>
        </w:rPr>
        <w:t xml:space="preserve"> </w:t>
      </w:r>
      <w:r w:rsidRPr="00DD35BE">
        <w:rPr>
          <w:rStyle w:val="tlid-translation"/>
          <w:i/>
          <w:lang w:val="en"/>
        </w:rPr>
        <w:t>description</w:t>
      </w:r>
      <w:r w:rsidRPr="00DD35BE">
        <w:rPr>
          <w:rStyle w:val="tlid-translation"/>
          <w:lang w:val="en"/>
        </w:rPr>
        <w:t xml:space="preserve">: This module helps students with basic knowledge about automobilemanufacturing and assembly technology, organizational forms, content design, technological processes in automobile assembly and repair. ; standards, procedures for technical safety and environmental protection inspection of automobiles. This module helps learners build </w:t>
      </w:r>
      <w:r w:rsidRPr="00DD35BE">
        <w:rPr>
          <w:rStyle w:val="tlid-translation"/>
          <w:lang w:val="en"/>
        </w:rPr>
        <w:lastRenderedPageBreak/>
        <w:t>their organizational, production and professional competence in automobile assembly and assembly.</w:t>
      </w:r>
    </w:p>
    <w:p w:rsidR="00317D99" w:rsidRPr="00DD35BE" w:rsidRDefault="00317D99" w:rsidP="00713B5F">
      <w:pPr>
        <w:numPr>
          <w:ilvl w:val="0"/>
          <w:numId w:val="28"/>
        </w:numPr>
        <w:spacing w:line="360" w:lineRule="auto"/>
        <w:ind w:left="993" w:hanging="426"/>
        <w:jc w:val="both"/>
        <w:rPr>
          <w:b/>
          <w:bCs/>
          <w:lang w:val="pt-BR"/>
        </w:rPr>
      </w:pPr>
      <w:r w:rsidRPr="00DD35BE">
        <w:rPr>
          <w:rFonts w:eastAsia="Arial Unicode MS"/>
          <w:b/>
          <w:lang w:val="pt-BR"/>
        </w:rPr>
        <w:t>&lt;</w:t>
      </w:r>
      <w:r w:rsidR="00270C38" w:rsidRPr="00DD35BE">
        <w:rPr>
          <w:b/>
        </w:rPr>
        <w:t>Automotive Diagnosic and Repair Techiques</w:t>
      </w:r>
      <w:r w:rsidRPr="00DD35BE">
        <w:rPr>
          <w:rFonts w:eastAsia="Arial Unicode MS"/>
          <w:b/>
          <w:lang w:val="pt-BR"/>
        </w:rPr>
        <w:t xml:space="preserve">&gt; </w:t>
      </w:r>
      <w:r w:rsidRPr="00DD35BE">
        <w:rPr>
          <w:b/>
          <w:bCs/>
          <w:lang w:val="pt-BR"/>
        </w:rPr>
        <w:tab/>
      </w:r>
      <w:r w:rsidRPr="00DD35BE">
        <w:rPr>
          <w:b/>
          <w:bCs/>
          <w:lang w:val="pt-BR"/>
        </w:rPr>
        <w:tab/>
      </w:r>
      <w:r w:rsidRPr="00DD35BE">
        <w:rPr>
          <w:b/>
          <w:bCs/>
          <w:lang w:val="pt-BR"/>
        </w:rPr>
        <w:tab/>
        <w:t>&lt;2&gt;</w:t>
      </w:r>
    </w:p>
    <w:p w:rsidR="00270C38" w:rsidRPr="00DD35BE" w:rsidRDefault="00270C38" w:rsidP="00270C38">
      <w:pPr>
        <w:numPr>
          <w:ilvl w:val="0"/>
          <w:numId w:val="23"/>
        </w:numPr>
        <w:tabs>
          <w:tab w:val="left" w:pos="1134"/>
          <w:tab w:val="left" w:pos="3686"/>
        </w:tabs>
        <w:spacing w:line="360" w:lineRule="auto"/>
        <w:ind w:left="851" w:firstLine="0"/>
        <w:rPr>
          <w:bCs/>
          <w:i/>
        </w:rPr>
      </w:pPr>
      <w:r w:rsidRPr="00DD35BE">
        <w:rPr>
          <w:bCs/>
          <w:i/>
        </w:rPr>
        <w:t>Distribution of learning time: 2(2/0/4)</w:t>
      </w:r>
    </w:p>
    <w:p w:rsidR="00270C38" w:rsidRPr="00DD35BE" w:rsidRDefault="00270C38" w:rsidP="00270C38">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270C38" w:rsidP="00270C38">
      <w:pPr>
        <w:numPr>
          <w:ilvl w:val="0"/>
          <w:numId w:val="23"/>
        </w:numPr>
        <w:tabs>
          <w:tab w:val="left" w:pos="1134"/>
          <w:tab w:val="left" w:pos="3686"/>
        </w:tabs>
        <w:spacing w:line="276" w:lineRule="auto"/>
        <w:ind w:left="90" w:firstLine="761"/>
        <w:jc w:val="both"/>
        <w:rPr>
          <w:lang w:val="pt-BR"/>
        </w:rPr>
      </w:pPr>
      <w:r w:rsidRPr="00DD35BE">
        <w:rPr>
          <w:rStyle w:val="tlid-translation"/>
          <w:i/>
          <w:lang w:val="en"/>
        </w:rPr>
        <w:t>Course</w:t>
      </w:r>
      <w:r w:rsidRPr="00DD35BE">
        <w:rPr>
          <w:rStyle w:val="tlid-translation"/>
          <w:lang w:val="en"/>
        </w:rPr>
        <w:t xml:space="preserve"> </w:t>
      </w:r>
      <w:r w:rsidRPr="00DD35BE">
        <w:rPr>
          <w:rStyle w:val="tlid-translation"/>
          <w:i/>
          <w:lang w:val="en"/>
        </w:rPr>
        <w:t>description</w:t>
      </w:r>
      <w:r w:rsidRPr="00DD35BE">
        <w:rPr>
          <w:rStyle w:val="tlid-translation"/>
          <w:lang w:val="en"/>
        </w:rPr>
        <w:t>: This module helps students with basic knowledge about automotive diagnostic and repair technologies. Refers to the contents related to the diagnostic process in auto repair; standards, procedures for technical safety and environmental protection inspection of automobiles. This module helps learners develop organizational, managerial and operational competencies in automobile diagnostics and repair</w:t>
      </w:r>
      <w:r w:rsidR="00317D99" w:rsidRPr="00DD35BE">
        <w:rPr>
          <w:lang w:val="pt-BR"/>
        </w:rPr>
        <w:t>.</w:t>
      </w:r>
    </w:p>
    <w:p w:rsidR="00317D99" w:rsidRPr="00DD35BE" w:rsidRDefault="00317D99" w:rsidP="00713B5F">
      <w:pPr>
        <w:numPr>
          <w:ilvl w:val="0"/>
          <w:numId w:val="28"/>
        </w:numPr>
        <w:spacing w:line="360" w:lineRule="auto"/>
        <w:ind w:left="993" w:hanging="426"/>
        <w:jc w:val="both"/>
        <w:rPr>
          <w:rFonts w:eastAsia="Arial Unicode MS"/>
          <w:b/>
          <w:lang w:val="pt-BR"/>
        </w:rPr>
      </w:pPr>
      <w:r w:rsidRPr="00DD35BE">
        <w:rPr>
          <w:rFonts w:eastAsia="Arial Unicode MS"/>
          <w:b/>
          <w:lang w:val="pt-BR"/>
        </w:rPr>
        <w:t>&lt;</w:t>
      </w:r>
      <w:r w:rsidR="00CA0626" w:rsidRPr="00DD35BE">
        <w:rPr>
          <w:b/>
        </w:rPr>
        <w:t>Automotive Vibration and Noise</w:t>
      </w:r>
      <w:r w:rsidRPr="00DD35BE">
        <w:rPr>
          <w:rFonts w:eastAsia="Arial Unicode MS"/>
          <w:b/>
          <w:lang w:val="pt-BR"/>
        </w:rPr>
        <w:t>&gt;</w:t>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t>&lt;2&gt;</w:t>
      </w:r>
    </w:p>
    <w:p w:rsidR="00CA0626" w:rsidRPr="00DD35BE" w:rsidRDefault="00CA0626" w:rsidP="00CA0626">
      <w:pPr>
        <w:numPr>
          <w:ilvl w:val="0"/>
          <w:numId w:val="23"/>
        </w:numPr>
        <w:tabs>
          <w:tab w:val="left" w:pos="1134"/>
          <w:tab w:val="left" w:pos="3686"/>
        </w:tabs>
        <w:spacing w:line="360" w:lineRule="auto"/>
        <w:ind w:left="851" w:firstLine="0"/>
        <w:rPr>
          <w:bCs/>
          <w:i/>
        </w:rPr>
      </w:pPr>
      <w:r w:rsidRPr="00DD35BE">
        <w:rPr>
          <w:bCs/>
          <w:i/>
        </w:rPr>
        <w:t>Distribution of learning time: 2(2/0/4)</w:t>
      </w:r>
    </w:p>
    <w:p w:rsidR="00CA0626" w:rsidRPr="00DD35BE" w:rsidRDefault="00CA0626" w:rsidP="00CA0626">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CA0626" w:rsidP="00CA0626">
      <w:pPr>
        <w:numPr>
          <w:ilvl w:val="0"/>
          <w:numId w:val="23"/>
        </w:numPr>
        <w:tabs>
          <w:tab w:val="left" w:pos="1134"/>
          <w:tab w:val="left" w:pos="3686"/>
        </w:tabs>
        <w:spacing w:line="276" w:lineRule="auto"/>
        <w:ind w:left="90" w:firstLine="761"/>
        <w:jc w:val="both"/>
        <w:rPr>
          <w:b/>
          <w:bCs/>
          <w:sz w:val="28"/>
          <w:lang w:val="pt-BR"/>
        </w:rPr>
      </w:pPr>
      <w:r w:rsidRPr="00DD35BE">
        <w:rPr>
          <w:rStyle w:val="tlid-translation"/>
          <w:i/>
          <w:lang w:val="en"/>
        </w:rPr>
        <w:t>Course</w:t>
      </w:r>
      <w:r w:rsidRPr="00DD35BE">
        <w:rPr>
          <w:rStyle w:val="tlid-translation"/>
          <w:lang w:val="en"/>
        </w:rPr>
        <w:t xml:space="preserve"> </w:t>
      </w:r>
      <w:r w:rsidRPr="00DD35BE">
        <w:rPr>
          <w:rStyle w:val="tlid-translation"/>
          <w:i/>
          <w:lang w:val="en"/>
        </w:rPr>
        <w:t>description</w:t>
      </w:r>
      <w:r w:rsidRPr="00DD35BE">
        <w:rPr>
          <w:rStyle w:val="tlid-translation"/>
          <w:lang w:val="en"/>
        </w:rPr>
        <w:t>: This module helps students with with basic knowledge of the physical nature, origins and causes of car noise, vibration and impact, and provides diagnostic and diagnostic methods. corrective measures to overcome the above phenomena. This module gives learners the ability to analyze and explain noise phenomena in the process of other declaration and car use.</w:t>
      </w:r>
      <w:r w:rsidR="00317D99" w:rsidRPr="00DD35BE">
        <w:t>.</w:t>
      </w:r>
    </w:p>
    <w:p w:rsidR="00317D99" w:rsidRPr="00DD35BE" w:rsidRDefault="00317D99" w:rsidP="00713B5F">
      <w:pPr>
        <w:numPr>
          <w:ilvl w:val="0"/>
          <w:numId w:val="28"/>
        </w:numPr>
        <w:spacing w:line="360" w:lineRule="auto"/>
        <w:ind w:left="993" w:hanging="426"/>
        <w:jc w:val="both"/>
        <w:rPr>
          <w:rFonts w:eastAsia="Arial Unicode MS"/>
          <w:b/>
        </w:rPr>
      </w:pPr>
      <w:r w:rsidRPr="00DD35BE">
        <w:rPr>
          <w:rFonts w:eastAsia="Arial Unicode MS"/>
          <w:b/>
        </w:rPr>
        <w:t>&lt;</w:t>
      </w:r>
      <w:r w:rsidR="00A257D5" w:rsidRPr="00DD35BE">
        <w:rPr>
          <w:b/>
        </w:rPr>
        <w:t>Practice of Automotive Diagnostics</w:t>
      </w:r>
      <w:r w:rsidRPr="00DD35BE">
        <w:rPr>
          <w:rFonts w:eastAsia="Arial Unicode MS"/>
          <w:b/>
        </w:rPr>
        <w:t xml:space="preserve">&gt;  </w:t>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r>
      <w:r w:rsidRPr="00DD35BE">
        <w:rPr>
          <w:rFonts w:eastAsia="Arial Unicode MS"/>
          <w:b/>
        </w:rPr>
        <w:tab/>
        <w:t>&lt;2&gt;</w:t>
      </w:r>
    </w:p>
    <w:p w:rsidR="00A257D5" w:rsidRPr="00DD35BE" w:rsidRDefault="00A257D5" w:rsidP="00A257D5">
      <w:pPr>
        <w:numPr>
          <w:ilvl w:val="0"/>
          <w:numId w:val="23"/>
        </w:numPr>
        <w:tabs>
          <w:tab w:val="left" w:pos="1134"/>
          <w:tab w:val="left" w:pos="3686"/>
        </w:tabs>
        <w:spacing w:line="360" w:lineRule="auto"/>
        <w:ind w:left="851" w:firstLine="0"/>
        <w:rPr>
          <w:bCs/>
          <w:i/>
        </w:rPr>
      </w:pPr>
      <w:r w:rsidRPr="00DD35BE">
        <w:rPr>
          <w:bCs/>
          <w:i/>
        </w:rPr>
        <w:t>Distribution of learning time: 2(0/2/4)</w:t>
      </w:r>
    </w:p>
    <w:p w:rsidR="00A257D5" w:rsidRPr="00DD35BE" w:rsidRDefault="00A257D5" w:rsidP="00A257D5">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A257D5" w:rsidP="00322012">
      <w:pPr>
        <w:numPr>
          <w:ilvl w:val="0"/>
          <w:numId w:val="23"/>
        </w:numPr>
        <w:tabs>
          <w:tab w:val="left" w:pos="1134"/>
          <w:tab w:val="left" w:pos="3686"/>
        </w:tabs>
        <w:spacing w:line="276" w:lineRule="auto"/>
        <w:ind w:left="90" w:firstLine="761"/>
        <w:jc w:val="both"/>
        <w:rPr>
          <w:bCs/>
          <w:i/>
          <w:lang w:val="pt-BR"/>
        </w:rPr>
      </w:pPr>
      <w:r w:rsidRPr="00DD35BE">
        <w:rPr>
          <w:bCs/>
          <w:i/>
        </w:rPr>
        <w:t>Course</w:t>
      </w:r>
      <w:r w:rsidRPr="00DD35BE">
        <w:rPr>
          <w:rStyle w:val="tlid-translation"/>
          <w:lang w:val="en"/>
        </w:rPr>
        <w:t xml:space="preserve"> </w:t>
      </w:r>
      <w:r w:rsidRPr="00DD35BE">
        <w:rPr>
          <w:rStyle w:val="tlid-translation"/>
          <w:i/>
          <w:lang w:val="en"/>
        </w:rPr>
        <w:t>description</w:t>
      </w:r>
      <w:r w:rsidRPr="00DD35BE">
        <w:rPr>
          <w:rStyle w:val="tlid-translation"/>
          <w:lang w:val="en"/>
        </w:rPr>
        <w:t>: This module helps</w:t>
      </w:r>
      <w:r w:rsidR="00322012" w:rsidRPr="00DD35BE">
        <w:rPr>
          <w:rStyle w:val="tlid-translation"/>
          <w:lang w:val="en"/>
        </w:rPr>
        <w:t xml:space="preserve"> students with basic knowledge about the process of diagnostic testing automotive engines. Method of operation and use of engine test equipment, method of using technical documents. </w:t>
      </w:r>
      <w:r w:rsidR="00B459F9" w:rsidRPr="00DD35BE">
        <w:t>An in-depth study of electronic engine controls and emission systems. Lectures focus on fuel analysis, advanced diagnostics, legislative regulations and new technologies related to engine controls and emission systems. Lab activities include the use of advanced diagnostic tools such as oscilloscopes, scan tools, exhaust gas analyzers, and chassis dynamometer</w:t>
      </w:r>
      <w:r w:rsidR="00317D99" w:rsidRPr="00DD35BE">
        <w:rPr>
          <w:lang w:val="pt-BR"/>
        </w:rPr>
        <w:t>.</w:t>
      </w:r>
    </w:p>
    <w:p w:rsidR="00317D99" w:rsidRPr="00DD35BE" w:rsidRDefault="00317D99" w:rsidP="00713B5F">
      <w:pPr>
        <w:numPr>
          <w:ilvl w:val="0"/>
          <w:numId w:val="28"/>
        </w:numPr>
        <w:spacing w:line="360" w:lineRule="auto"/>
        <w:ind w:left="993" w:hanging="426"/>
        <w:jc w:val="both"/>
        <w:rPr>
          <w:b/>
          <w:bCs/>
          <w:lang w:val="pt-BR"/>
        </w:rPr>
      </w:pPr>
      <w:r w:rsidRPr="00DD35BE">
        <w:rPr>
          <w:b/>
          <w:lang w:val="pt-BR"/>
        </w:rPr>
        <w:t>&lt;</w:t>
      </w:r>
      <w:r w:rsidR="002660A4" w:rsidRPr="00DD35BE">
        <w:t>Practice of Automotive Body and Paint</w:t>
      </w:r>
      <w:r w:rsidRPr="00DD35BE">
        <w:rPr>
          <w:rFonts w:eastAsia="Arial Unicode MS"/>
          <w:b/>
          <w:lang w:val="pt-BR"/>
        </w:rPr>
        <w:t xml:space="preserve">&gt; </w:t>
      </w:r>
      <w:r w:rsidRPr="00DD35BE">
        <w:rPr>
          <w:b/>
          <w:bCs/>
          <w:lang w:val="pt-BR"/>
        </w:rPr>
        <w:tab/>
      </w:r>
      <w:r w:rsidRPr="00DD35BE">
        <w:rPr>
          <w:b/>
          <w:bCs/>
          <w:lang w:val="pt-BR"/>
        </w:rPr>
        <w:tab/>
      </w:r>
      <w:r w:rsidRPr="00DD35BE">
        <w:rPr>
          <w:b/>
          <w:bCs/>
          <w:lang w:val="pt-BR"/>
        </w:rPr>
        <w:tab/>
      </w:r>
      <w:r w:rsidRPr="00DD35BE">
        <w:rPr>
          <w:b/>
          <w:bCs/>
          <w:lang w:val="pt-BR"/>
        </w:rPr>
        <w:tab/>
        <w:t>&lt;2&gt;</w:t>
      </w:r>
    </w:p>
    <w:p w:rsidR="002660A4" w:rsidRPr="00DD35BE" w:rsidRDefault="002660A4" w:rsidP="002660A4">
      <w:pPr>
        <w:numPr>
          <w:ilvl w:val="0"/>
          <w:numId w:val="23"/>
        </w:numPr>
        <w:tabs>
          <w:tab w:val="left" w:pos="1134"/>
          <w:tab w:val="left" w:pos="3686"/>
        </w:tabs>
        <w:spacing w:line="360" w:lineRule="auto"/>
        <w:ind w:left="851" w:firstLine="0"/>
        <w:rPr>
          <w:bCs/>
          <w:i/>
        </w:rPr>
      </w:pPr>
      <w:r w:rsidRPr="00DD35BE">
        <w:rPr>
          <w:bCs/>
          <w:i/>
        </w:rPr>
        <w:t>Distribution of learning time: 2(0/2/4)</w:t>
      </w:r>
    </w:p>
    <w:p w:rsidR="002660A4" w:rsidRPr="00DD35BE" w:rsidRDefault="002660A4" w:rsidP="002660A4">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2660A4" w:rsidP="002660A4">
      <w:pPr>
        <w:numPr>
          <w:ilvl w:val="0"/>
          <w:numId w:val="23"/>
        </w:numPr>
        <w:tabs>
          <w:tab w:val="left" w:pos="1134"/>
          <w:tab w:val="left" w:pos="3686"/>
        </w:tabs>
        <w:spacing w:line="276" w:lineRule="auto"/>
        <w:ind w:left="90" w:firstLine="761"/>
        <w:jc w:val="both"/>
      </w:pPr>
      <w:r w:rsidRPr="00DD35BE">
        <w:rPr>
          <w:bCs/>
          <w:i/>
        </w:rPr>
        <w:t>Course</w:t>
      </w:r>
      <w:r w:rsidRPr="00DD35BE">
        <w:rPr>
          <w:rStyle w:val="tlid-translation"/>
          <w:i/>
          <w:lang w:val="en"/>
        </w:rPr>
        <w:t xml:space="preserve"> </w:t>
      </w:r>
      <w:r w:rsidRPr="00DD35BE">
        <w:rPr>
          <w:bCs/>
          <w:i/>
        </w:rPr>
        <w:t>description</w:t>
      </w:r>
      <w:r w:rsidRPr="00DD35BE">
        <w:rPr>
          <w:rStyle w:val="tlid-translation"/>
          <w:lang w:val="en"/>
        </w:rPr>
        <w:t>: This module helps students with knowledge about automobile body structure, guides learners to practice methods, welding techniques and repairing bodywork, practice processes and preparation methods. surface and tinting, spray paint. This module equips learners with basic skills on organization, operation and implementation of tire repair techniques</w:t>
      </w:r>
      <w:r w:rsidR="00317D99" w:rsidRPr="00DD35BE">
        <w:t>.</w:t>
      </w:r>
    </w:p>
    <w:p w:rsidR="00317D99" w:rsidRPr="00DD35BE" w:rsidRDefault="00317D99" w:rsidP="00713B5F">
      <w:pPr>
        <w:numPr>
          <w:ilvl w:val="0"/>
          <w:numId w:val="28"/>
        </w:numPr>
        <w:spacing w:line="360" w:lineRule="auto"/>
        <w:ind w:left="993" w:hanging="426"/>
        <w:jc w:val="both"/>
        <w:rPr>
          <w:rFonts w:eastAsia="Arial Unicode MS"/>
          <w:b/>
          <w:lang w:val="pt-BR"/>
        </w:rPr>
      </w:pPr>
      <w:r w:rsidRPr="00DD35BE">
        <w:rPr>
          <w:rFonts w:eastAsia="Arial Unicode MS"/>
          <w:b/>
          <w:lang w:val="pt-BR"/>
        </w:rPr>
        <w:t>&lt;</w:t>
      </w:r>
      <w:r w:rsidR="002660A4" w:rsidRPr="00DD35BE">
        <w:rPr>
          <w:b/>
        </w:rPr>
        <w:t>Practice of Automotive Programming</w:t>
      </w:r>
      <w:r w:rsidRPr="00DD35BE">
        <w:rPr>
          <w:rFonts w:eastAsia="Arial Unicode MS"/>
          <w:b/>
          <w:lang w:val="pt-BR"/>
        </w:rPr>
        <w:t xml:space="preserve">&gt; </w:t>
      </w:r>
      <w:r w:rsidRPr="00DD35BE">
        <w:rPr>
          <w:rFonts w:eastAsia="Arial Unicode MS"/>
          <w:b/>
          <w:lang w:val="pt-BR"/>
        </w:rPr>
        <w:tab/>
      </w:r>
      <w:r w:rsidRPr="00DD35BE">
        <w:rPr>
          <w:rFonts w:eastAsia="Arial Unicode MS"/>
          <w:b/>
          <w:lang w:val="pt-BR"/>
        </w:rPr>
        <w:tab/>
      </w:r>
      <w:r w:rsidRPr="00DD35BE">
        <w:rPr>
          <w:rFonts w:eastAsia="Arial Unicode MS"/>
          <w:b/>
          <w:lang w:val="pt-BR"/>
        </w:rPr>
        <w:tab/>
      </w:r>
      <w:r w:rsidRPr="00DD35BE">
        <w:rPr>
          <w:rFonts w:eastAsia="Arial Unicode MS"/>
          <w:b/>
          <w:lang w:val="pt-BR"/>
        </w:rPr>
        <w:tab/>
        <w:t>&lt;2&gt;</w:t>
      </w:r>
    </w:p>
    <w:p w:rsidR="002660A4" w:rsidRPr="00DD35BE" w:rsidRDefault="002660A4" w:rsidP="002660A4">
      <w:pPr>
        <w:numPr>
          <w:ilvl w:val="0"/>
          <w:numId w:val="23"/>
        </w:numPr>
        <w:tabs>
          <w:tab w:val="left" w:pos="1134"/>
          <w:tab w:val="left" w:pos="3686"/>
        </w:tabs>
        <w:spacing w:line="360" w:lineRule="auto"/>
        <w:ind w:left="851" w:firstLine="0"/>
        <w:rPr>
          <w:bCs/>
          <w:i/>
        </w:rPr>
      </w:pPr>
      <w:r w:rsidRPr="00DD35BE">
        <w:rPr>
          <w:bCs/>
          <w:i/>
        </w:rPr>
        <w:t>Distribution of learning time: 2(0/2/4)</w:t>
      </w:r>
    </w:p>
    <w:p w:rsidR="002660A4" w:rsidRPr="00DD35BE" w:rsidRDefault="002660A4" w:rsidP="002660A4">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2660A4" w:rsidP="002660A4">
      <w:pPr>
        <w:numPr>
          <w:ilvl w:val="0"/>
          <w:numId w:val="23"/>
        </w:numPr>
        <w:tabs>
          <w:tab w:val="left" w:pos="1134"/>
          <w:tab w:val="left" w:pos="3686"/>
        </w:tabs>
        <w:spacing w:line="276" w:lineRule="auto"/>
        <w:ind w:left="90" w:firstLine="761"/>
        <w:jc w:val="both"/>
        <w:rPr>
          <w:lang w:val="pt-BR"/>
        </w:rPr>
      </w:pPr>
      <w:r w:rsidRPr="00DD35BE">
        <w:rPr>
          <w:bCs/>
          <w:i/>
        </w:rPr>
        <w:lastRenderedPageBreak/>
        <w:t>Course</w:t>
      </w:r>
      <w:r w:rsidRPr="00DD35BE">
        <w:rPr>
          <w:rStyle w:val="tlid-translation"/>
          <w:i/>
          <w:lang w:val="en"/>
        </w:rPr>
        <w:t xml:space="preserve"> </w:t>
      </w:r>
      <w:r w:rsidRPr="00DD35BE">
        <w:rPr>
          <w:bCs/>
          <w:i/>
        </w:rPr>
        <w:t>description</w:t>
      </w:r>
      <w:r w:rsidRPr="00DD35BE">
        <w:rPr>
          <w:rStyle w:val="tlid-translation"/>
          <w:lang w:val="en"/>
        </w:rPr>
        <w:t>: This module helps students with knowledge of electrical signals in cars (input signals, control outputs), methods of controlling various types of automotive actuators, control algorithms and application of this knowledge to Programming and controlling each specific system</w:t>
      </w:r>
      <w:r w:rsidR="00317D99" w:rsidRPr="00DD35BE">
        <w:rPr>
          <w:lang w:val="pt-BR"/>
        </w:rPr>
        <w:t>.</w:t>
      </w:r>
    </w:p>
    <w:p w:rsidR="00317D99" w:rsidRPr="00797012" w:rsidRDefault="00317D99" w:rsidP="00713B5F">
      <w:pPr>
        <w:numPr>
          <w:ilvl w:val="0"/>
          <w:numId w:val="28"/>
        </w:numPr>
        <w:spacing w:line="360" w:lineRule="auto"/>
        <w:ind w:left="993" w:hanging="426"/>
        <w:jc w:val="both"/>
        <w:rPr>
          <w:rFonts w:eastAsia="Arial Unicode MS"/>
          <w:b/>
          <w:lang w:val="pt-BR"/>
        </w:rPr>
      </w:pPr>
      <w:r w:rsidRPr="00797012">
        <w:rPr>
          <w:rFonts w:eastAsia="Arial Unicode MS"/>
          <w:b/>
          <w:lang w:val="pt-BR"/>
        </w:rPr>
        <w:t>&lt;</w:t>
      </w:r>
      <w:r w:rsidR="00797012" w:rsidRPr="00797012">
        <w:rPr>
          <w:b/>
        </w:rPr>
        <w:t xml:space="preserve">Interprise Seminar </w:t>
      </w:r>
      <w:r w:rsidR="0072602E" w:rsidRPr="00797012">
        <w:rPr>
          <w:rFonts w:eastAsia="Arial Unicode MS"/>
          <w:b/>
          <w:lang w:val="pt-BR"/>
        </w:rPr>
        <w:t>(</w:t>
      </w:r>
      <w:r w:rsidR="00797012" w:rsidRPr="00797012">
        <w:rPr>
          <w:rFonts w:eastAsia="Arial Unicode MS"/>
          <w:b/>
          <w:lang w:val="pt-BR"/>
        </w:rPr>
        <w:t>AET</w:t>
      </w:r>
      <w:r w:rsidR="0072602E" w:rsidRPr="00797012">
        <w:rPr>
          <w:rFonts w:eastAsia="Arial Unicode MS"/>
          <w:b/>
          <w:lang w:val="pt-BR"/>
        </w:rPr>
        <w:t>)</w:t>
      </w:r>
      <w:r w:rsidRPr="00797012">
        <w:rPr>
          <w:rFonts w:eastAsia="Arial Unicode MS"/>
          <w:b/>
          <w:lang w:val="pt-BR"/>
        </w:rPr>
        <w:t xml:space="preserve">&gt; </w:t>
      </w:r>
      <w:r w:rsidRPr="00797012">
        <w:rPr>
          <w:rFonts w:eastAsia="Arial Unicode MS"/>
          <w:b/>
          <w:lang w:val="pt-BR"/>
        </w:rPr>
        <w:tab/>
      </w:r>
      <w:r w:rsidRPr="00797012">
        <w:rPr>
          <w:rFonts w:eastAsia="Arial Unicode MS"/>
          <w:b/>
          <w:lang w:val="pt-BR"/>
        </w:rPr>
        <w:tab/>
      </w:r>
      <w:r w:rsidRPr="00797012">
        <w:rPr>
          <w:rFonts w:eastAsia="Arial Unicode MS"/>
          <w:b/>
          <w:lang w:val="pt-BR"/>
        </w:rPr>
        <w:tab/>
      </w:r>
      <w:r w:rsidRPr="00797012">
        <w:rPr>
          <w:rFonts w:eastAsia="Arial Unicode MS"/>
          <w:b/>
          <w:lang w:val="pt-BR"/>
        </w:rPr>
        <w:tab/>
      </w:r>
      <w:r w:rsidR="002D36AD">
        <w:rPr>
          <w:rFonts w:eastAsia="Arial Unicode MS"/>
          <w:b/>
          <w:lang w:val="pt-BR"/>
        </w:rPr>
        <w:tab/>
      </w:r>
      <w:r w:rsidRPr="00797012">
        <w:rPr>
          <w:rFonts w:eastAsia="Arial Unicode MS"/>
          <w:b/>
          <w:lang w:val="pt-BR"/>
        </w:rPr>
        <w:tab/>
        <w:t>&lt;2&gt;</w:t>
      </w:r>
    </w:p>
    <w:p w:rsidR="007B2822" w:rsidRPr="00DD35BE" w:rsidRDefault="007B2822" w:rsidP="007B2822">
      <w:pPr>
        <w:numPr>
          <w:ilvl w:val="0"/>
          <w:numId w:val="23"/>
        </w:numPr>
        <w:tabs>
          <w:tab w:val="left" w:pos="1134"/>
          <w:tab w:val="left" w:pos="3686"/>
        </w:tabs>
        <w:spacing w:line="360" w:lineRule="auto"/>
        <w:ind w:left="851" w:firstLine="0"/>
        <w:rPr>
          <w:bCs/>
          <w:i/>
        </w:rPr>
      </w:pPr>
      <w:r w:rsidRPr="00DD35BE">
        <w:rPr>
          <w:bCs/>
          <w:i/>
        </w:rPr>
        <w:t>Distribution of learning time: 2(0/2/4)</w:t>
      </w:r>
    </w:p>
    <w:p w:rsidR="007B2822" w:rsidRPr="00DD35BE" w:rsidRDefault="007B2822" w:rsidP="007B2822">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7B2822" w:rsidP="00296352">
      <w:pPr>
        <w:numPr>
          <w:ilvl w:val="0"/>
          <w:numId w:val="23"/>
        </w:numPr>
        <w:tabs>
          <w:tab w:val="left" w:pos="1134"/>
          <w:tab w:val="left" w:pos="3686"/>
        </w:tabs>
        <w:spacing w:line="276" w:lineRule="auto"/>
        <w:ind w:left="90" w:firstLine="761"/>
        <w:jc w:val="both"/>
        <w:rPr>
          <w:lang w:val="pt-BR"/>
        </w:rPr>
      </w:pPr>
      <w:r w:rsidRPr="00DD35BE">
        <w:rPr>
          <w:bCs/>
          <w:i/>
        </w:rPr>
        <w:t>Course</w:t>
      </w:r>
      <w:r w:rsidRPr="00DD35BE">
        <w:rPr>
          <w:rStyle w:val="tlid-translation"/>
          <w:i/>
          <w:lang w:val="en"/>
        </w:rPr>
        <w:t xml:space="preserve"> </w:t>
      </w:r>
      <w:r w:rsidRPr="00DD35BE">
        <w:rPr>
          <w:bCs/>
          <w:i/>
        </w:rPr>
        <w:t>description</w:t>
      </w:r>
      <w:r w:rsidRPr="00DD35BE">
        <w:rPr>
          <w:rStyle w:val="tlid-translation"/>
          <w:lang w:val="en"/>
        </w:rPr>
        <w:t xml:space="preserve">: </w:t>
      </w:r>
      <w:r w:rsidR="00296352">
        <w:rPr>
          <w:rStyle w:val="tlid-translation"/>
          <w:lang w:val="en"/>
        </w:rPr>
        <w:t>The content of the module includes knowledge related to technical and professional activities and services at enterprises in the field of automotive technology. After completing this module, students can quickly access the working environment at domestic and foreign companies, promptly responding to work requirements at the company.</w:t>
      </w:r>
    </w:p>
    <w:p w:rsidR="00317D99" w:rsidRPr="009728F6" w:rsidRDefault="00317D99" w:rsidP="00713B5F">
      <w:pPr>
        <w:numPr>
          <w:ilvl w:val="0"/>
          <w:numId w:val="28"/>
        </w:numPr>
        <w:spacing w:line="360" w:lineRule="auto"/>
        <w:ind w:left="993" w:hanging="426"/>
        <w:jc w:val="both"/>
        <w:rPr>
          <w:b/>
          <w:bCs/>
          <w:lang w:val="pt-BR"/>
        </w:rPr>
      </w:pPr>
      <w:r w:rsidRPr="009728F6">
        <w:rPr>
          <w:b/>
          <w:bCs/>
          <w:iCs/>
          <w:lang w:val="pt-BR"/>
        </w:rPr>
        <w:t>&lt;</w:t>
      </w:r>
      <w:r w:rsidR="009728F6" w:rsidRPr="009728F6">
        <w:rPr>
          <w:b/>
          <w:bCs/>
          <w:iCs/>
        </w:rPr>
        <w:t>Practice of Graduation</w:t>
      </w:r>
      <w:r w:rsidRPr="009728F6">
        <w:rPr>
          <w:b/>
          <w:bCs/>
          <w:iCs/>
          <w:lang w:val="pt-BR"/>
        </w:rPr>
        <w:t xml:space="preserve">&gt; </w:t>
      </w:r>
      <w:r w:rsidRPr="009728F6">
        <w:rPr>
          <w:b/>
          <w:bCs/>
          <w:lang w:val="pt-BR"/>
        </w:rPr>
        <w:tab/>
      </w:r>
      <w:r w:rsidRPr="009728F6">
        <w:rPr>
          <w:b/>
          <w:bCs/>
          <w:lang w:val="pt-BR"/>
        </w:rPr>
        <w:tab/>
      </w:r>
      <w:r w:rsidRPr="009728F6">
        <w:rPr>
          <w:b/>
          <w:bCs/>
          <w:lang w:val="pt-BR"/>
        </w:rPr>
        <w:tab/>
      </w:r>
      <w:r w:rsidRPr="009728F6">
        <w:rPr>
          <w:b/>
          <w:bCs/>
          <w:lang w:val="pt-BR"/>
        </w:rPr>
        <w:tab/>
      </w:r>
      <w:r w:rsidRPr="009728F6">
        <w:rPr>
          <w:b/>
          <w:bCs/>
          <w:lang w:val="pt-BR"/>
        </w:rPr>
        <w:tab/>
      </w:r>
      <w:r w:rsidRPr="009728F6">
        <w:rPr>
          <w:b/>
          <w:bCs/>
          <w:lang w:val="pt-BR"/>
        </w:rPr>
        <w:tab/>
        <w:t>&lt;</w:t>
      </w:r>
      <w:r w:rsidRPr="009728F6">
        <w:rPr>
          <w:b/>
          <w:lang w:val="pt-BR"/>
        </w:rPr>
        <w:t>2&gt;</w:t>
      </w:r>
    </w:p>
    <w:p w:rsidR="00B459F9" w:rsidRPr="00DD35BE" w:rsidRDefault="00B459F9" w:rsidP="000A5E03">
      <w:pPr>
        <w:numPr>
          <w:ilvl w:val="0"/>
          <w:numId w:val="23"/>
        </w:numPr>
        <w:tabs>
          <w:tab w:val="left" w:pos="1134"/>
          <w:tab w:val="left" w:pos="3686"/>
        </w:tabs>
        <w:spacing w:line="360" w:lineRule="auto"/>
        <w:ind w:left="851" w:firstLine="0"/>
        <w:rPr>
          <w:bCs/>
          <w:i/>
        </w:rPr>
      </w:pPr>
      <w:r w:rsidRPr="00DD35BE">
        <w:rPr>
          <w:bCs/>
          <w:i/>
        </w:rPr>
        <w:t>Distribution of learning time: 2(0/2/4)</w:t>
      </w:r>
    </w:p>
    <w:p w:rsidR="00B459F9" w:rsidRPr="00DD35BE" w:rsidRDefault="00B459F9" w:rsidP="000A5E03">
      <w:pPr>
        <w:numPr>
          <w:ilvl w:val="0"/>
          <w:numId w:val="23"/>
        </w:numPr>
        <w:tabs>
          <w:tab w:val="left" w:pos="1134"/>
          <w:tab w:val="left" w:pos="3686"/>
        </w:tabs>
        <w:spacing w:line="360" w:lineRule="auto"/>
        <w:ind w:left="851" w:firstLine="0"/>
        <w:rPr>
          <w:bCs/>
          <w:i/>
        </w:rPr>
      </w:pPr>
      <w:r w:rsidRPr="00DD35BE">
        <w:rPr>
          <w:bCs/>
          <w:i/>
        </w:rPr>
        <w:t>Former subjects of condition: None</w:t>
      </w:r>
    </w:p>
    <w:p w:rsidR="00317D99" w:rsidRPr="00DD35BE" w:rsidRDefault="00B459F9" w:rsidP="00B459F9">
      <w:pPr>
        <w:numPr>
          <w:ilvl w:val="0"/>
          <w:numId w:val="23"/>
        </w:numPr>
        <w:tabs>
          <w:tab w:val="left" w:pos="1134"/>
          <w:tab w:val="left" w:pos="3686"/>
        </w:tabs>
        <w:spacing w:line="276" w:lineRule="auto"/>
        <w:ind w:left="90" w:firstLine="761"/>
        <w:jc w:val="both"/>
        <w:rPr>
          <w:lang w:val="pt-BR"/>
        </w:rPr>
      </w:pPr>
      <w:r w:rsidRPr="00DD35BE">
        <w:rPr>
          <w:bCs/>
          <w:i/>
        </w:rPr>
        <w:t>Course</w:t>
      </w:r>
      <w:r w:rsidRPr="00DD35BE">
        <w:rPr>
          <w:rStyle w:val="tlid-translation"/>
          <w:i/>
          <w:lang w:val="en"/>
        </w:rPr>
        <w:t xml:space="preserve"> </w:t>
      </w:r>
      <w:r w:rsidRPr="00DD35BE">
        <w:rPr>
          <w:bCs/>
          <w:i/>
        </w:rPr>
        <w:t>description</w:t>
      </w:r>
      <w:r w:rsidRPr="00DD35BE">
        <w:rPr>
          <w:rStyle w:val="tlid-translation"/>
          <w:lang w:val="en"/>
        </w:rPr>
        <w:t>: This module helps students with t</w:t>
      </w:r>
      <w:r w:rsidRPr="00DD35BE">
        <w:t xml:space="preserve">he content of the course includes the academic knowledge about: </w:t>
      </w:r>
      <w:r w:rsidRPr="00DD35BE">
        <w:rPr>
          <w:lang w:val="vi-VN"/>
        </w:rPr>
        <w:t>Designing a modern workshop, Process</w:t>
      </w:r>
      <w:r w:rsidRPr="00DD35BE">
        <w:t xml:space="preserve"> and</w:t>
      </w:r>
      <w:r w:rsidRPr="00DD35BE">
        <w:rPr>
          <w:lang w:val="vi-VN"/>
        </w:rPr>
        <w:t xml:space="preserve"> management </w:t>
      </w:r>
      <w:r w:rsidRPr="00DD35BE">
        <w:t>works</w:t>
      </w:r>
      <w:r w:rsidRPr="00DD35BE">
        <w:rPr>
          <w:lang w:val="vi-VN"/>
        </w:rPr>
        <w:t xml:space="preserve"> of an agent, Methods of diagnosis, using the diagnostic </w:t>
      </w:r>
      <w:r w:rsidRPr="00DD35BE">
        <w:t>tools</w:t>
      </w:r>
      <w:r w:rsidRPr="00DD35BE">
        <w:rPr>
          <w:lang w:val="vi-VN"/>
        </w:rPr>
        <w:t xml:space="preserve">, The process of maintenance and repair of the </w:t>
      </w:r>
      <w:r w:rsidRPr="00DD35BE">
        <w:t xml:space="preserve">car </w:t>
      </w:r>
      <w:r w:rsidRPr="00DD35BE">
        <w:rPr>
          <w:lang w:val="vi-VN"/>
        </w:rPr>
        <w:t>damage, Design and working principles of the new systems on modern vehicles</w:t>
      </w:r>
      <w:r w:rsidR="00317D99" w:rsidRPr="00DD35BE">
        <w:rPr>
          <w:lang w:val="pt-BR"/>
        </w:rPr>
        <w:t>.</w:t>
      </w:r>
    </w:p>
    <w:p w:rsidR="000A5E03" w:rsidRPr="00DD35BE" w:rsidRDefault="000A5E03" w:rsidP="000A5E03">
      <w:pPr>
        <w:tabs>
          <w:tab w:val="left" w:pos="1134"/>
          <w:tab w:val="left" w:pos="3686"/>
        </w:tabs>
        <w:spacing w:line="276" w:lineRule="auto"/>
        <w:jc w:val="both"/>
        <w:rPr>
          <w:lang w:val="pt-BR"/>
        </w:rPr>
      </w:pPr>
    </w:p>
    <w:p w:rsidR="00317D99" w:rsidRPr="00B662CC" w:rsidRDefault="00317D99" w:rsidP="00713B5F">
      <w:pPr>
        <w:numPr>
          <w:ilvl w:val="0"/>
          <w:numId w:val="28"/>
        </w:numPr>
        <w:spacing w:line="360" w:lineRule="auto"/>
        <w:ind w:left="993" w:hanging="426"/>
        <w:jc w:val="both"/>
        <w:rPr>
          <w:rFonts w:eastAsia="Arial Unicode MS"/>
          <w:b/>
          <w:lang w:val="pt-BR"/>
        </w:rPr>
      </w:pPr>
      <w:r w:rsidRPr="00B662CC">
        <w:rPr>
          <w:rFonts w:eastAsia="Arial Unicode MS"/>
          <w:b/>
          <w:lang w:val="pt-BR"/>
        </w:rPr>
        <w:t>&lt;</w:t>
      </w:r>
      <w:r w:rsidR="00B662CC" w:rsidRPr="00B662CC">
        <w:rPr>
          <w:b/>
          <w:bCs/>
          <w:iCs/>
        </w:rPr>
        <w:t>Graduation Thesis</w:t>
      </w:r>
      <w:r w:rsidRPr="00B662CC">
        <w:rPr>
          <w:rFonts w:eastAsia="Arial Unicode MS"/>
          <w:b/>
          <w:lang w:val="pt-BR"/>
        </w:rPr>
        <w:t xml:space="preserve">&gt; </w:t>
      </w:r>
      <w:r w:rsidRPr="00B662CC">
        <w:rPr>
          <w:rFonts w:eastAsia="Arial Unicode MS"/>
          <w:b/>
          <w:lang w:val="pt-BR"/>
        </w:rPr>
        <w:tab/>
      </w:r>
      <w:r w:rsidRPr="00B662CC">
        <w:rPr>
          <w:rFonts w:eastAsia="Arial Unicode MS"/>
          <w:b/>
          <w:lang w:val="pt-BR"/>
        </w:rPr>
        <w:tab/>
      </w:r>
      <w:r w:rsidRPr="00B662CC">
        <w:rPr>
          <w:b/>
          <w:bCs/>
          <w:lang w:val="pt-BR"/>
        </w:rPr>
        <w:tab/>
      </w:r>
      <w:r w:rsidRPr="00B662CC">
        <w:rPr>
          <w:b/>
          <w:bCs/>
          <w:lang w:val="pt-BR"/>
        </w:rPr>
        <w:tab/>
      </w:r>
      <w:r w:rsidRPr="00B662CC">
        <w:rPr>
          <w:b/>
          <w:bCs/>
          <w:lang w:val="pt-BR"/>
        </w:rPr>
        <w:tab/>
      </w:r>
      <w:r w:rsidRPr="00B662CC">
        <w:rPr>
          <w:b/>
          <w:bCs/>
          <w:lang w:val="pt-BR"/>
        </w:rPr>
        <w:tab/>
      </w:r>
      <w:r w:rsidRPr="00B662CC">
        <w:rPr>
          <w:b/>
          <w:bCs/>
          <w:lang w:val="pt-BR"/>
        </w:rPr>
        <w:tab/>
        <w:t>&lt;</w:t>
      </w:r>
      <w:r w:rsidR="009A1C1B" w:rsidRPr="00B662CC">
        <w:rPr>
          <w:b/>
          <w:lang w:val="pt-BR"/>
        </w:rPr>
        <w:t>6</w:t>
      </w:r>
      <w:r w:rsidRPr="00B662CC">
        <w:rPr>
          <w:b/>
          <w:lang w:val="pt-BR"/>
        </w:rPr>
        <w:t>&gt;</w:t>
      </w:r>
    </w:p>
    <w:p w:rsidR="000A5E03" w:rsidRPr="00DD35BE" w:rsidRDefault="000A5E03" w:rsidP="000A5E03">
      <w:pPr>
        <w:numPr>
          <w:ilvl w:val="0"/>
          <w:numId w:val="23"/>
        </w:numPr>
        <w:tabs>
          <w:tab w:val="left" w:pos="1134"/>
          <w:tab w:val="left" w:pos="3686"/>
        </w:tabs>
        <w:spacing w:line="360" w:lineRule="auto"/>
        <w:ind w:left="851" w:firstLine="0"/>
        <w:rPr>
          <w:bCs/>
          <w:i/>
        </w:rPr>
      </w:pPr>
      <w:r w:rsidRPr="00DD35BE">
        <w:rPr>
          <w:bCs/>
          <w:i/>
        </w:rPr>
        <w:t xml:space="preserve">Distribution of learning time: </w:t>
      </w:r>
      <w:r w:rsidR="009A1C1B" w:rsidRPr="00DD35BE">
        <w:rPr>
          <w:bCs/>
          <w:i/>
        </w:rPr>
        <w:t>6</w:t>
      </w:r>
      <w:r w:rsidRPr="00DD35BE">
        <w:rPr>
          <w:bCs/>
          <w:i/>
        </w:rPr>
        <w:t>(0/</w:t>
      </w:r>
      <w:r w:rsidR="009A1C1B" w:rsidRPr="00DD35BE">
        <w:rPr>
          <w:bCs/>
          <w:i/>
        </w:rPr>
        <w:t>6</w:t>
      </w:r>
      <w:r w:rsidRPr="00DD35BE">
        <w:rPr>
          <w:bCs/>
          <w:i/>
        </w:rPr>
        <w:t>/</w:t>
      </w:r>
      <w:r w:rsidR="009A1C1B" w:rsidRPr="00DD35BE">
        <w:rPr>
          <w:bCs/>
          <w:i/>
        </w:rPr>
        <w:t>12</w:t>
      </w:r>
      <w:r w:rsidRPr="00DD35BE">
        <w:rPr>
          <w:bCs/>
          <w:i/>
        </w:rPr>
        <w:t>)</w:t>
      </w:r>
    </w:p>
    <w:p w:rsidR="000A5E03" w:rsidRPr="00DD35BE" w:rsidRDefault="000A5E03" w:rsidP="000A5E03">
      <w:pPr>
        <w:numPr>
          <w:ilvl w:val="0"/>
          <w:numId w:val="23"/>
        </w:numPr>
        <w:tabs>
          <w:tab w:val="left" w:pos="1134"/>
          <w:tab w:val="left" w:pos="3686"/>
        </w:tabs>
        <w:spacing w:line="360" w:lineRule="auto"/>
        <w:ind w:left="851" w:firstLine="0"/>
        <w:rPr>
          <w:bCs/>
          <w:i/>
        </w:rPr>
      </w:pPr>
      <w:r w:rsidRPr="00DD35BE">
        <w:rPr>
          <w:bCs/>
          <w:i/>
        </w:rPr>
        <w:t>Former subjects of condition: None</w:t>
      </w:r>
    </w:p>
    <w:p w:rsidR="000A5E03" w:rsidRPr="00DD35BE" w:rsidRDefault="000A5E03" w:rsidP="000A5E03">
      <w:pPr>
        <w:numPr>
          <w:ilvl w:val="0"/>
          <w:numId w:val="23"/>
        </w:numPr>
        <w:tabs>
          <w:tab w:val="left" w:pos="1134"/>
          <w:tab w:val="left" w:pos="3686"/>
        </w:tabs>
        <w:spacing w:line="276" w:lineRule="auto"/>
        <w:ind w:left="90" w:firstLine="761"/>
        <w:jc w:val="both"/>
        <w:rPr>
          <w:rStyle w:val="tlid-translation"/>
          <w:lang w:val="en"/>
        </w:rPr>
      </w:pPr>
      <w:r w:rsidRPr="00DD35BE">
        <w:rPr>
          <w:bCs/>
          <w:i/>
        </w:rPr>
        <w:t>Course</w:t>
      </w:r>
      <w:r w:rsidRPr="00DD35BE">
        <w:rPr>
          <w:rStyle w:val="tlid-translation"/>
          <w:i/>
          <w:lang w:val="en"/>
        </w:rPr>
        <w:t xml:space="preserve"> </w:t>
      </w:r>
      <w:r w:rsidRPr="00DD35BE">
        <w:rPr>
          <w:bCs/>
          <w:i/>
        </w:rPr>
        <w:t>description</w:t>
      </w:r>
      <w:r w:rsidRPr="00DD35BE">
        <w:rPr>
          <w:rStyle w:val="tlid-translation"/>
          <w:lang w:val="en"/>
        </w:rPr>
        <w:t>:</w:t>
      </w:r>
      <w:r w:rsidRPr="00DD35BE">
        <w:rPr>
          <w:rFonts w:eastAsia="Arial Unicode MS"/>
        </w:rPr>
        <w:t xml:space="preserve"> </w:t>
      </w:r>
      <w:r w:rsidRPr="00DD35BE">
        <w:rPr>
          <w:rFonts w:eastAsia="Arial Unicode MS"/>
          <w:bCs/>
          <w:i/>
        </w:rPr>
        <w:t>Graduation</w:t>
      </w:r>
      <w:r w:rsidRPr="00DD35BE">
        <w:rPr>
          <w:rStyle w:val="tlid-translation"/>
          <w:lang w:val="en"/>
        </w:rPr>
        <w:t xml:space="preserve"> thesis is the capstone project, also known as applied thesis, in order to solving a particular problem that has a relationship to student studying which can be chosen by themselves or with the help of their lecturers.</w:t>
      </w:r>
    </w:p>
    <w:p w:rsidR="00317D99" w:rsidRPr="00DD35BE" w:rsidRDefault="000A5E03" w:rsidP="000A5E03">
      <w:pPr>
        <w:numPr>
          <w:ilvl w:val="0"/>
          <w:numId w:val="23"/>
        </w:numPr>
        <w:tabs>
          <w:tab w:val="left" w:pos="1134"/>
          <w:tab w:val="left" w:pos="3686"/>
        </w:tabs>
        <w:spacing w:line="276" w:lineRule="auto"/>
        <w:ind w:left="90" w:firstLine="761"/>
        <w:jc w:val="both"/>
        <w:rPr>
          <w:rStyle w:val="tlid-translation"/>
          <w:lang w:val="en"/>
        </w:rPr>
      </w:pPr>
      <w:r w:rsidRPr="00DD35BE">
        <w:rPr>
          <w:rFonts w:eastAsia="Arial Unicode MS"/>
          <w:bCs/>
          <w:i/>
        </w:rPr>
        <w:t>Graduation</w:t>
      </w:r>
      <w:r w:rsidRPr="00DD35BE">
        <w:rPr>
          <w:rStyle w:val="tlid-translation"/>
          <w:lang w:val="en"/>
        </w:rPr>
        <w:t xml:space="preserve"> thesis will help students systematize and synthesize the knowledge, skills and apply them in a scientific manner and creativity to solve a specific problem in practices. Students can improve thinking ability, the skills of placing the problems and solve problems independently and creatively</w:t>
      </w:r>
      <w:r w:rsidR="00317D99" w:rsidRPr="00DD35BE">
        <w:rPr>
          <w:rStyle w:val="tlid-translation"/>
          <w:lang w:val="en"/>
        </w:rPr>
        <w:t xml:space="preserve">. </w:t>
      </w:r>
    </w:p>
    <w:p w:rsidR="00745444" w:rsidRPr="00DD35BE" w:rsidRDefault="00745444" w:rsidP="00745444">
      <w:pPr>
        <w:spacing w:after="120"/>
        <w:ind w:left="142"/>
        <w:rPr>
          <w:b/>
          <w:bCs/>
        </w:rPr>
      </w:pPr>
      <w:r w:rsidRPr="00DD35BE">
        <w:rPr>
          <w:b/>
          <w:bCs/>
        </w:rPr>
        <w:t xml:space="preserve">10. </w:t>
      </w:r>
      <w:bookmarkStart w:id="1" w:name="OLE_LINK237"/>
      <w:bookmarkStart w:id="2" w:name="OLE_LINK238"/>
      <w:r w:rsidR="007E38FB" w:rsidRPr="00DD35BE">
        <w:rPr>
          <w:b/>
          <w:bCs/>
        </w:rPr>
        <w:t>GUIDANCE FOR IMPLEMENTATION</w:t>
      </w:r>
    </w:p>
    <w:bookmarkEnd w:id="1"/>
    <w:bookmarkEnd w:id="2"/>
    <w:p w:rsidR="00745444" w:rsidRPr="00DD35BE" w:rsidRDefault="00745444" w:rsidP="00745444">
      <w:pPr>
        <w:spacing w:before="120" w:after="120"/>
        <w:ind w:firstLine="502"/>
        <w:rPr>
          <w:bCs/>
        </w:rPr>
      </w:pPr>
      <w:r w:rsidRPr="00DD35BE">
        <w:rPr>
          <w:bCs/>
        </w:rPr>
        <w:t>The principle for implementation:</w:t>
      </w:r>
    </w:p>
    <w:p w:rsidR="00745444" w:rsidRPr="00DD35BE" w:rsidRDefault="00745444" w:rsidP="00745444">
      <w:pPr>
        <w:spacing w:before="120" w:after="120"/>
        <w:ind w:firstLine="720"/>
        <w:rPr>
          <w:bCs/>
        </w:rPr>
      </w:pPr>
      <w:r w:rsidRPr="00DD35BE">
        <w:rPr>
          <w:bCs/>
        </w:rPr>
        <w:t xml:space="preserve">- The program is implemented according to the </w:t>
      </w:r>
      <w:bookmarkStart w:id="3" w:name="OLE_LINK241"/>
      <w:bookmarkStart w:id="4" w:name="OLE_LINK242"/>
      <w:r w:rsidRPr="00DD35BE">
        <w:rPr>
          <w:bCs/>
        </w:rPr>
        <w:t xml:space="preserve">academic schedule </w:t>
      </w:r>
      <w:bookmarkEnd w:id="3"/>
      <w:bookmarkEnd w:id="4"/>
      <w:r w:rsidRPr="00DD35BE">
        <w:rPr>
          <w:bCs/>
        </w:rPr>
        <w:t>(as in item 7).</w:t>
      </w:r>
    </w:p>
    <w:p w:rsidR="00745444" w:rsidRPr="00DD35BE" w:rsidRDefault="00745444" w:rsidP="00745444">
      <w:pPr>
        <w:spacing w:before="120" w:after="120"/>
        <w:ind w:firstLine="720"/>
        <w:rPr>
          <w:bCs/>
        </w:rPr>
      </w:pPr>
      <w:r w:rsidRPr="00DD35BE">
        <w:rPr>
          <w:bCs/>
        </w:rPr>
        <w:t>- If any change, not according to the academic schedule, it must be approved by the Head Program / Academic Advisor.</w:t>
      </w:r>
    </w:p>
    <w:p w:rsidR="00745444" w:rsidRPr="00DD35BE" w:rsidRDefault="00745444" w:rsidP="00745444">
      <w:pPr>
        <w:spacing w:before="120" w:after="120"/>
        <w:ind w:firstLine="720"/>
        <w:rPr>
          <w:bCs/>
        </w:rPr>
      </w:pPr>
      <w:r w:rsidRPr="00DD35BE">
        <w:rPr>
          <w:bCs/>
        </w:rPr>
        <w:t>The time is calculated as follows:</w:t>
      </w:r>
    </w:p>
    <w:p w:rsidR="00745444" w:rsidRPr="00DD35BE" w:rsidRDefault="00745444" w:rsidP="00745444">
      <w:pPr>
        <w:spacing w:before="120" w:after="120"/>
        <w:ind w:left="720" w:firstLine="720"/>
        <w:rPr>
          <w:bCs/>
        </w:rPr>
      </w:pPr>
      <w:r w:rsidRPr="00DD35BE">
        <w:rPr>
          <w:bCs/>
        </w:rPr>
        <w:t>1 theory period  = 50 minutes of classroom instruction</w:t>
      </w:r>
    </w:p>
    <w:p w:rsidR="00745444" w:rsidRPr="00DD35BE" w:rsidRDefault="00745444" w:rsidP="00745444">
      <w:pPr>
        <w:spacing w:before="120" w:after="120"/>
        <w:ind w:left="720" w:firstLine="720"/>
        <w:rPr>
          <w:bCs/>
        </w:rPr>
      </w:pPr>
      <w:r w:rsidRPr="00DD35BE">
        <w:rPr>
          <w:bCs/>
        </w:rPr>
        <w:t>1 credit = 15 theory periods for teaching or discussion in class</w:t>
      </w:r>
    </w:p>
    <w:p w:rsidR="00745444" w:rsidRPr="00DD35BE" w:rsidRDefault="00745444" w:rsidP="00745444">
      <w:pPr>
        <w:spacing w:before="120" w:after="120"/>
        <w:ind w:left="1440" w:firstLine="720"/>
        <w:rPr>
          <w:bCs/>
        </w:rPr>
      </w:pPr>
      <w:r w:rsidRPr="00DD35BE">
        <w:rPr>
          <w:bCs/>
        </w:rPr>
        <w:t xml:space="preserve"> = 30 hours of testing</w:t>
      </w:r>
    </w:p>
    <w:p w:rsidR="00745444" w:rsidRPr="00DD35BE" w:rsidRDefault="00745444" w:rsidP="00745444">
      <w:pPr>
        <w:spacing w:before="120" w:after="120"/>
        <w:ind w:left="1440" w:firstLine="720"/>
        <w:rPr>
          <w:bCs/>
        </w:rPr>
      </w:pPr>
      <w:r w:rsidRPr="00DD35BE">
        <w:rPr>
          <w:bCs/>
        </w:rPr>
        <w:lastRenderedPageBreak/>
        <w:t xml:space="preserve"> = 45 hours of practice</w:t>
      </w:r>
    </w:p>
    <w:p w:rsidR="00745444" w:rsidRPr="00DD35BE" w:rsidRDefault="00745444" w:rsidP="00745444">
      <w:pPr>
        <w:spacing w:before="120" w:after="120"/>
        <w:ind w:left="1440" w:firstLine="720"/>
        <w:rPr>
          <w:bCs/>
        </w:rPr>
      </w:pPr>
      <w:r w:rsidRPr="00DD35BE">
        <w:rPr>
          <w:bCs/>
        </w:rPr>
        <w:t xml:space="preserve"> = 45 hours self study</w:t>
      </w:r>
    </w:p>
    <w:p w:rsidR="00745444" w:rsidRPr="00DD35BE" w:rsidRDefault="00745444" w:rsidP="00745444">
      <w:pPr>
        <w:spacing w:before="120" w:after="120"/>
        <w:ind w:left="1440" w:firstLine="720"/>
        <w:rPr>
          <w:bCs/>
        </w:rPr>
      </w:pPr>
      <w:r w:rsidRPr="00DD35BE">
        <w:rPr>
          <w:bCs/>
        </w:rPr>
        <w:t xml:space="preserve"> = 90 hours internship</w:t>
      </w:r>
    </w:p>
    <w:p w:rsidR="00745444" w:rsidRPr="00DD35BE" w:rsidRDefault="00745444" w:rsidP="00745444">
      <w:pPr>
        <w:spacing w:before="120" w:after="120"/>
        <w:ind w:left="1440" w:firstLine="720"/>
      </w:pPr>
      <w:r w:rsidRPr="00DD35BE">
        <w:rPr>
          <w:bCs/>
        </w:rPr>
        <w:t>= 45 hours of project implementation or undergraduate thesis.</w:t>
      </w:r>
    </w:p>
    <w:p w:rsidR="00745444" w:rsidRPr="00DD35BE" w:rsidRDefault="00745444" w:rsidP="00745444">
      <w:pPr>
        <w:spacing w:before="120" w:after="120"/>
        <w:ind w:firstLine="720"/>
        <w:jc w:val="both"/>
      </w:pPr>
      <w:r w:rsidRPr="00DD35BE">
        <w:t>- Undergraduate thesis: the type of research applied to solve a specific technical problem related to the field of study.</w:t>
      </w:r>
    </w:p>
    <w:p w:rsidR="00745444" w:rsidRPr="00DD35BE" w:rsidRDefault="00745444" w:rsidP="00745444">
      <w:pPr>
        <w:spacing w:before="120" w:after="120"/>
        <w:ind w:firstLine="720"/>
        <w:jc w:val="both"/>
      </w:pPr>
      <w:r w:rsidRPr="00DD35BE">
        <w:t>- The sequence of teaching courses should ensure the logic of communication and acquisition of knowledge. The training institutions should provide the prerequisites for the next course in the training program.</w:t>
      </w:r>
    </w:p>
    <w:p w:rsidR="00745444" w:rsidRPr="00DD35BE" w:rsidRDefault="00745444" w:rsidP="00745444">
      <w:pPr>
        <w:spacing w:before="120" w:after="120"/>
        <w:ind w:firstLine="720"/>
        <w:jc w:val="both"/>
      </w:pPr>
      <w:r w:rsidRPr="00DD35BE">
        <w:t>- Content: The content of the syllabus is the core content of the course. Depending on the specific discipline, it is possible to add content or time for a particular course.</w:t>
      </w:r>
    </w:p>
    <w:p w:rsidR="00745444" w:rsidRPr="00DD35BE" w:rsidRDefault="00745444" w:rsidP="00745444">
      <w:pPr>
        <w:spacing w:before="120" w:after="120"/>
        <w:ind w:firstLine="720"/>
        <w:jc w:val="both"/>
      </w:pPr>
      <w:r w:rsidRPr="00DD35BE">
        <w:t>- Regarding the number of periods in the course: Beside students study in the classrooms, the training institution should add more lessons for the students to consolidate the learned knowledge of the course.</w:t>
      </w:r>
    </w:p>
    <w:p w:rsidR="00745444" w:rsidRPr="00DD35BE" w:rsidRDefault="00745444" w:rsidP="00745444">
      <w:pPr>
        <w:spacing w:before="120" w:after="120"/>
        <w:ind w:firstLine="720"/>
        <w:jc w:val="both"/>
      </w:pPr>
      <w:r w:rsidRPr="00DD35BE">
        <w:t>- Regarding to the requirement for the quantity and form of assignments of courses, the instructors have regulations to help students achieving master theoretical knowledge and practice essential skills.</w:t>
      </w:r>
      <w:bookmarkStart w:id="5" w:name="OLE_LINK245"/>
      <w:bookmarkStart w:id="6" w:name="OLE_LINK246"/>
      <w:bookmarkStart w:id="7" w:name="OLE_LINK247"/>
    </w:p>
    <w:p w:rsidR="00745444" w:rsidRPr="00DD35BE" w:rsidRDefault="00745444" w:rsidP="00745444">
      <w:pPr>
        <w:spacing w:before="120" w:after="120"/>
        <w:ind w:firstLine="720"/>
        <w:jc w:val="both"/>
      </w:pPr>
      <w:r w:rsidRPr="00DD35BE">
        <w:t>Each course must have a textbook or lecture, reference materials, tutorials, etc., for the students. Depending on the actual conditions of the university, lecturers determine the communication methods: teaching in class, instructor discusses and solves problem in class, at the workshop, at the laboratory, discuss and team work, etc. The lecturers question when watching video in the seminar room and then students write a report.</w:t>
      </w:r>
    </w:p>
    <w:bookmarkEnd w:id="5"/>
    <w:bookmarkEnd w:id="6"/>
    <w:bookmarkEnd w:id="7"/>
    <w:p w:rsidR="00317D99" w:rsidRPr="00DD35BE" w:rsidRDefault="00317D99" w:rsidP="00317D99">
      <w:pPr>
        <w:spacing w:after="120"/>
        <w:ind w:firstLine="720"/>
        <w:rPr>
          <w:bCs/>
          <w:lang w:val="vi-VN"/>
        </w:rPr>
      </w:pPr>
    </w:p>
    <w:p w:rsidR="00317D99" w:rsidRPr="00C24C7D" w:rsidRDefault="00C24C7D" w:rsidP="00317D99">
      <w:pPr>
        <w:spacing w:after="120"/>
        <w:ind w:firstLine="720"/>
        <w:rPr>
          <w:b/>
          <w:bCs/>
        </w:rPr>
      </w:pPr>
      <w:r w:rsidRPr="00C24C7D">
        <w:rPr>
          <w:b/>
        </w:rPr>
        <w:t>PRESIDENT</w:t>
      </w:r>
      <w:r w:rsidR="00317D99" w:rsidRPr="00C24C7D">
        <w:rPr>
          <w:b/>
          <w:bCs/>
        </w:rPr>
        <w:tab/>
      </w:r>
      <w:r w:rsidR="00317D99" w:rsidRPr="00C24C7D">
        <w:rPr>
          <w:b/>
          <w:bCs/>
        </w:rPr>
        <w:tab/>
      </w:r>
      <w:r w:rsidR="00317D99" w:rsidRPr="00C24C7D">
        <w:rPr>
          <w:b/>
          <w:bCs/>
        </w:rPr>
        <w:tab/>
      </w:r>
      <w:r w:rsidR="00317D99" w:rsidRPr="00C24C7D">
        <w:rPr>
          <w:b/>
          <w:bCs/>
        </w:rPr>
        <w:tab/>
      </w:r>
      <w:r w:rsidR="00317D99" w:rsidRPr="00C24C7D">
        <w:rPr>
          <w:b/>
          <w:bCs/>
        </w:rPr>
        <w:tab/>
      </w:r>
      <w:r w:rsidR="00317D99" w:rsidRPr="00C24C7D">
        <w:rPr>
          <w:b/>
          <w:bCs/>
        </w:rPr>
        <w:tab/>
      </w:r>
      <w:r w:rsidR="00317D99" w:rsidRPr="00C24C7D">
        <w:rPr>
          <w:b/>
          <w:bCs/>
        </w:rPr>
        <w:tab/>
      </w:r>
      <w:r w:rsidR="00317D99" w:rsidRPr="00C24C7D">
        <w:rPr>
          <w:b/>
          <w:bCs/>
        </w:rPr>
        <w:tab/>
      </w:r>
      <w:r w:rsidRPr="00C24C7D">
        <w:rPr>
          <w:b/>
          <w:lang w:val="de-DE"/>
        </w:rPr>
        <w:t>FACULTY DEAN</w:t>
      </w:r>
    </w:p>
    <w:p w:rsidR="00317D99" w:rsidRPr="0065340C" w:rsidRDefault="00317D99" w:rsidP="00212613">
      <w:pPr>
        <w:spacing w:after="120"/>
        <w:rPr>
          <w:b/>
          <w:bCs/>
        </w:rPr>
      </w:pPr>
    </w:p>
    <w:sectPr w:rsidR="00317D99" w:rsidRPr="0065340C" w:rsidSect="00250E25">
      <w:footerReference w:type="default" r:id="rId8"/>
      <w:pgSz w:w="12240" w:h="15840"/>
      <w:pgMar w:top="893" w:right="907" w:bottom="893"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7CE" w:rsidRDefault="00EA27CE" w:rsidP="0032099A">
      <w:r>
        <w:separator/>
      </w:r>
    </w:p>
  </w:endnote>
  <w:endnote w:type="continuationSeparator" w:id="0">
    <w:p w:rsidR="00EA27CE" w:rsidRDefault="00EA27CE"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EA27CE" w:rsidRDefault="00EA27CE">
        <w:pPr>
          <w:pStyle w:val="Footer"/>
          <w:jc w:val="center"/>
        </w:pPr>
        <w:r>
          <w:fldChar w:fldCharType="begin"/>
        </w:r>
        <w:r>
          <w:instrText xml:space="preserve"> PAGE   \* MERGEFORMAT </w:instrText>
        </w:r>
        <w:r>
          <w:fldChar w:fldCharType="separate"/>
        </w:r>
        <w:r w:rsidR="004F5F8B">
          <w:rPr>
            <w:noProof/>
          </w:rPr>
          <w:t>21</w:t>
        </w:r>
        <w:r>
          <w:rPr>
            <w:noProof/>
          </w:rPr>
          <w:fldChar w:fldCharType="end"/>
        </w:r>
      </w:p>
    </w:sdtContent>
  </w:sdt>
  <w:p w:rsidR="00EA27CE" w:rsidRDefault="00EA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7CE" w:rsidRDefault="00EA27CE" w:rsidP="0032099A">
      <w:r>
        <w:separator/>
      </w:r>
    </w:p>
  </w:footnote>
  <w:footnote w:type="continuationSeparator" w:id="0">
    <w:p w:rsidR="00EA27CE" w:rsidRDefault="00EA27CE"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E583C"/>
    <w:multiLevelType w:val="hybridMultilevel"/>
    <w:tmpl w:val="93E2D1B2"/>
    <w:lvl w:ilvl="0" w:tplc="4DB464C2">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8DD3C7B"/>
    <w:multiLevelType w:val="hybridMultilevel"/>
    <w:tmpl w:val="F5D48BD8"/>
    <w:lvl w:ilvl="0" w:tplc="0409000D">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10302EE2"/>
    <w:multiLevelType w:val="hybridMultilevel"/>
    <w:tmpl w:val="0338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52B1"/>
    <w:multiLevelType w:val="hybridMultilevel"/>
    <w:tmpl w:val="55C26DE2"/>
    <w:lvl w:ilvl="0" w:tplc="D30E3A06">
      <w:start w:val="1"/>
      <w:numFmt w:val="bullet"/>
      <w:lvlText w:val="-"/>
      <w:lvlJc w:val="left"/>
      <w:pPr>
        <w:ind w:left="4472"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AD309C"/>
    <w:multiLevelType w:val="hybridMultilevel"/>
    <w:tmpl w:val="F9026932"/>
    <w:lvl w:ilvl="0" w:tplc="43C8B1A6">
      <w:start w:val="1"/>
      <w:numFmt w:val="bullet"/>
      <w:lvlText w:val="-"/>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76169"/>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81741"/>
    <w:multiLevelType w:val="hybridMultilevel"/>
    <w:tmpl w:val="0E7020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1">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E2E01AC"/>
    <w:multiLevelType w:val="hybridMultilevel"/>
    <w:tmpl w:val="09A6855C"/>
    <w:lvl w:ilvl="0" w:tplc="8B5480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04829B3"/>
    <w:multiLevelType w:val="hybridMultilevel"/>
    <w:tmpl w:val="99EC6736"/>
    <w:lvl w:ilvl="0" w:tplc="DE40C04E">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A40F7C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5042BD"/>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5D04193"/>
    <w:multiLevelType w:val="hybridMultilevel"/>
    <w:tmpl w:val="EF2C2724"/>
    <w:lvl w:ilvl="0" w:tplc="73A62062">
      <w:start w:val="8"/>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E791B3C"/>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700B375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97F4A0A"/>
    <w:multiLevelType w:val="hybridMultilevel"/>
    <w:tmpl w:val="33CC8052"/>
    <w:lvl w:ilvl="0" w:tplc="54C09A7E">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8"/>
  </w:num>
  <w:num w:numId="2">
    <w:abstractNumId w:val="14"/>
  </w:num>
  <w:num w:numId="3">
    <w:abstractNumId w:val="23"/>
  </w:num>
  <w:num w:numId="4">
    <w:abstractNumId w:val="27"/>
  </w:num>
  <w:num w:numId="5">
    <w:abstractNumId w:val="33"/>
  </w:num>
  <w:num w:numId="6">
    <w:abstractNumId w:val="13"/>
  </w:num>
  <w:num w:numId="7">
    <w:abstractNumId w:val="1"/>
  </w:num>
  <w:num w:numId="8">
    <w:abstractNumId w:val="31"/>
  </w:num>
  <w:num w:numId="9">
    <w:abstractNumId w:val="21"/>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0"/>
  </w:num>
  <w:num w:numId="14">
    <w:abstractNumId w:val="17"/>
  </w:num>
  <w:num w:numId="15">
    <w:abstractNumId w:val="29"/>
  </w:num>
  <w:num w:numId="16">
    <w:abstractNumId w:val="34"/>
  </w:num>
  <w:num w:numId="17">
    <w:abstractNumId w:val="8"/>
  </w:num>
  <w:num w:numId="18">
    <w:abstractNumId w:val="5"/>
  </w:num>
  <w:num w:numId="19">
    <w:abstractNumId w:val="16"/>
  </w:num>
  <w:num w:numId="20">
    <w:abstractNumId w:val="15"/>
  </w:num>
  <w:num w:numId="21">
    <w:abstractNumId w:val="7"/>
  </w:num>
  <w:num w:numId="22">
    <w:abstractNumId w:val="32"/>
  </w:num>
  <w:num w:numId="23">
    <w:abstractNumId w:val="4"/>
  </w:num>
  <w:num w:numId="24">
    <w:abstractNumId w:val="0"/>
  </w:num>
  <w:num w:numId="25">
    <w:abstractNumId w:val="30"/>
  </w:num>
  <w:num w:numId="26">
    <w:abstractNumId w:val="9"/>
  </w:num>
  <w:num w:numId="27">
    <w:abstractNumId w:val="25"/>
  </w:num>
  <w:num w:numId="28">
    <w:abstractNumId w:val="19"/>
  </w:num>
  <w:num w:numId="29">
    <w:abstractNumId w:val="28"/>
  </w:num>
  <w:num w:numId="30">
    <w:abstractNumId w:val="2"/>
  </w:num>
  <w:num w:numId="31">
    <w:abstractNumId w:val="3"/>
  </w:num>
  <w:num w:numId="32">
    <w:abstractNumId w:val="22"/>
  </w:num>
  <w:num w:numId="33">
    <w:abstractNumId w:val="24"/>
  </w:num>
  <w:num w:numId="34">
    <w:abstractNumId w:val="6"/>
  </w:num>
  <w:num w:numId="3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9C2"/>
    <w:rsid w:val="00001D62"/>
    <w:rsid w:val="000034D6"/>
    <w:rsid w:val="00006063"/>
    <w:rsid w:val="000073B5"/>
    <w:rsid w:val="00010D23"/>
    <w:rsid w:val="00011B36"/>
    <w:rsid w:val="00013811"/>
    <w:rsid w:val="00014070"/>
    <w:rsid w:val="000147E2"/>
    <w:rsid w:val="00014925"/>
    <w:rsid w:val="000173CA"/>
    <w:rsid w:val="00017E22"/>
    <w:rsid w:val="0002024A"/>
    <w:rsid w:val="0002211D"/>
    <w:rsid w:val="00023466"/>
    <w:rsid w:val="00023DEE"/>
    <w:rsid w:val="000246F0"/>
    <w:rsid w:val="00024FC3"/>
    <w:rsid w:val="00026EE6"/>
    <w:rsid w:val="00027322"/>
    <w:rsid w:val="00031E47"/>
    <w:rsid w:val="00033015"/>
    <w:rsid w:val="00034CD2"/>
    <w:rsid w:val="00034D32"/>
    <w:rsid w:val="00035EBD"/>
    <w:rsid w:val="00037224"/>
    <w:rsid w:val="00037B36"/>
    <w:rsid w:val="00037F70"/>
    <w:rsid w:val="00042417"/>
    <w:rsid w:val="00042715"/>
    <w:rsid w:val="0004310F"/>
    <w:rsid w:val="00043250"/>
    <w:rsid w:val="0004394C"/>
    <w:rsid w:val="000451D2"/>
    <w:rsid w:val="000478E7"/>
    <w:rsid w:val="00047971"/>
    <w:rsid w:val="00051424"/>
    <w:rsid w:val="0005373B"/>
    <w:rsid w:val="0005531B"/>
    <w:rsid w:val="000558CD"/>
    <w:rsid w:val="00056C0D"/>
    <w:rsid w:val="00056CCA"/>
    <w:rsid w:val="00057F8C"/>
    <w:rsid w:val="000605E8"/>
    <w:rsid w:val="00060A6C"/>
    <w:rsid w:val="00060E5A"/>
    <w:rsid w:val="000616BF"/>
    <w:rsid w:val="00063621"/>
    <w:rsid w:val="00063CD7"/>
    <w:rsid w:val="0006453A"/>
    <w:rsid w:val="00066601"/>
    <w:rsid w:val="00067B81"/>
    <w:rsid w:val="00067E65"/>
    <w:rsid w:val="0007005D"/>
    <w:rsid w:val="00070A98"/>
    <w:rsid w:val="000724DD"/>
    <w:rsid w:val="000749E5"/>
    <w:rsid w:val="00076168"/>
    <w:rsid w:val="0007631E"/>
    <w:rsid w:val="00076419"/>
    <w:rsid w:val="00076656"/>
    <w:rsid w:val="000800EF"/>
    <w:rsid w:val="000840ED"/>
    <w:rsid w:val="00084B4F"/>
    <w:rsid w:val="000858EF"/>
    <w:rsid w:val="000911EF"/>
    <w:rsid w:val="0009446E"/>
    <w:rsid w:val="00095333"/>
    <w:rsid w:val="000A0856"/>
    <w:rsid w:val="000A0B48"/>
    <w:rsid w:val="000A0E8C"/>
    <w:rsid w:val="000A2310"/>
    <w:rsid w:val="000A3883"/>
    <w:rsid w:val="000A5E03"/>
    <w:rsid w:val="000A628E"/>
    <w:rsid w:val="000A6E33"/>
    <w:rsid w:val="000A7D19"/>
    <w:rsid w:val="000B01E7"/>
    <w:rsid w:val="000B0A86"/>
    <w:rsid w:val="000B0F17"/>
    <w:rsid w:val="000B1D6D"/>
    <w:rsid w:val="000B2D14"/>
    <w:rsid w:val="000B4873"/>
    <w:rsid w:val="000B4C95"/>
    <w:rsid w:val="000B4D5E"/>
    <w:rsid w:val="000B53C8"/>
    <w:rsid w:val="000B5AEF"/>
    <w:rsid w:val="000B5CD8"/>
    <w:rsid w:val="000B5F61"/>
    <w:rsid w:val="000B651D"/>
    <w:rsid w:val="000B67F2"/>
    <w:rsid w:val="000C103A"/>
    <w:rsid w:val="000C1135"/>
    <w:rsid w:val="000C1B08"/>
    <w:rsid w:val="000C29F3"/>
    <w:rsid w:val="000C2FD5"/>
    <w:rsid w:val="000C5C77"/>
    <w:rsid w:val="000C6935"/>
    <w:rsid w:val="000C69A5"/>
    <w:rsid w:val="000C71A2"/>
    <w:rsid w:val="000D1D6D"/>
    <w:rsid w:val="000D26BC"/>
    <w:rsid w:val="000D410A"/>
    <w:rsid w:val="000D4953"/>
    <w:rsid w:val="000D7185"/>
    <w:rsid w:val="000D76C6"/>
    <w:rsid w:val="000E1C3C"/>
    <w:rsid w:val="000E2460"/>
    <w:rsid w:val="000E2748"/>
    <w:rsid w:val="000E3514"/>
    <w:rsid w:val="000E3D7B"/>
    <w:rsid w:val="000E4866"/>
    <w:rsid w:val="000E4DEB"/>
    <w:rsid w:val="000E50DF"/>
    <w:rsid w:val="000E5557"/>
    <w:rsid w:val="000E642F"/>
    <w:rsid w:val="000E64FA"/>
    <w:rsid w:val="000E73CE"/>
    <w:rsid w:val="000E786A"/>
    <w:rsid w:val="000F0F21"/>
    <w:rsid w:val="000F1186"/>
    <w:rsid w:val="000F5EE8"/>
    <w:rsid w:val="0010539E"/>
    <w:rsid w:val="0010545F"/>
    <w:rsid w:val="00105912"/>
    <w:rsid w:val="00105BE5"/>
    <w:rsid w:val="0010602D"/>
    <w:rsid w:val="0010611D"/>
    <w:rsid w:val="00107277"/>
    <w:rsid w:val="001127A3"/>
    <w:rsid w:val="001136E0"/>
    <w:rsid w:val="00115B43"/>
    <w:rsid w:val="00116552"/>
    <w:rsid w:val="00122B79"/>
    <w:rsid w:val="0012341D"/>
    <w:rsid w:val="00123430"/>
    <w:rsid w:val="00123E3A"/>
    <w:rsid w:val="00127A4D"/>
    <w:rsid w:val="001300FD"/>
    <w:rsid w:val="00132C3F"/>
    <w:rsid w:val="001336F2"/>
    <w:rsid w:val="00134FEF"/>
    <w:rsid w:val="0013690B"/>
    <w:rsid w:val="00137BA3"/>
    <w:rsid w:val="001403EC"/>
    <w:rsid w:val="00140F9E"/>
    <w:rsid w:val="00141FDF"/>
    <w:rsid w:val="0014272C"/>
    <w:rsid w:val="001427A6"/>
    <w:rsid w:val="00142F0A"/>
    <w:rsid w:val="00144041"/>
    <w:rsid w:val="0014406D"/>
    <w:rsid w:val="00145122"/>
    <w:rsid w:val="0014528C"/>
    <w:rsid w:val="001452C9"/>
    <w:rsid w:val="00146175"/>
    <w:rsid w:val="00147EA4"/>
    <w:rsid w:val="0015059D"/>
    <w:rsid w:val="001507C7"/>
    <w:rsid w:val="0015129D"/>
    <w:rsid w:val="00152195"/>
    <w:rsid w:val="001523A6"/>
    <w:rsid w:val="00154019"/>
    <w:rsid w:val="00160516"/>
    <w:rsid w:val="00160C73"/>
    <w:rsid w:val="0016174B"/>
    <w:rsid w:val="00161A2E"/>
    <w:rsid w:val="00163352"/>
    <w:rsid w:val="001659E1"/>
    <w:rsid w:val="00167442"/>
    <w:rsid w:val="0016778C"/>
    <w:rsid w:val="001679C1"/>
    <w:rsid w:val="00167FB9"/>
    <w:rsid w:val="00170277"/>
    <w:rsid w:val="001734E5"/>
    <w:rsid w:val="001738E3"/>
    <w:rsid w:val="00175BC8"/>
    <w:rsid w:val="00181298"/>
    <w:rsid w:val="001812B3"/>
    <w:rsid w:val="001815EC"/>
    <w:rsid w:val="00181B4B"/>
    <w:rsid w:val="00181F61"/>
    <w:rsid w:val="0018223B"/>
    <w:rsid w:val="00182897"/>
    <w:rsid w:val="001830AD"/>
    <w:rsid w:val="0018328E"/>
    <w:rsid w:val="001840B7"/>
    <w:rsid w:val="001846A6"/>
    <w:rsid w:val="0018489E"/>
    <w:rsid w:val="0018610D"/>
    <w:rsid w:val="00187044"/>
    <w:rsid w:val="00190604"/>
    <w:rsid w:val="00191B3A"/>
    <w:rsid w:val="00191EAC"/>
    <w:rsid w:val="00193437"/>
    <w:rsid w:val="00193D20"/>
    <w:rsid w:val="00193E8C"/>
    <w:rsid w:val="00194C13"/>
    <w:rsid w:val="001950DD"/>
    <w:rsid w:val="001952B5"/>
    <w:rsid w:val="00196287"/>
    <w:rsid w:val="001965FB"/>
    <w:rsid w:val="001968A2"/>
    <w:rsid w:val="001A1642"/>
    <w:rsid w:val="001A1CDC"/>
    <w:rsid w:val="001A1EEC"/>
    <w:rsid w:val="001A49C3"/>
    <w:rsid w:val="001A4A36"/>
    <w:rsid w:val="001A4C58"/>
    <w:rsid w:val="001B165B"/>
    <w:rsid w:val="001B1F41"/>
    <w:rsid w:val="001B23C3"/>
    <w:rsid w:val="001B4353"/>
    <w:rsid w:val="001B5253"/>
    <w:rsid w:val="001B54C7"/>
    <w:rsid w:val="001B7036"/>
    <w:rsid w:val="001C270A"/>
    <w:rsid w:val="001C4D34"/>
    <w:rsid w:val="001C6B92"/>
    <w:rsid w:val="001D008B"/>
    <w:rsid w:val="001D2F22"/>
    <w:rsid w:val="001D611A"/>
    <w:rsid w:val="001D6F32"/>
    <w:rsid w:val="001E396F"/>
    <w:rsid w:val="001E3BBE"/>
    <w:rsid w:val="001E4757"/>
    <w:rsid w:val="001E4BE5"/>
    <w:rsid w:val="001E6560"/>
    <w:rsid w:val="001E7593"/>
    <w:rsid w:val="001E7AFF"/>
    <w:rsid w:val="001E7EF5"/>
    <w:rsid w:val="001F0A08"/>
    <w:rsid w:val="001F14E8"/>
    <w:rsid w:val="001F3098"/>
    <w:rsid w:val="001F3A01"/>
    <w:rsid w:val="001F4DBA"/>
    <w:rsid w:val="001F56C1"/>
    <w:rsid w:val="001F5A2E"/>
    <w:rsid w:val="001F608D"/>
    <w:rsid w:val="001F65A4"/>
    <w:rsid w:val="001F72E4"/>
    <w:rsid w:val="00200405"/>
    <w:rsid w:val="002008D9"/>
    <w:rsid w:val="00201567"/>
    <w:rsid w:val="00201CC9"/>
    <w:rsid w:val="002029A7"/>
    <w:rsid w:val="00204299"/>
    <w:rsid w:val="0020483D"/>
    <w:rsid w:val="00206BD5"/>
    <w:rsid w:val="002105D0"/>
    <w:rsid w:val="00211D23"/>
    <w:rsid w:val="00212613"/>
    <w:rsid w:val="00213885"/>
    <w:rsid w:val="002153AB"/>
    <w:rsid w:val="0021550F"/>
    <w:rsid w:val="002160EF"/>
    <w:rsid w:val="0021641C"/>
    <w:rsid w:val="002174A4"/>
    <w:rsid w:val="00217E07"/>
    <w:rsid w:val="00221343"/>
    <w:rsid w:val="002239EB"/>
    <w:rsid w:val="0022593F"/>
    <w:rsid w:val="0022658C"/>
    <w:rsid w:val="00226D29"/>
    <w:rsid w:val="00227A13"/>
    <w:rsid w:val="00227AA4"/>
    <w:rsid w:val="00230466"/>
    <w:rsid w:val="00233162"/>
    <w:rsid w:val="00235B16"/>
    <w:rsid w:val="00236850"/>
    <w:rsid w:val="00240678"/>
    <w:rsid w:val="002410F2"/>
    <w:rsid w:val="00241E59"/>
    <w:rsid w:val="002444AE"/>
    <w:rsid w:val="00246230"/>
    <w:rsid w:val="0024656C"/>
    <w:rsid w:val="00247CFB"/>
    <w:rsid w:val="00250E25"/>
    <w:rsid w:val="0025634C"/>
    <w:rsid w:val="00263114"/>
    <w:rsid w:val="00265C65"/>
    <w:rsid w:val="002660A4"/>
    <w:rsid w:val="002661E6"/>
    <w:rsid w:val="00267283"/>
    <w:rsid w:val="00270464"/>
    <w:rsid w:val="00270880"/>
    <w:rsid w:val="002708F5"/>
    <w:rsid w:val="00270C38"/>
    <w:rsid w:val="00270CAF"/>
    <w:rsid w:val="002720BE"/>
    <w:rsid w:val="00272493"/>
    <w:rsid w:val="002736F5"/>
    <w:rsid w:val="00275F3B"/>
    <w:rsid w:val="00276381"/>
    <w:rsid w:val="002764FF"/>
    <w:rsid w:val="00277287"/>
    <w:rsid w:val="002810B2"/>
    <w:rsid w:val="00281A94"/>
    <w:rsid w:val="00282813"/>
    <w:rsid w:val="00282E1E"/>
    <w:rsid w:val="002866E5"/>
    <w:rsid w:val="00290D0E"/>
    <w:rsid w:val="00296352"/>
    <w:rsid w:val="002A1E45"/>
    <w:rsid w:val="002A41D5"/>
    <w:rsid w:val="002A4A82"/>
    <w:rsid w:val="002A59D6"/>
    <w:rsid w:val="002A6A1A"/>
    <w:rsid w:val="002A7AD0"/>
    <w:rsid w:val="002A7CAE"/>
    <w:rsid w:val="002B26EC"/>
    <w:rsid w:val="002B3C2D"/>
    <w:rsid w:val="002B3DF1"/>
    <w:rsid w:val="002B622F"/>
    <w:rsid w:val="002B723F"/>
    <w:rsid w:val="002C03D1"/>
    <w:rsid w:val="002C0CE0"/>
    <w:rsid w:val="002C24DD"/>
    <w:rsid w:val="002C37D7"/>
    <w:rsid w:val="002C4167"/>
    <w:rsid w:val="002C5E5F"/>
    <w:rsid w:val="002C744A"/>
    <w:rsid w:val="002C7909"/>
    <w:rsid w:val="002C7E10"/>
    <w:rsid w:val="002C7FFE"/>
    <w:rsid w:val="002D0693"/>
    <w:rsid w:val="002D07DA"/>
    <w:rsid w:val="002D0CAF"/>
    <w:rsid w:val="002D36AD"/>
    <w:rsid w:val="002D50FE"/>
    <w:rsid w:val="002D63A3"/>
    <w:rsid w:val="002D7B42"/>
    <w:rsid w:val="002E1564"/>
    <w:rsid w:val="002E194C"/>
    <w:rsid w:val="002E1F9C"/>
    <w:rsid w:val="002E27A7"/>
    <w:rsid w:val="002F1D56"/>
    <w:rsid w:val="002F1DFF"/>
    <w:rsid w:val="002F3A64"/>
    <w:rsid w:val="002F494F"/>
    <w:rsid w:val="002F66F3"/>
    <w:rsid w:val="002F71F4"/>
    <w:rsid w:val="003011A1"/>
    <w:rsid w:val="00303B7E"/>
    <w:rsid w:val="0030439B"/>
    <w:rsid w:val="00304CD6"/>
    <w:rsid w:val="00304CE7"/>
    <w:rsid w:val="00305999"/>
    <w:rsid w:val="00312045"/>
    <w:rsid w:val="00312E28"/>
    <w:rsid w:val="00313A3A"/>
    <w:rsid w:val="00313E25"/>
    <w:rsid w:val="00316333"/>
    <w:rsid w:val="00317D99"/>
    <w:rsid w:val="00317FE1"/>
    <w:rsid w:val="0032099A"/>
    <w:rsid w:val="003215E7"/>
    <w:rsid w:val="00322012"/>
    <w:rsid w:val="0032266E"/>
    <w:rsid w:val="00323397"/>
    <w:rsid w:val="00323A18"/>
    <w:rsid w:val="00325236"/>
    <w:rsid w:val="003259FE"/>
    <w:rsid w:val="00327EE0"/>
    <w:rsid w:val="00330AA7"/>
    <w:rsid w:val="00334D3E"/>
    <w:rsid w:val="00336E2D"/>
    <w:rsid w:val="00340029"/>
    <w:rsid w:val="0034068A"/>
    <w:rsid w:val="00341F13"/>
    <w:rsid w:val="00344504"/>
    <w:rsid w:val="003462E7"/>
    <w:rsid w:val="0034669B"/>
    <w:rsid w:val="00351059"/>
    <w:rsid w:val="00351662"/>
    <w:rsid w:val="003527E7"/>
    <w:rsid w:val="003531A0"/>
    <w:rsid w:val="00353B6C"/>
    <w:rsid w:val="003543CA"/>
    <w:rsid w:val="00355BF6"/>
    <w:rsid w:val="00356C4F"/>
    <w:rsid w:val="003615AB"/>
    <w:rsid w:val="00361695"/>
    <w:rsid w:val="00362141"/>
    <w:rsid w:val="0036278E"/>
    <w:rsid w:val="00364F0F"/>
    <w:rsid w:val="0036585A"/>
    <w:rsid w:val="00366AF2"/>
    <w:rsid w:val="0037234E"/>
    <w:rsid w:val="003725E8"/>
    <w:rsid w:val="00373D72"/>
    <w:rsid w:val="00374076"/>
    <w:rsid w:val="00374520"/>
    <w:rsid w:val="00374F89"/>
    <w:rsid w:val="00376B16"/>
    <w:rsid w:val="00377207"/>
    <w:rsid w:val="00382AC5"/>
    <w:rsid w:val="0038300F"/>
    <w:rsid w:val="003835FF"/>
    <w:rsid w:val="00385495"/>
    <w:rsid w:val="00385822"/>
    <w:rsid w:val="00386E5D"/>
    <w:rsid w:val="0039078E"/>
    <w:rsid w:val="003911E5"/>
    <w:rsid w:val="003913EA"/>
    <w:rsid w:val="003914AE"/>
    <w:rsid w:val="00391889"/>
    <w:rsid w:val="00391EF5"/>
    <w:rsid w:val="00392050"/>
    <w:rsid w:val="00394148"/>
    <w:rsid w:val="00394377"/>
    <w:rsid w:val="00395B1C"/>
    <w:rsid w:val="00395C16"/>
    <w:rsid w:val="00397A75"/>
    <w:rsid w:val="003A02D3"/>
    <w:rsid w:val="003A15AE"/>
    <w:rsid w:val="003A18A8"/>
    <w:rsid w:val="003A41FD"/>
    <w:rsid w:val="003A43C6"/>
    <w:rsid w:val="003A668F"/>
    <w:rsid w:val="003A68B6"/>
    <w:rsid w:val="003B2DFA"/>
    <w:rsid w:val="003B5B35"/>
    <w:rsid w:val="003B6163"/>
    <w:rsid w:val="003C1BCA"/>
    <w:rsid w:val="003C2313"/>
    <w:rsid w:val="003C26B1"/>
    <w:rsid w:val="003C2E40"/>
    <w:rsid w:val="003C4218"/>
    <w:rsid w:val="003C4380"/>
    <w:rsid w:val="003C54F9"/>
    <w:rsid w:val="003C653B"/>
    <w:rsid w:val="003C673D"/>
    <w:rsid w:val="003C7006"/>
    <w:rsid w:val="003C7697"/>
    <w:rsid w:val="003D0103"/>
    <w:rsid w:val="003D043C"/>
    <w:rsid w:val="003D3D83"/>
    <w:rsid w:val="003D3D91"/>
    <w:rsid w:val="003D5513"/>
    <w:rsid w:val="003D6C8A"/>
    <w:rsid w:val="003E1734"/>
    <w:rsid w:val="003E2C26"/>
    <w:rsid w:val="003E3E96"/>
    <w:rsid w:val="003E5500"/>
    <w:rsid w:val="003E59C9"/>
    <w:rsid w:val="003E5A5E"/>
    <w:rsid w:val="003E7EE4"/>
    <w:rsid w:val="003F2166"/>
    <w:rsid w:val="003F2892"/>
    <w:rsid w:val="003F29F8"/>
    <w:rsid w:val="003F7A21"/>
    <w:rsid w:val="003F7BCD"/>
    <w:rsid w:val="00401A6C"/>
    <w:rsid w:val="00401F0E"/>
    <w:rsid w:val="00403FF4"/>
    <w:rsid w:val="0041076C"/>
    <w:rsid w:val="00410B13"/>
    <w:rsid w:val="00410C3E"/>
    <w:rsid w:val="004123F4"/>
    <w:rsid w:val="004130A3"/>
    <w:rsid w:val="00413425"/>
    <w:rsid w:val="0041375B"/>
    <w:rsid w:val="0041405F"/>
    <w:rsid w:val="00415B06"/>
    <w:rsid w:val="00415D96"/>
    <w:rsid w:val="0042222D"/>
    <w:rsid w:val="004225C7"/>
    <w:rsid w:val="00424531"/>
    <w:rsid w:val="004248CC"/>
    <w:rsid w:val="004271C2"/>
    <w:rsid w:val="00427817"/>
    <w:rsid w:val="00430D32"/>
    <w:rsid w:val="0043379B"/>
    <w:rsid w:val="00436B79"/>
    <w:rsid w:val="00440DAD"/>
    <w:rsid w:val="00441378"/>
    <w:rsid w:val="00441AAD"/>
    <w:rsid w:val="0044209F"/>
    <w:rsid w:val="00444244"/>
    <w:rsid w:val="0044593B"/>
    <w:rsid w:val="004471F3"/>
    <w:rsid w:val="00450E13"/>
    <w:rsid w:val="00451FC2"/>
    <w:rsid w:val="00453D11"/>
    <w:rsid w:val="00456DE9"/>
    <w:rsid w:val="00461B36"/>
    <w:rsid w:val="00461CD1"/>
    <w:rsid w:val="004644D6"/>
    <w:rsid w:val="00465546"/>
    <w:rsid w:val="004658CF"/>
    <w:rsid w:val="00466376"/>
    <w:rsid w:val="00467623"/>
    <w:rsid w:val="00467F1E"/>
    <w:rsid w:val="0047034A"/>
    <w:rsid w:val="004716E6"/>
    <w:rsid w:val="00472598"/>
    <w:rsid w:val="004728B3"/>
    <w:rsid w:val="00472CA9"/>
    <w:rsid w:val="00473BA7"/>
    <w:rsid w:val="004747CD"/>
    <w:rsid w:val="0047700B"/>
    <w:rsid w:val="0047712E"/>
    <w:rsid w:val="004802C8"/>
    <w:rsid w:val="0048032B"/>
    <w:rsid w:val="0048040A"/>
    <w:rsid w:val="00482326"/>
    <w:rsid w:val="00483129"/>
    <w:rsid w:val="00485B54"/>
    <w:rsid w:val="004908D2"/>
    <w:rsid w:val="00491FC4"/>
    <w:rsid w:val="004921F2"/>
    <w:rsid w:val="004925B6"/>
    <w:rsid w:val="00492BC2"/>
    <w:rsid w:val="004934B7"/>
    <w:rsid w:val="004934ED"/>
    <w:rsid w:val="004945B0"/>
    <w:rsid w:val="00494E52"/>
    <w:rsid w:val="0049586E"/>
    <w:rsid w:val="004A62A1"/>
    <w:rsid w:val="004A7BDB"/>
    <w:rsid w:val="004B20C2"/>
    <w:rsid w:val="004B2104"/>
    <w:rsid w:val="004B2274"/>
    <w:rsid w:val="004B6422"/>
    <w:rsid w:val="004C1CEE"/>
    <w:rsid w:val="004C3963"/>
    <w:rsid w:val="004C65CF"/>
    <w:rsid w:val="004C6CC7"/>
    <w:rsid w:val="004D16F9"/>
    <w:rsid w:val="004D2160"/>
    <w:rsid w:val="004D25A9"/>
    <w:rsid w:val="004D3BAF"/>
    <w:rsid w:val="004D4E25"/>
    <w:rsid w:val="004D550D"/>
    <w:rsid w:val="004D585C"/>
    <w:rsid w:val="004D63DF"/>
    <w:rsid w:val="004D65BD"/>
    <w:rsid w:val="004D6E37"/>
    <w:rsid w:val="004E1850"/>
    <w:rsid w:val="004E24AF"/>
    <w:rsid w:val="004E2E05"/>
    <w:rsid w:val="004E34EE"/>
    <w:rsid w:val="004E4927"/>
    <w:rsid w:val="004E5351"/>
    <w:rsid w:val="004E59E9"/>
    <w:rsid w:val="004E6739"/>
    <w:rsid w:val="004F15BB"/>
    <w:rsid w:val="004F25C0"/>
    <w:rsid w:val="004F2AE6"/>
    <w:rsid w:val="004F2B22"/>
    <w:rsid w:val="004F47F6"/>
    <w:rsid w:val="004F4EFB"/>
    <w:rsid w:val="004F51F6"/>
    <w:rsid w:val="004F5A7F"/>
    <w:rsid w:val="004F5F8B"/>
    <w:rsid w:val="004F6680"/>
    <w:rsid w:val="004F6BCB"/>
    <w:rsid w:val="004F708F"/>
    <w:rsid w:val="004F7CEF"/>
    <w:rsid w:val="005013F7"/>
    <w:rsid w:val="00501F47"/>
    <w:rsid w:val="0050322C"/>
    <w:rsid w:val="00503E73"/>
    <w:rsid w:val="005058EE"/>
    <w:rsid w:val="00505921"/>
    <w:rsid w:val="00506CD9"/>
    <w:rsid w:val="00507EC7"/>
    <w:rsid w:val="00511092"/>
    <w:rsid w:val="00511902"/>
    <w:rsid w:val="005135D3"/>
    <w:rsid w:val="00513A09"/>
    <w:rsid w:val="00515BCE"/>
    <w:rsid w:val="00515E06"/>
    <w:rsid w:val="00516A0D"/>
    <w:rsid w:val="00516A1A"/>
    <w:rsid w:val="00520111"/>
    <w:rsid w:val="00521841"/>
    <w:rsid w:val="005246C1"/>
    <w:rsid w:val="00524E94"/>
    <w:rsid w:val="00527FAA"/>
    <w:rsid w:val="005305FE"/>
    <w:rsid w:val="00531537"/>
    <w:rsid w:val="00532E85"/>
    <w:rsid w:val="0053332C"/>
    <w:rsid w:val="005378DC"/>
    <w:rsid w:val="00540287"/>
    <w:rsid w:val="0054079C"/>
    <w:rsid w:val="00540AD7"/>
    <w:rsid w:val="00540FB4"/>
    <w:rsid w:val="0054174C"/>
    <w:rsid w:val="0054403C"/>
    <w:rsid w:val="00544168"/>
    <w:rsid w:val="00545254"/>
    <w:rsid w:val="00545698"/>
    <w:rsid w:val="005461A0"/>
    <w:rsid w:val="00547791"/>
    <w:rsid w:val="00555738"/>
    <w:rsid w:val="0055658E"/>
    <w:rsid w:val="0055702F"/>
    <w:rsid w:val="00560C42"/>
    <w:rsid w:val="00560DCF"/>
    <w:rsid w:val="00561A1A"/>
    <w:rsid w:val="00563EA5"/>
    <w:rsid w:val="005643E7"/>
    <w:rsid w:val="00564FFC"/>
    <w:rsid w:val="00567B92"/>
    <w:rsid w:val="005715FA"/>
    <w:rsid w:val="00571E98"/>
    <w:rsid w:val="005720DD"/>
    <w:rsid w:val="00572124"/>
    <w:rsid w:val="00573C40"/>
    <w:rsid w:val="00575DC2"/>
    <w:rsid w:val="005807AE"/>
    <w:rsid w:val="005819BA"/>
    <w:rsid w:val="00582048"/>
    <w:rsid w:val="00582228"/>
    <w:rsid w:val="00586087"/>
    <w:rsid w:val="00587B41"/>
    <w:rsid w:val="00591656"/>
    <w:rsid w:val="00591E0E"/>
    <w:rsid w:val="0059324A"/>
    <w:rsid w:val="00593861"/>
    <w:rsid w:val="00593DF5"/>
    <w:rsid w:val="00594CF8"/>
    <w:rsid w:val="00595709"/>
    <w:rsid w:val="00595B2C"/>
    <w:rsid w:val="00595D8E"/>
    <w:rsid w:val="0059618B"/>
    <w:rsid w:val="00597F05"/>
    <w:rsid w:val="005A4C8A"/>
    <w:rsid w:val="005A57F2"/>
    <w:rsid w:val="005A7311"/>
    <w:rsid w:val="005A78A0"/>
    <w:rsid w:val="005B2D74"/>
    <w:rsid w:val="005B410F"/>
    <w:rsid w:val="005B58B2"/>
    <w:rsid w:val="005B5F39"/>
    <w:rsid w:val="005B6111"/>
    <w:rsid w:val="005B7D78"/>
    <w:rsid w:val="005C24CA"/>
    <w:rsid w:val="005C2B0C"/>
    <w:rsid w:val="005C3300"/>
    <w:rsid w:val="005D0D71"/>
    <w:rsid w:val="005D126F"/>
    <w:rsid w:val="005D1E83"/>
    <w:rsid w:val="005D23FA"/>
    <w:rsid w:val="005D27AB"/>
    <w:rsid w:val="005D4061"/>
    <w:rsid w:val="005D4547"/>
    <w:rsid w:val="005D4C9F"/>
    <w:rsid w:val="005E168A"/>
    <w:rsid w:val="005E1DB7"/>
    <w:rsid w:val="005E1F35"/>
    <w:rsid w:val="005E2CFB"/>
    <w:rsid w:val="005E4BE8"/>
    <w:rsid w:val="005E55A2"/>
    <w:rsid w:val="005E709C"/>
    <w:rsid w:val="005F2DEA"/>
    <w:rsid w:val="005F52B2"/>
    <w:rsid w:val="005F6C39"/>
    <w:rsid w:val="005F7F44"/>
    <w:rsid w:val="006000A5"/>
    <w:rsid w:val="00600DA2"/>
    <w:rsid w:val="00601DD5"/>
    <w:rsid w:val="0060232E"/>
    <w:rsid w:val="0060322D"/>
    <w:rsid w:val="00604F87"/>
    <w:rsid w:val="00607CF5"/>
    <w:rsid w:val="00607F7F"/>
    <w:rsid w:val="0061070A"/>
    <w:rsid w:val="00611B50"/>
    <w:rsid w:val="00611EA1"/>
    <w:rsid w:val="006121E1"/>
    <w:rsid w:val="006135AE"/>
    <w:rsid w:val="006176D2"/>
    <w:rsid w:val="0062184F"/>
    <w:rsid w:val="00623301"/>
    <w:rsid w:val="006242B9"/>
    <w:rsid w:val="0062436A"/>
    <w:rsid w:val="00625624"/>
    <w:rsid w:val="006266DF"/>
    <w:rsid w:val="00626E9E"/>
    <w:rsid w:val="00630A97"/>
    <w:rsid w:val="00631E81"/>
    <w:rsid w:val="006331D5"/>
    <w:rsid w:val="00633DD2"/>
    <w:rsid w:val="00637216"/>
    <w:rsid w:val="00640856"/>
    <w:rsid w:val="00641ECF"/>
    <w:rsid w:val="00642A27"/>
    <w:rsid w:val="00643F9F"/>
    <w:rsid w:val="006444C6"/>
    <w:rsid w:val="006453D0"/>
    <w:rsid w:val="00645E56"/>
    <w:rsid w:val="00646433"/>
    <w:rsid w:val="00646950"/>
    <w:rsid w:val="00647502"/>
    <w:rsid w:val="00647B74"/>
    <w:rsid w:val="00650C16"/>
    <w:rsid w:val="00652A2F"/>
    <w:rsid w:val="0065340C"/>
    <w:rsid w:val="00654B87"/>
    <w:rsid w:val="00655DEA"/>
    <w:rsid w:val="0065627C"/>
    <w:rsid w:val="00660A87"/>
    <w:rsid w:val="00661C98"/>
    <w:rsid w:val="00661F08"/>
    <w:rsid w:val="00662168"/>
    <w:rsid w:val="006623EA"/>
    <w:rsid w:val="00663FC7"/>
    <w:rsid w:val="00667280"/>
    <w:rsid w:val="00667B3F"/>
    <w:rsid w:val="00670164"/>
    <w:rsid w:val="006708E4"/>
    <w:rsid w:val="00673DEE"/>
    <w:rsid w:val="00675DC8"/>
    <w:rsid w:val="006809E1"/>
    <w:rsid w:val="00693870"/>
    <w:rsid w:val="006942B3"/>
    <w:rsid w:val="00696399"/>
    <w:rsid w:val="006A0B39"/>
    <w:rsid w:val="006A39ED"/>
    <w:rsid w:val="006A3EEB"/>
    <w:rsid w:val="006A7709"/>
    <w:rsid w:val="006B21E5"/>
    <w:rsid w:val="006B29C8"/>
    <w:rsid w:val="006B30EC"/>
    <w:rsid w:val="006B32E7"/>
    <w:rsid w:val="006B363C"/>
    <w:rsid w:val="006B3965"/>
    <w:rsid w:val="006B457A"/>
    <w:rsid w:val="006B4DD8"/>
    <w:rsid w:val="006B67BE"/>
    <w:rsid w:val="006B7ABB"/>
    <w:rsid w:val="006B7F4D"/>
    <w:rsid w:val="006C0D94"/>
    <w:rsid w:val="006C10D1"/>
    <w:rsid w:val="006C178D"/>
    <w:rsid w:val="006C187C"/>
    <w:rsid w:val="006C1F9A"/>
    <w:rsid w:val="006C27C8"/>
    <w:rsid w:val="006C2E2B"/>
    <w:rsid w:val="006C5D8F"/>
    <w:rsid w:val="006C63FC"/>
    <w:rsid w:val="006C6E82"/>
    <w:rsid w:val="006C730A"/>
    <w:rsid w:val="006C761E"/>
    <w:rsid w:val="006D05F3"/>
    <w:rsid w:val="006D23D0"/>
    <w:rsid w:val="006D2AA7"/>
    <w:rsid w:val="006D360B"/>
    <w:rsid w:val="006D4270"/>
    <w:rsid w:val="006D6196"/>
    <w:rsid w:val="006D6267"/>
    <w:rsid w:val="006D6A40"/>
    <w:rsid w:val="006D6CCB"/>
    <w:rsid w:val="006D756C"/>
    <w:rsid w:val="006E0229"/>
    <w:rsid w:val="006E70A0"/>
    <w:rsid w:val="006E7DE4"/>
    <w:rsid w:val="006F06AE"/>
    <w:rsid w:val="006F1F0A"/>
    <w:rsid w:val="006F5B06"/>
    <w:rsid w:val="006F725C"/>
    <w:rsid w:val="006F7C68"/>
    <w:rsid w:val="007008E1"/>
    <w:rsid w:val="007026F2"/>
    <w:rsid w:val="00704D54"/>
    <w:rsid w:val="0070530F"/>
    <w:rsid w:val="00705857"/>
    <w:rsid w:val="00706C9B"/>
    <w:rsid w:val="00707098"/>
    <w:rsid w:val="0070758E"/>
    <w:rsid w:val="00707878"/>
    <w:rsid w:val="00707ED5"/>
    <w:rsid w:val="0071024D"/>
    <w:rsid w:val="00710D71"/>
    <w:rsid w:val="00712507"/>
    <w:rsid w:val="00712C13"/>
    <w:rsid w:val="00712D12"/>
    <w:rsid w:val="00713B5F"/>
    <w:rsid w:val="00716101"/>
    <w:rsid w:val="007161A9"/>
    <w:rsid w:val="00717CCB"/>
    <w:rsid w:val="00717E3C"/>
    <w:rsid w:val="00720B92"/>
    <w:rsid w:val="00722D99"/>
    <w:rsid w:val="00724491"/>
    <w:rsid w:val="00725C46"/>
    <w:rsid w:val="00725CB6"/>
    <w:rsid w:val="0072602E"/>
    <w:rsid w:val="007260A8"/>
    <w:rsid w:val="007305AC"/>
    <w:rsid w:val="00731442"/>
    <w:rsid w:val="00732E98"/>
    <w:rsid w:val="00733666"/>
    <w:rsid w:val="007345EF"/>
    <w:rsid w:val="00735258"/>
    <w:rsid w:val="00735DAE"/>
    <w:rsid w:val="007368B2"/>
    <w:rsid w:val="00736A10"/>
    <w:rsid w:val="00736E09"/>
    <w:rsid w:val="00737059"/>
    <w:rsid w:val="0074127A"/>
    <w:rsid w:val="00743F71"/>
    <w:rsid w:val="00745444"/>
    <w:rsid w:val="0074690A"/>
    <w:rsid w:val="00750270"/>
    <w:rsid w:val="00751B8E"/>
    <w:rsid w:val="00754F66"/>
    <w:rsid w:val="007565EB"/>
    <w:rsid w:val="0075700F"/>
    <w:rsid w:val="007572A4"/>
    <w:rsid w:val="007577D2"/>
    <w:rsid w:val="00757F42"/>
    <w:rsid w:val="00760C08"/>
    <w:rsid w:val="00761148"/>
    <w:rsid w:val="00761294"/>
    <w:rsid w:val="00761842"/>
    <w:rsid w:val="00762FE1"/>
    <w:rsid w:val="00763230"/>
    <w:rsid w:val="00763DDE"/>
    <w:rsid w:val="007649C0"/>
    <w:rsid w:val="00765121"/>
    <w:rsid w:val="00766A07"/>
    <w:rsid w:val="007704F5"/>
    <w:rsid w:val="00771271"/>
    <w:rsid w:val="00772068"/>
    <w:rsid w:val="00774693"/>
    <w:rsid w:val="007756A7"/>
    <w:rsid w:val="00775949"/>
    <w:rsid w:val="00775B38"/>
    <w:rsid w:val="007763E0"/>
    <w:rsid w:val="00776F41"/>
    <w:rsid w:val="00777986"/>
    <w:rsid w:val="0078069A"/>
    <w:rsid w:val="00781244"/>
    <w:rsid w:val="00781708"/>
    <w:rsid w:val="007847C1"/>
    <w:rsid w:val="007870B9"/>
    <w:rsid w:val="007907D9"/>
    <w:rsid w:val="00790DE5"/>
    <w:rsid w:val="007915B6"/>
    <w:rsid w:val="0079180F"/>
    <w:rsid w:val="00791C70"/>
    <w:rsid w:val="00792100"/>
    <w:rsid w:val="00792283"/>
    <w:rsid w:val="00792E65"/>
    <w:rsid w:val="0079427B"/>
    <w:rsid w:val="007944C1"/>
    <w:rsid w:val="00796BB1"/>
    <w:rsid w:val="00797012"/>
    <w:rsid w:val="0079749A"/>
    <w:rsid w:val="0079790A"/>
    <w:rsid w:val="007A0084"/>
    <w:rsid w:val="007A1481"/>
    <w:rsid w:val="007A167F"/>
    <w:rsid w:val="007A16DD"/>
    <w:rsid w:val="007A2F35"/>
    <w:rsid w:val="007A3D03"/>
    <w:rsid w:val="007A3F0C"/>
    <w:rsid w:val="007A5305"/>
    <w:rsid w:val="007A585F"/>
    <w:rsid w:val="007A5924"/>
    <w:rsid w:val="007A6F8D"/>
    <w:rsid w:val="007B0527"/>
    <w:rsid w:val="007B0AFE"/>
    <w:rsid w:val="007B2822"/>
    <w:rsid w:val="007B2E92"/>
    <w:rsid w:val="007B43FB"/>
    <w:rsid w:val="007B4DC6"/>
    <w:rsid w:val="007B68A1"/>
    <w:rsid w:val="007B6A67"/>
    <w:rsid w:val="007B7EA1"/>
    <w:rsid w:val="007C1525"/>
    <w:rsid w:val="007C1E39"/>
    <w:rsid w:val="007C1F28"/>
    <w:rsid w:val="007C2EC4"/>
    <w:rsid w:val="007C35E6"/>
    <w:rsid w:val="007C4112"/>
    <w:rsid w:val="007C49D6"/>
    <w:rsid w:val="007C5495"/>
    <w:rsid w:val="007C565A"/>
    <w:rsid w:val="007C5FEC"/>
    <w:rsid w:val="007D1279"/>
    <w:rsid w:val="007D2AA9"/>
    <w:rsid w:val="007D4D73"/>
    <w:rsid w:val="007D54E2"/>
    <w:rsid w:val="007D7BA1"/>
    <w:rsid w:val="007E0671"/>
    <w:rsid w:val="007E1D64"/>
    <w:rsid w:val="007E38FB"/>
    <w:rsid w:val="007E3B5C"/>
    <w:rsid w:val="007E4812"/>
    <w:rsid w:val="007E53A9"/>
    <w:rsid w:val="007E65D2"/>
    <w:rsid w:val="007F3E7D"/>
    <w:rsid w:val="007F3FCA"/>
    <w:rsid w:val="007F42CC"/>
    <w:rsid w:val="007F4584"/>
    <w:rsid w:val="007F7078"/>
    <w:rsid w:val="008010F1"/>
    <w:rsid w:val="0080176C"/>
    <w:rsid w:val="008019F5"/>
    <w:rsid w:val="00804D6A"/>
    <w:rsid w:val="00804EA9"/>
    <w:rsid w:val="00805572"/>
    <w:rsid w:val="00805743"/>
    <w:rsid w:val="00811447"/>
    <w:rsid w:val="008114A7"/>
    <w:rsid w:val="008115A4"/>
    <w:rsid w:val="00811C7D"/>
    <w:rsid w:val="00813733"/>
    <w:rsid w:val="00814305"/>
    <w:rsid w:val="00814455"/>
    <w:rsid w:val="00814628"/>
    <w:rsid w:val="00816598"/>
    <w:rsid w:val="008175A9"/>
    <w:rsid w:val="00822733"/>
    <w:rsid w:val="008228D9"/>
    <w:rsid w:val="00822ADD"/>
    <w:rsid w:val="00822BF2"/>
    <w:rsid w:val="00823A14"/>
    <w:rsid w:val="0082463F"/>
    <w:rsid w:val="00827623"/>
    <w:rsid w:val="00830038"/>
    <w:rsid w:val="00831496"/>
    <w:rsid w:val="00831B2B"/>
    <w:rsid w:val="00831E2F"/>
    <w:rsid w:val="00833063"/>
    <w:rsid w:val="00835875"/>
    <w:rsid w:val="00835E5F"/>
    <w:rsid w:val="00841ABC"/>
    <w:rsid w:val="00842F66"/>
    <w:rsid w:val="00844975"/>
    <w:rsid w:val="00845355"/>
    <w:rsid w:val="008475D8"/>
    <w:rsid w:val="00851139"/>
    <w:rsid w:val="00852302"/>
    <w:rsid w:val="00852587"/>
    <w:rsid w:val="0085376F"/>
    <w:rsid w:val="0085446A"/>
    <w:rsid w:val="0085687B"/>
    <w:rsid w:val="00857071"/>
    <w:rsid w:val="00861AB8"/>
    <w:rsid w:val="00862D87"/>
    <w:rsid w:val="008635DF"/>
    <w:rsid w:val="00864D78"/>
    <w:rsid w:val="00864E6D"/>
    <w:rsid w:val="0086693E"/>
    <w:rsid w:val="00866BBC"/>
    <w:rsid w:val="00867AF0"/>
    <w:rsid w:val="00873B6D"/>
    <w:rsid w:val="00874CEE"/>
    <w:rsid w:val="008754CC"/>
    <w:rsid w:val="00875A81"/>
    <w:rsid w:val="00876708"/>
    <w:rsid w:val="008815FE"/>
    <w:rsid w:val="00881A90"/>
    <w:rsid w:val="0088280E"/>
    <w:rsid w:val="008836A2"/>
    <w:rsid w:val="0088588B"/>
    <w:rsid w:val="00885C24"/>
    <w:rsid w:val="008869DF"/>
    <w:rsid w:val="00887EA2"/>
    <w:rsid w:val="00891098"/>
    <w:rsid w:val="00891780"/>
    <w:rsid w:val="00891C6C"/>
    <w:rsid w:val="00893182"/>
    <w:rsid w:val="00895B54"/>
    <w:rsid w:val="00895CBF"/>
    <w:rsid w:val="008964C2"/>
    <w:rsid w:val="00896F14"/>
    <w:rsid w:val="008A017E"/>
    <w:rsid w:val="008A08EF"/>
    <w:rsid w:val="008A2439"/>
    <w:rsid w:val="008A2658"/>
    <w:rsid w:val="008A4672"/>
    <w:rsid w:val="008A57FB"/>
    <w:rsid w:val="008A6FEF"/>
    <w:rsid w:val="008A71C9"/>
    <w:rsid w:val="008A781A"/>
    <w:rsid w:val="008A7EA7"/>
    <w:rsid w:val="008B0AF5"/>
    <w:rsid w:val="008B0CE5"/>
    <w:rsid w:val="008B1A13"/>
    <w:rsid w:val="008B28C6"/>
    <w:rsid w:val="008B329C"/>
    <w:rsid w:val="008B32FC"/>
    <w:rsid w:val="008B79AB"/>
    <w:rsid w:val="008B7E49"/>
    <w:rsid w:val="008C037A"/>
    <w:rsid w:val="008C2846"/>
    <w:rsid w:val="008C3A8D"/>
    <w:rsid w:val="008C41FE"/>
    <w:rsid w:val="008C65A9"/>
    <w:rsid w:val="008D0FF6"/>
    <w:rsid w:val="008D2016"/>
    <w:rsid w:val="008D3AE8"/>
    <w:rsid w:val="008D57DF"/>
    <w:rsid w:val="008D6366"/>
    <w:rsid w:val="008D6C8B"/>
    <w:rsid w:val="008D6FE2"/>
    <w:rsid w:val="008D7694"/>
    <w:rsid w:val="008E04C8"/>
    <w:rsid w:val="008E29AC"/>
    <w:rsid w:val="008E3889"/>
    <w:rsid w:val="008E3B21"/>
    <w:rsid w:val="008E3D84"/>
    <w:rsid w:val="008E42BE"/>
    <w:rsid w:val="008E4EF3"/>
    <w:rsid w:val="008E58DE"/>
    <w:rsid w:val="008E6824"/>
    <w:rsid w:val="008E72A3"/>
    <w:rsid w:val="008E77E6"/>
    <w:rsid w:val="008F1B0A"/>
    <w:rsid w:val="008F3843"/>
    <w:rsid w:val="008F42CE"/>
    <w:rsid w:val="008F42D4"/>
    <w:rsid w:val="008F53E3"/>
    <w:rsid w:val="008F642F"/>
    <w:rsid w:val="009015DA"/>
    <w:rsid w:val="00902715"/>
    <w:rsid w:val="00902F22"/>
    <w:rsid w:val="0090398A"/>
    <w:rsid w:val="00903C05"/>
    <w:rsid w:val="00904251"/>
    <w:rsid w:val="00905827"/>
    <w:rsid w:val="00906238"/>
    <w:rsid w:val="00906E68"/>
    <w:rsid w:val="00906F37"/>
    <w:rsid w:val="009072A3"/>
    <w:rsid w:val="00907DF4"/>
    <w:rsid w:val="00911B52"/>
    <w:rsid w:val="00912ACD"/>
    <w:rsid w:val="00912EB3"/>
    <w:rsid w:val="00913E70"/>
    <w:rsid w:val="00915E11"/>
    <w:rsid w:val="009178BE"/>
    <w:rsid w:val="00924AF7"/>
    <w:rsid w:val="009256BD"/>
    <w:rsid w:val="00931511"/>
    <w:rsid w:val="0093191E"/>
    <w:rsid w:val="00936F94"/>
    <w:rsid w:val="0093744D"/>
    <w:rsid w:val="00937490"/>
    <w:rsid w:val="009374DE"/>
    <w:rsid w:val="00937D15"/>
    <w:rsid w:val="0094094B"/>
    <w:rsid w:val="00941085"/>
    <w:rsid w:val="00941967"/>
    <w:rsid w:val="00941FB3"/>
    <w:rsid w:val="009435BD"/>
    <w:rsid w:val="0094597B"/>
    <w:rsid w:val="00946B29"/>
    <w:rsid w:val="00946B69"/>
    <w:rsid w:val="00946CA5"/>
    <w:rsid w:val="00947543"/>
    <w:rsid w:val="0094793F"/>
    <w:rsid w:val="00951AF8"/>
    <w:rsid w:val="00952C90"/>
    <w:rsid w:val="00952DD7"/>
    <w:rsid w:val="0095587C"/>
    <w:rsid w:val="00955C9C"/>
    <w:rsid w:val="0095674D"/>
    <w:rsid w:val="00957DFA"/>
    <w:rsid w:val="00960F23"/>
    <w:rsid w:val="00962721"/>
    <w:rsid w:val="00963E6F"/>
    <w:rsid w:val="00966080"/>
    <w:rsid w:val="00967849"/>
    <w:rsid w:val="00970AC9"/>
    <w:rsid w:val="00971B85"/>
    <w:rsid w:val="00971F1C"/>
    <w:rsid w:val="009728F6"/>
    <w:rsid w:val="00974554"/>
    <w:rsid w:val="00974F2A"/>
    <w:rsid w:val="009752B8"/>
    <w:rsid w:val="00975D1F"/>
    <w:rsid w:val="00977528"/>
    <w:rsid w:val="00980FD4"/>
    <w:rsid w:val="00981D84"/>
    <w:rsid w:val="00983995"/>
    <w:rsid w:val="009854F6"/>
    <w:rsid w:val="00985705"/>
    <w:rsid w:val="0098601C"/>
    <w:rsid w:val="009865D8"/>
    <w:rsid w:val="0098788A"/>
    <w:rsid w:val="00990F93"/>
    <w:rsid w:val="00991AFC"/>
    <w:rsid w:val="0099375A"/>
    <w:rsid w:val="009939E3"/>
    <w:rsid w:val="00994AC7"/>
    <w:rsid w:val="009955C8"/>
    <w:rsid w:val="00995A67"/>
    <w:rsid w:val="00997C88"/>
    <w:rsid w:val="00997CF2"/>
    <w:rsid w:val="009A169A"/>
    <w:rsid w:val="009A1C1B"/>
    <w:rsid w:val="009A3120"/>
    <w:rsid w:val="009A35AE"/>
    <w:rsid w:val="009A6197"/>
    <w:rsid w:val="009B05DC"/>
    <w:rsid w:val="009B0C85"/>
    <w:rsid w:val="009B1562"/>
    <w:rsid w:val="009B2943"/>
    <w:rsid w:val="009B6C4F"/>
    <w:rsid w:val="009B79E9"/>
    <w:rsid w:val="009C0E4D"/>
    <w:rsid w:val="009C1CE3"/>
    <w:rsid w:val="009C28A4"/>
    <w:rsid w:val="009C2DE1"/>
    <w:rsid w:val="009C4884"/>
    <w:rsid w:val="009C5DF8"/>
    <w:rsid w:val="009C60F0"/>
    <w:rsid w:val="009C69FF"/>
    <w:rsid w:val="009D00FB"/>
    <w:rsid w:val="009D1D13"/>
    <w:rsid w:val="009D2A78"/>
    <w:rsid w:val="009D341B"/>
    <w:rsid w:val="009D3956"/>
    <w:rsid w:val="009D5894"/>
    <w:rsid w:val="009D5C31"/>
    <w:rsid w:val="009D6668"/>
    <w:rsid w:val="009D6769"/>
    <w:rsid w:val="009D6E95"/>
    <w:rsid w:val="009D6FEB"/>
    <w:rsid w:val="009D7822"/>
    <w:rsid w:val="009D7E8B"/>
    <w:rsid w:val="009E2D04"/>
    <w:rsid w:val="009E3689"/>
    <w:rsid w:val="009E3FB8"/>
    <w:rsid w:val="009E633B"/>
    <w:rsid w:val="009E72F6"/>
    <w:rsid w:val="009E7B7B"/>
    <w:rsid w:val="009F055D"/>
    <w:rsid w:val="009F17DA"/>
    <w:rsid w:val="009F2AD1"/>
    <w:rsid w:val="009F408A"/>
    <w:rsid w:val="009F4735"/>
    <w:rsid w:val="009F4813"/>
    <w:rsid w:val="009F5D71"/>
    <w:rsid w:val="009F7C35"/>
    <w:rsid w:val="00A02D19"/>
    <w:rsid w:val="00A02D59"/>
    <w:rsid w:val="00A03B46"/>
    <w:rsid w:val="00A057E3"/>
    <w:rsid w:val="00A062D5"/>
    <w:rsid w:val="00A06763"/>
    <w:rsid w:val="00A078DA"/>
    <w:rsid w:val="00A107D6"/>
    <w:rsid w:val="00A11A2E"/>
    <w:rsid w:val="00A1308A"/>
    <w:rsid w:val="00A138F8"/>
    <w:rsid w:val="00A14121"/>
    <w:rsid w:val="00A14F03"/>
    <w:rsid w:val="00A15C7A"/>
    <w:rsid w:val="00A17026"/>
    <w:rsid w:val="00A2022D"/>
    <w:rsid w:val="00A223C7"/>
    <w:rsid w:val="00A24157"/>
    <w:rsid w:val="00A249B6"/>
    <w:rsid w:val="00A24D85"/>
    <w:rsid w:val="00A24FE3"/>
    <w:rsid w:val="00A257D5"/>
    <w:rsid w:val="00A267DB"/>
    <w:rsid w:val="00A268D1"/>
    <w:rsid w:val="00A2789A"/>
    <w:rsid w:val="00A31C8C"/>
    <w:rsid w:val="00A33EAB"/>
    <w:rsid w:val="00A37C46"/>
    <w:rsid w:val="00A429AA"/>
    <w:rsid w:val="00A430B6"/>
    <w:rsid w:val="00A434CF"/>
    <w:rsid w:val="00A44451"/>
    <w:rsid w:val="00A44639"/>
    <w:rsid w:val="00A44A09"/>
    <w:rsid w:val="00A462C7"/>
    <w:rsid w:val="00A46C85"/>
    <w:rsid w:val="00A479BD"/>
    <w:rsid w:val="00A47FD8"/>
    <w:rsid w:val="00A5002F"/>
    <w:rsid w:val="00A50973"/>
    <w:rsid w:val="00A51BD7"/>
    <w:rsid w:val="00A5325F"/>
    <w:rsid w:val="00A54117"/>
    <w:rsid w:val="00A54B69"/>
    <w:rsid w:val="00A552F5"/>
    <w:rsid w:val="00A55477"/>
    <w:rsid w:val="00A55B17"/>
    <w:rsid w:val="00A56B57"/>
    <w:rsid w:val="00A57002"/>
    <w:rsid w:val="00A608D4"/>
    <w:rsid w:val="00A613C4"/>
    <w:rsid w:val="00A6176F"/>
    <w:rsid w:val="00A62BE1"/>
    <w:rsid w:val="00A67132"/>
    <w:rsid w:val="00A71E21"/>
    <w:rsid w:val="00A733C9"/>
    <w:rsid w:val="00A749D8"/>
    <w:rsid w:val="00A7571F"/>
    <w:rsid w:val="00A763C9"/>
    <w:rsid w:val="00A76BD2"/>
    <w:rsid w:val="00A7779B"/>
    <w:rsid w:val="00A80033"/>
    <w:rsid w:val="00A810A7"/>
    <w:rsid w:val="00A83DCA"/>
    <w:rsid w:val="00A846EE"/>
    <w:rsid w:val="00A91D21"/>
    <w:rsid w:val="00A929EE"/>
    <w:rsid w:val="00A93276"/>
    <w:rsid w:val="00A95395"/>
    <w:rsid w:val="00A95540"/>
    <w:rsid w:val="00A9565E"/>
    <w:rsid w:val="00A96295"/>
    <w:rsid w:val="00A96449"/>
    <w:rsid w:val="00AA0464"/>
    <w:rsid w:val="00AA169D"/>
    <w:rsid w:val="00AA1AE7"/>
    <w:rsid w:val="00AA2FFE"/>
    <w:rsid w:val="00AA41C1"/>
    <w:rsid w:val="00AA5BE3"/>
    <w:rsid w:val="00AA5CBE"/>
    <w:rsid w:val="00AA5F67"/>
    <w:rsid w:val="00AA7037"/>
    <w:rsid w:val="00AB07D3"/>
    <w:rsid w:val="00AB0ACA"/>
    <w:rsid w:val="00AB14C7"/>
    <w:rsid w:val="00AB1C91"/>
    <w:rsid w:val="00AB1F87"/>
    <w:rsid w:val="00AB245B"/>
    <w:rsid w:val="00AB569B"/>
    <w:rsid w:val="00AB5853"/>
    <w:rsid w:val="00AB7945"/>
    <w:rsid w:val="00AB7E05"/>
    <w:rsid w:val="00AC0B57"/>
    <w:rsid w:val="00AC189C"/>
    <w:rsid w:val="00AC21EA"/>
    <w:rsid w:val="00AC338C"/>
    <w:rsid w:val="00AC5338"/>
    <w:rsid w:val="00AD048A"/>
    <w:rsid w:val="00AD2797"/>
    <w:rsid w:val="00AD6A95"/>
    <w:rsid w:val="00AE0ED6"/>
    <w:rsid w:val="00AE14D4"/>
    <w:rsid w:val="00AE276E"/>
    <w:rsid w:val="00AE34B2"/>
    <w:rsid w:val="00AE433E"/>
    <w:rsid w:val="00AE61CD"/>
    <w:rsid w:val="00AE690B"/>
    <w:rsid w:val="00AE728F"/>
    <w:rsid w:val="00AE7B63"/>
    <w:rsid w:val="00AF08F1"/>
    <w:rsid w:val="00AF2C05"/>
    <w:rsid w:val="00AF2E3D"/>
    <w:rsid w:val="00AF48BE"/>
    <w:rsid w:val="00AF4FE3"/>
    <w:rsid w:val="00AF70A1"/>
    <w:rsid w:val="00B00A2B"/>
    <w:rsid w:val="00B02671"/>
    <w:rsid w:val="00B02AEE"/>
    <w:rsid w:val="00B02B00"/>
    <w:rsid w:val="00B03412"/>
    <w:rsid w:val="00B045BE"/>
    <w:rsid w:val="00B070D9"/>
    <w:rsid w:val="00B11449"/>
    <w:rsid w:val="00B12532"/>
    <w:rsid w:val="00B133EC"/>
    <w:rsid w:val="00B14797"/>
    <w:rsid w:val="00B17AD6"/>
    <w:rsid w:val="00B217F3"/>
    <w:rsid w:val="00B22319"/>
    <w:rsid w:val="00B22709"/>
    <w:rsid w:val="00B22990"/>
    <w:rsid w:val="00B25243"/>
    <w:rsid w:val="00B26C98"/>
    <w:rsid w:val="00B303AE"/>
    <w:rsid w:val="00B30C86"/>
    <w:rsid w:val="00B30EE2"/>
    <w:rsid w:val="00B3118F"/>
    <w:rsid w:val="00B3478B"/>
    <w:rsid w:val="00B35153"/>
    <w:rsid w:val="00B42F60"/>
    <w:rsid w:val="00B4356F"/>
    <w:rsid w:val="00B43EB0"/>
    <w:rsid w:val="00B452C6"/>
    <w:rsid w:val="00B459F9"/>
    <w:rsid w:val="00B47D57"/>
    <w:rsid w:val="00B511D6"/>
    <w:rsid w:val="00B51E75"/>
    <w:rsid w:val="00B531D1"/>
    <w:rsid w:val="00B54AC3"/>
    <w:rsid w:val="00B55514"/>
    <w:rsid w:val="00B55518"/>
    <w:rsid w:val="00B565BD"/>
    <w:rsid w:val="00B57828"/>
    <w:rsid w:val="00B645BA"/>
    <w:rsid w:val="00B64CC6"/>
    <w:rsid w:val="00B65355"/>
    <w:rsid w:val="00B662CC"/>
    <w:rsid w:val="00B665FE"/>
    <w:rsid w:val="00B67663"/>
    <w:rsid w:val="00B67D73"/>
    <w:rsid w:val="00B71C92"/>
    <w:rsid w:val="00B72135"/>
    <w:rsid w:val="00B72445"/>
    <w:rsid w:val="00B725A1"/>
    <w:rsid w:val="00B72CD6"/>
    <w:rsid w:val="00B72E47"/>
    <w:rsid w:val="00B7304C"/>
    <w:rsid w:val="00B736B9"/>
    <w:rsid w:val="00B73AD3"/>
    <w:rsid w:val="00B73CFF"/>
    <w:rsid w:val="00B767CF"/>
    <w:rsid w:val="00B76808"/>
    <w:rsid w:val="00B77265"/>
    <w:rsid w:val="00B77829"/>
    <w:rsid w:val="00B816ED"/>
    <w:rsid w:val="00B82664"/>
    <w:rsid w:val="00B83B21"/>
    <w:rsid w:val="00B85F3F"/>
    <w:rsid w:val="00B8783D"/>
    <w:rsid w:val="00B87EA5"/>
    <w:rsid w:val="00B9500B"/>
    <w:rsid w:val="00B9565C"/>
    <w:rsid w:val="00B96A3C"/>
    <w:rsid w:val="00B972A5"/>
    <w:rsid w:val="00B97487"/>
    <w:rsid w:val="00B97716"/>
    <w:rsid w:val="00BA0569"/>
    <w:rsid w:val="00BA2D7E"/>
    <w:rsid w:val="00BA4C46"/>
    <w:rsid w:val="00BA51B5"/>
    <w:rsid w:val="00BA53A0"/>
    <w:rsid w:val="00BA5571"/>
    <w:rsid w:val="00BA7187"/>
    <w:rsid w:val="00BA7799"/>
    <w:rsid w:val="00BB0C5B"/>
    <w:rsid w:val="00BB4EEF"/>
    <w:rsid w:val="00BB749E"/>
    <w:rsid w:val="00BC181B"/>
    <w:rsid w:val="00BC1C69"/>
    <w:rsid w:val="00BC1C81"/>
    <w:rsid w:val="00BC40BC"/>
    <w:rsid w:val="00BC4560"/>
    <w:rsid w:val="00BC490E"/>
    <w:rsid w:val="00BC54FD"/>
    <w:rsid w:val="00BC598E"/>
    <w:rsid w:val="00BC7119"/>
    <w:rsid w:val="00BD10E9"/>
    <w:rsid w:val="00BD356D"/>
    <w:rsid w:val="00BD4328"/>
    <w:rsid w:val="00BD5B39"/>
    <w:rsid w:val="00BD6FF1"/>
    <w:rsid w:val="00BE0300"/>
    <w:rsid w:val="00BE07E9"/>
    <w:rsid w:val="00BE172C"/>
    <w:rsid w:val="00BE18AE"/>
    <w:rsid w:val="00BE3272"/>
    <w:rsid w:val="00BE43AF"/>
    <w:rsid w:val="00BE4961"/>
    <w:rsid w:val="00BF0CB9"/>
    <w:rsid w:val="00BF2873"/>
    <w:rsid w:val="00BF5F3D"/>
    <w:rsid w:val="00C0098B"/>
    <w:rsid w:val="00C016D7"/>
    <w:rsid w:val="00C04083"/>
    <w:rsid w:val="00C04F80"/>
    <w:rsid w:val="00C06B28"/>
    <w:rsid w:val="00C14693"/>
    <w:rsid w:val="00C15C54"/>
    <w:rsid w:val="00C203D2"/>
    <w:rsid w:val="00C20560"/>
    <w:rsid w:val="00C21451"/>
    <w:rsid w:val="00C2272E"/>
    <w:rsid w:val="00C24250"/>
    <w:rsid w:val="00C24960"/>
    <w:rsid w:val="00C24C7D"/>
    <w:rsid w:val="00C26297"/>
    <w:rsid w:val="00C2704B"/>
    <w:rsid w:val="00C27CA3"/>
    <w:rsid w:val="00C320B3"/>
    <w:rsid w:val="00C32504"/>
    <w:rsid w:val="00C3284C"/>
    <w:rsid w:val="00C33FAB"/>
    <w:rsid w:val="00C3673A"/>
    <w:rsid w:val="00C371DE"/>
    <w:rsid w:val="00C40171"/>
    <w:rsid w:val="00C403ED"/>
    <w:rsid w:val="00C41558"/>
    <w:rsid w:val="00C42B3E"/>
    <w:rsid w:val="00C43625"/>
    <w:rsid w:val="00C501D8"/>
    <w:rsid w:val="00C51DAA"/>
    <w:rsid w:val="00C53D02"/>
    <w:rsid w:val="00C551BB"/>
    <w:rsid w:val="00C60929"/>
    <w:rsid w:val="00C614DE"/>
    <w:rsid w:val="00C6237F"/>
    <w:rsid w:val="00C641F7"/>
    <w:rsid w:val="00C6433E"/>
    <w:rsid w:val="00C644F1"/>
    <w:rsid w:val="00C70253"/>
    <w:rsid w:val="00C72C8A"/>
    <w:rsid w:val="00C73149"/>
    <w:rsid w:val="00C731E1"/>
    <w:rsid w:val="00C73F9E"/>
    <w:rsid w:val="00C7749B"/>
    <w:rsid w:val="00C81396"/>
    <w:rsid w:val="00C8180A"/>
    <w:rsid w:val="00C82598"/>
    <w:rsid w:val="00C84B06"/>
    <w:rsid w:val="00C84F11"/>
    <w:rsid w:val="00C87AC0"/>
    <w:rsid w:val="00C90D71"/>
    <w:rsid w:val="00C913C8"/>
    <w:rsid w:val="00C92502"/>
    <w:rsid w:val="00C934C9"/>
    <w:rsid w:val="00C94001"/>
    <w:rsid w:val="00C94131"/>
    <w:rsid w:val="00C941CD"/>
    <w:rsid w:val="00C94780"/>
    <w:rsid w:val="00C970FF"/>
    <w:rsid w:val="00C971D1"/>
    <w:rsid w:val="00CA0626"/>
    <w:rsid w:val="00CA1917"/>
    <w:rsid w:val="00CA38D1"/>
    <w:rsid w:val="00CA5B7D"/>
    <w:rsid w:val="00CA5DF1"/>
    <w:rsid w:val="00CA5FED"/>
    <w:rsid w:val="00CA7D23"/>
    <w:rsid w:val="00CB1DC4"/>
    <w:rsid w:val="00CB1DE3"/>
    <w:rsid w:val="00CB1EE5"/>
    <w:rsid w:val="00CB215E"/>
    <w:rsid w:val="00CB21BB"/>
    <w:rsid w:val="00CB4AF8"/>
    <w:rsid w:val="00CB5203"/>
    <w:rsid w:val="00CB606C"/>
    <w:rsid w:val="00CB77B1"/>
    <w:rsid w:val="00CB7E3E"/>
    <w:rsid w:val="00CC0CE6"/>
    <w:rsid w:val="00CC1B9A"/>
    <w:rsid w:val="00CC54E9"/>
    <w:rsid w:val="00CC5551"/>
    <w:rsid w:val="00CC5E0A"/>
    <w:rsid w:val="00CD012D"/>
    <w:rsid w:val="00CD0EAA"/>
    <w:rsid w:val="00CD1D68"/>
    <w:rsid w:val="00CD2B1D"/>
    <w:rsid w:val="00CD4673"/>
    <w:rsid w:val="00CD5FA7"/>
    <w:rsid w:val="00CD72F6"/>
    <w:rsid w:val="00CE2F8A"/>
    <w:rsid w:val="00CE329C"/>
    <w:rsid w:val="00CE41ED"/>
    <w:rsid w:val="00CE4C06"/>
    <w:rsid w:val="00CE4F68"/>
    <w:rsid w:val="00CE53C8"/>
    <w:rsid w:val="00CE6E2B"/>
    <w:rsid w:val="00CE7837"/>
    <w:rsid w:val="00CF123D"/>
    <w:rsid w:val="00CF1C3A"/>
    <w:rsid w:val="00CF40C3"/>
    <w:rsid w:val="00CF54F6"/>
    <w:rsid w:val="00CF73FE"/>
    <w:rsid w:val="00D01016"/>
    <w:rsid w:val="00D02109"/>
    <w:rsid w:val="00D053B6"/>
    <w:rsid w:val="00D061A8"/>
    <w:rsid w:val="00D07A69"/>
    <w:rsid w:val="00D07E4B"/>
    <w:rsid w:val="00D107BC"/>
    <w:rsid w:val="00D11292"/>
    <w:rsid w:val="00D1193E"/>
    <w:rsid w:val="00D11EEA"/>
    <w:rsid w:val="00D129B7"/>
    <w:rsid w:val="00D146BC"/>
    <w:rsid w:val="00D147F0"/>
    <w:rsid w:val="00D1655F"/>
    <w:rsid w:val="00D17145"/>
    <w:rsid w:val="00D20045"/>
    <w:rsid w:val="00D20E23"/>
    <w:rsid w:val="00D22C08"/>
    <w:rsid w:val="00D231F2"/>
    <w:rsid w:val="00D2589A"/>
    <w:rsid w:val="00D25F28"/>
    <w:rsid w:val="00D2781B"/>
    <w:rsid w:val="00D32120"/>
    <w:rsid w:val="00D3495E"/>
    <w:rsid w:val="00D349E7"/>
    <w:rsid w:val="00D36A50"/>
    <w:rsid w:val="00D36F00"/>
    <w:rsid w:val="00D40554"/>
    <w:rsid w:val="00D40CBD"/>
    <w:rsid w:val="00D41815"/>
    <w:rsid w:val="00D41CBC"/>
    <w:rsid w:val="00D45DDF"/>
    <w:rsid w:val="00D46835"/>
    <w:rsid w:val="00D46B9A"/>
    <w:rsid w:val="00D5410A"/>
    <w:rsid w:val="00D54457"/>
    <w:rsid w:val="00D554FD"/>
    <w:rsid w:val="00D56338"/>
    <w:rsid w:val="00D56B58"/>
    <w:rsid w:val="00D60BB9"/>
    <w:rsid w:val="00D62CB7"/>
    <w:rsid w:val="00D632C2"/>
    <w:rsid w:val="00D63FAB"/>
    <w:rsid w:val="00D64C4C"/>
    <w:rsid w:val="00D676C4"/>
    <w:rsid w:val="00D67829"/>
    <w:rsid w:val="00D67E57"/>
    <w:rsid w:val="00D7074A"/>
    <w:rsid w:val="00D70FA9"/>
    <w:rsid w:val="00D71781"/>
    <w:rsid w:val="00D7188D"/>
    <w:rsid w:val="00D720CE"/>
    <w:rsid w:val="00D7301D"/>
    <w:rsid w:val="00D73F90"/>
    <w:rsid w:val="00D74778"/>
    <w:rsid w:val="00D75284"/>
    <w:rsid w:val="00D756D4"/>
    <w:rsid w:val="00D7580D"/>
    <w:rsid w:val="00D764A7"/>
    <w:rsid w:val="00D7671F"/>
    <w:rsid w:val="00D77713"/>
    <w:rsid w:val="00D8028D"/>
    <w:rsid w:val="00D8124F"/>
    <w:rsid w:val="00D8218B"/>
    <w:rsid w:val="00D824C5"/>
    <w:rsid w:val="00D82AFB"/>
    <w:rsid w:val="00D843EA"/>
    <w:rsid w:val="00D851A8"/>
    <w:rsid w:val="00D85E33"/>
    <w:rsid w:val="00D900BC"/>
    <w:rsid w:val="00D9048F"/>
    <w:rsid w:val="00D9260C"/>
    <w:rsid w:val="00D92F4D"/>
    <w:rsid w:val="00D94549"/>
    <w:rsid w:val="00D952C1"/>
    <w:rsid w:val="00D953B6"/>
    <w:rsid w:val="00DA01B8"/>
    <w:rsid w:val="00DA0B6E"/>
    <w:rsid w:val="00DA0FC5"/>
    <w:rsid w:val="00DA11D4"/>
    <w:rsid w:val="00DA4A38"/>
    <w:rsid w:val="00DA5770"/>
    <w:rsid w:val="00DB1DBD"/>
    <w:rsid w:val="00DB41B3"/>
    <w:rsid w:val="00DB447B"/>
    <w:rsid w:val="00DB7709"/>
    <w:rsid w:val="00DC295B"/>
    <w:rsid w:val="00DC58A1"/>
    <w:rsid w:val="00DC6223"/>
    <w:rsid w:val="00DC7E5A"/>
    <w:rsid w:val="00DD02A0"/>
    <w:rsid w:val="00DD0F12"/>
    <w:rsid w:val="00DD261B"/>
    <w:rsid w:val="00DD35BE"/>
    <w:rsid w:val="00DD7A0B"/>
    <w:rsid w:val="00DE3D03"/>
    <w:rsid w:val="00DE5BE1"/>
    <w:rsid w:val="00DE79C2"/>
    <w:rsid w:val="00DF0137"/>
    <w:rsid w:val="00DF203D"/>
    <w:rsid w:val="00DF3009"/>
    <w:rsid w:val="00DF3696"/>
    <w:rsid w:val="00DF397D"/>
    <w:rsid w:val="00DF5778"/>
    <w:rsid w:val="00DF643F"/>
    <w:rsid w:val="00DF6B71"/>
    <w:rsid w:val="00E04F70"/>
    <w:rsid w:val="00E05735"/>
    <w:rsid w:val="00E07560"/>
    <w:rsid w:val="00E11BC7"/>
    <w:rsid w:val="00E14D0F"/>
    <w:rsid w:val="00E15905"/>
    <w:rsid w:val="00E164E3"/>
    <w:rsid w:val="00E20FC3"/>
    <w:rsid w:val="00E21A61"/>
    <w:rsid w:val="00E24504"/>
    <w:rsid w:val="00E250D8"/>
    <w:rsid w:val="00E251AB"/>
    <w:rsid w:val="00E31F9B"/>
    <w:rsid w:val="00E3515C"/>
    <w:rsid w:val="00E35CA4"/>
    <w:rsid w:val="00E3785C"/>
    <w:rsid w:val="00E41C0A"/>
    <w:rsid w:val="00E41C38"/>
    <w:rsid w:val="00E4225E"/>
    <w:rsid w:val="00E42F82"/>
    <w:rsid w:val="00E449BC"/>
    <w:rsid w:val="00E44BEC"/>
    <w:rsid w:val="00E4601E"/>
    <w:rsid w:val="00E472CE"/>
    <w:rsid w:val="00E4784B"/>
    <w:rsid w:val="00E510DC"/>
    <w:rsid w:val="00E51C65"/>
    <w:rsid w:val="00E53FBF"/>
    <w:rsid w:val="00E54A36"/>
    <w:rsid w:val="00E55A2C"/>
    <w:rsid w:val="00E5729E"/>
    <w:rsid w:val="00E57780"/>
    <w:rsid w:val="00E57DDD"/>
    <w:rsid w:val="00E60BEE"/>
    <w:rsid w:val="00E61A1F"/>
    <w:rsid w:val="00E61D48"/>
    <w:rsid w:val="00E662F7"/>
    <w:rsid w:val="00E70157"/>
    <w:rsid w:val="00E706DA"/>
    <w:rsid w:val="00E714CC"/>
    <w:rsid w:val="00E75AC1"/>
    <w:rsid w:val="00E815BF"/>
    <w:rsid w:val="00E819EA"/>
    <w:rsid w:val="00E823B6"/>
    <w:rsid w:val="00E829BD"/>
    <w:rsid w:val="00E83599"/>
    <w:rsid w:val="00E83713"/>
    <w:rsid w:val="00E844C2"/>
    <w:rsid w:val="00E84885"/>
    <w:rsid w:val="00E848C8"/>
    <w:rsid w:val="00E90A77"/>
    <w:rsid w:val="00E91448"/>
    <w:rsid w:val="00E93086"/>
    <w:rsid w:val="00E9343E"/>
    <w:rsid w:val="00E93903"/>
    <w:rsid w:val="00E942F9"/>
    <w:rsid w:val="00E95C23"/>
    <w:rsid w:val="00E962B7"/>
    <w:rsid w:val="00E971E9"/>
    <w:rsid w:val="00EA13CA"/>
    <w:rsid w:val="00EA1DAE"/>
    <w:rsid w:val="00EA27CE"/>
    <w:rsid w:val="00EA33D6"/>
    <w:rsid w:val="00EA3E3A"/>
    <w:rsid w:val="00EA424A"/>
    <w:rsid w:val="00EA6793"/>
    <w:rsid w:val="00EB0A1C"/>
    <w:rsid w:val="00EB0D89"/>
    <w:rsid w:val="00EB4C0E"/>
    <w:rsid w:val="00EB58D3"/>
    <w:rsid w:val="00EB63E6"/>
    <w:rsid w:val="00EB6C63"/>
    <w:rsid w:val="00EC2112"/>
    <w:rsid w:val="00EC2795"/>
    <w:rsid w:val="00EC28E7"/>
    <w:rsid w:val="00EC663D"/>
    <w:rsid w:val="00ED36ED"/>
    <w:rsid w:val="00ED7149"/>
    <w:rsid w:val="00ED7992"/>
    <w:rsid w:val="00ED7D8B"/>
    <w:rsid w:val="00EE12D2"/>
    <w:rsid w:val="00EE1E69"/>
    <w:rsid w:val="00EE41F6"/>
    <w:rsid w:val="00EE5C77"/>
    <w:rsid w:val="00EE69EE"/>
    <w:rsid w:val="00EE6EE3"/>
    <w:rsid w:val="00EE7A4D"/>
    <w:rsid w:val="00EF0853"/>
    <w:rsid w:val="00EF3047"/>
    <w:rsid w:val="00EF3F5E"/>
    <w:rsid w:val="00EF4609"/>
    <w:rsid w:val="00F001CA"/>
    <w:rsid w:val="00F00843"/>
    <w:rsid w:val="00F012FC"/>
    <w:rsid w:val="00F02245"/>
    <w:rsid w:val="00F04475"/>
    <w:rsid w:val="00F058E4"/>
    <w:rsid w:val="00F0703A"/>
    <w:rsid w:val="00F076D6"/>
    <w:rsid w:val="00F123E6"/>
    <w:rsid w:val="00F130DF"/>
    <w:rsid w:val="00F13E44"/>
    <w:rsid w:val="00F13FDA"/>
    <w:rsid w:val="00F1531F"/>
    <w:rsid w:val="00F15325"/>
    <w:rsid w:val="00F158CB"/>
    <w:rsid w:val="00F16108"/>
    <w:rsid w:val="00F16A2B"/>
    <w:rsid w:val="00F16AEF"/>
    <w:rsid w:val="00F17A8A"/>
    <w:rsid w:val="00F20B0C"/>
    <w:rsid w:val="00F2105D"/>
    <w:rsid w:val="00F23A72"/>
    <w:rsid w:val="00F27103"/>
    <w:rsid w:val="00F277B0"/>
    <w:rsid w:val="00F30C80"/>
    <w:rsid w:val="00F327FB"/>
    <w:rsid w:val="00F342A2"/>
    <w:rsid w:val="00F349C2"/>
    <w:rsid w:val="00F34A8E"/>
    <w:rsid w:val="00F368FC"/>
    <w:rsid w:val="00F36916"/>
    <w:rsid w:val="00F404F9"/>
    <w:rsid w:val="00F410A9"/>
    <w:rsid w:val="00F43DFC"/>
    <w:rsid w:val="00F43E82"/>
    <w:rsid w:val="00F4450C"/>
    <w:rsid w:val="00F4494B"/>
    <w:rsid w:val="00F452F4"/>
    <w:rsid w:val="00F454B4"/>
    <w:rsid w:val="00F47209"/>
    <w:rsid w:val="00F47E11"/>
    <w:rsid w:val="00F51141"/>
    <w:rsid w:val="00F51D0B"/>
    <w:rsid w:val="00F53A4F"/>
    <w:rsid w:val="00F53BB5"/>
    <w:rsid w:val="00F5419D"/>
    <w:rsid w:val="00F5495D"/>
    <w:rsid w:val="00F579F5"/>
    <w:rsid w:val="00F57D31"/>
    <w:rsid w:val="00F60171"/>
    <w:rsid w:val="00F60B66"/>
    <w:rsid w:val="00F60EFF"/>
    <w:rsid w:val="00F61F9B"/>
    <w:rsid w:val="00F62E94"/>
    <w:rsid w:val="00F6472B"/>
    <w:rsid w:val="00F65A4D"/>
    <w:rsid w:val="00F65CB0"/>
    <w:rsid w:val="00F66ABC"/>
    <w:rsid w:val="00F72462"/>
    <w:rsid w:val="00F72CDE"/>
    <w:rsid w:val="00F73063"/>
    <w:rsid w:val="00F73F5A"/>
    <w:rsid w:val="00F74795"/>
    <w:rsid w:val="00F752BE"/>
    <w:rsid w:val="00F7535C"/>
    <w:rsid w:val="00F7602F"/>
    <w:rsid w:val="00F76395"/>
    <w:rsid w:val="00F768E1"/>
    <w:rsid w:val="00F7693D"/>
    <w:rsid w:val="00F76A8B"/>
    <w:rsid w:val="00F8008C"/>
    <w:rsid w:val="00F80312"/>
    <w:rsid w:val="00F82C88"/>
    <w:rsid w:val="00F85712"/>
    <w:rsid w:val="00F860ED"/>
    <w:rsid w:val="00F8620C"/>
    <w:rsid w:val="00F86AAA"/>
    <w:rsid w:val="00F86B2C"/>
    <w:rsid w:val="00F87346"/>
    <w:rsid w:val="00F87C6E"/>
    <w:rsid w:val="00F9014F"/>
    <w:rsid w:val="00F90E65"/>
    <w:rsid w:val="00F90E86"/>
    <w:rsid w:val="00F92044"/>
    <w:rsid w:val="00F938CC"/>
    <w:rsid w:val="00F96C91"/>
    <w:rsid w:val="00F97786"/>
    <w:rsid w:val="00FA1B8E"/>
    <w:rsid w:val="00FA2EF6"/>
    <w:rsid w:val="00FA44D3"/>
    <w:rsid w:val="00FA5E11"/>
    <w:rsid w:val="00FA7F09"/>
    <w:rsid w:val="00FB199B"/>
    <w:rsid w:val="00FB2B82"/>
    <w:rsid w:val="00FB408E"/>
    <w:rsid w:val="00FB434F"/>
    <w:rsid w:val="00FB4BFE"/>
    <w:rsid w:val="00FB5594"/>
    <w:rsid w:val="00FB7118"/>
    <w:rsid w:val="00FB78D2"/>
    <w:rsid w:val="00FB7ACD"/>
    <w:rsid w:val="00FC0C9C"/>
    <w:rsid w:val="00FC144D"/>
    <w:rsid w:val="00FC465F"/>
    <w:rsid w:val="00FC4F49"/>
    <w:rsid w:val="00FD1233"/>
    <w:rsid w:val="00FD2CD8"/>
    <w:rsid w:val="00FD391C"/>
    <w:rsid w:val="00FD47F5"/>
    <w:rsid w:val="00FD6FB3"/>
    <w:rsid w:val="00FE1BB4"/>
    <w:rsid w:val="00FE273F"/>
    <w:rsid w:val="00FE3E5B"/>
    <w:rsid w:val="00FE4A58"/>
    <w:rsid w:val="00FE64B1"/>
    <w:rsid w:val="00FE6C66"/>
    <w:rsid w:val="00FE6DF1"/>
    <w:rsid w:val="00FE71E2"/>
    <w:rsid w:val="00FE773C"/>
    <w:rsid w:val="00FE7C9A"/>
    <w:rsid w:val="00FF0719"/>
    <w:rsid w:val="00FF1345"/>
    <w:rsid w:val="00FF267C"/>
    <w:rsid w:val="00FF34F7"/>
    <w:rsid w:val="00FF5330"/>
    <w:rsid w:val="00FF5D80"/>
    <w:rsid w:val="00FF6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B34F63-E490-4CCE-90DC-7655FAE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1"/>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2"/>
      </w:numPr>
    </w:pPr>
    <w:rPr>
      <w:sz w:val="26"/>
      <w:szCs w:val="20"/>
    </w:rPr>
  </w:style>
  <w:style w:type="character" w:styleId="Emphasis">
    <w:name w:val="Emphasis"/>
    <w:basedOn w:val="DefaultParagraphFont"/>
    <w:uiPriority w:val="20"/>
    <w:qFormat/>
    <w:rsid w:val="009955C8"/>
    <w:rPr>
      <w:i/>
      <w:iCs/>
    </w:rPr>
  </w:style>
  <w:style w:type="character" w:customStyle="1" w:styleId="ListParagraphChar">
    <w:name w:val="List Paragraph Char"/>
    <w:link w:val="ListParagraph"/>
    <w:uiPriority w:val="34"/>
    <w:rsid w:val="00DF3009"/>
    <w:rPr>
      <w:rFonts w:ascii="Arial" w:eastAsia="Calibri" w:hAnsi="Arial"/>
      <w:sz w:val="22"/>
      <w:lang w:eastAsia="en-US"/>
    </w:rPr>
  </w:style>
  <w:style w:type="character" w:customStyle="1" w:styleId="block-listdesc">
    <w:name w:val="block-list__desc"/>
    <w:basedOn w:val="DefaultParagraphFont"/>
    <w:rsid w:val="00F368FC"/>
  </w:style>
  <w:style w:type="character" w:customStyle="1" w:styleId="hps">
    <w:name w:val="hps"/>
    <w:rsid w:val="00465546"/>
  </w:style>
  <w:style w:type="character" w:customStyle="1" w:styleId="tlid-translation">
    <w:name w:val="tlid-translation"/>
    <w:basedOn w:val="DefaultParagraphFont"/>
    <w:rsid w:val="00E971E9"/>
  </w:style>
  <w:style w:type="character" w:customStyle="1" w:styleId="st">
    <w:name w:val="st"/>
    <w:basedOn w:val="DefaultParagraphFont"/>
    <w:rsid w:val="00424531"/>
  </w:style>
  <w:style w:type="character" w:customStyle="1" w:styleId="gt-ct-text">
    <w:name w:val="gt-ct-text"/>
    <w:basedOn w:val="DefaultParagraphFont"/>
    <w:rsid w:val="006D05F3"/>
  </w:style>
  <w:style w:type="character" w:customStyle="1" w:styleId="alt-edited">
    <w:name w:val="alt-edited"/>
    <w:basedOn w:val="DefaultParagraphFont"/>
    <w:rsid w:val="001B7036"/>
  </w:style>
  <w:style w:type="character" w:customStyle="1" w:styleId="e24kjd">
    <w:name w:val="e24kjd"/>
    <w:basedOn w:val="DefaultParagraphFont"/>
    <w:rsid w:val="00C6237F"/>
  </w:style>
  <w:style w:type="character" w:customStyle="1" w:styleId="gt-baf-cell">
    <w:name w:val="gt-baf-cell"/>
    <w:basedOn w:val="DefaultParagraphFont"/>
    <w:rsid w:val="00FE3E5B"/>
  </w:style>
  <w:style w:type="character" w:customStyle="1" w:styleId="fontstyle01">
    <w:name w:val="fontstyle01"/>
    <w:basedOn w:val="DefaultParagraphFont"/>
    <w:rsid w:val="00037F7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620">
      <w:bodyDiv w:val="1"/>
      <w:marLeft w:val="0"/>
      <w:marRight w:val="0"/>
      <w:marTop w:val="0"/>
      <w:marBottom w:val="0"/>
      <w:divBdr>
        <w:top w:val="none" w:sz="0" w:space="0" w:color="auto"/>
        <w:left w:val="none" w:sz="0" w:space="0" w:color="auto"/>
        <w:bottom w:val="none" w:sz="0" w:space="0" w:color="auto"/>
        <w:right w:val="none" w:sz="0" w:space="0" w:color="auto"/>
      </w:divBdr>
    </w:div>
    <w:div w:id="376584943">
      <w:bodyDiv w:val="1"/>
      <w:marLeft w:val="0"/>
      <w:marRight w:val="0"/>
      <w:marTop w:val="0"/>
      <w:marBottom w:val="0"/>
      <w:divBdr>
        <w:top w:val="none" w:sz="0" w:space="0" w:color="auto"/>
        <w:left w:val="none" w:sz="0" w:space="0" w:color="auto"/>
        <w:bottom w:val="none" w:sz="0" w:space="0" w:color="auto"/>
        <w:right w:val="none" w:sz="0" w:space="0" w:color="auto"/>
      </w:divBdr>
      <w:divsChild>
        <w:div w:id="1622759671">
          <w:marLeft w:val="0"/>
          <w:marRight w:val="0"/>
          <w:marTop w:val="0"/>
          <w:marBottom w:val="0"/>
          <w:divBdr>
            <w:top w:val="none" w:sz="0" w:space="0" w:color="auto"/>
            <w:left w:val="none" w:sz="0" w:space="0" w:color="auto"/>
            <w:bottom w:val="none" w:sz="0" w:space="0" w:color="auto"/>
            <w:right w:val="none" w:sz="0" w:space="0" w:color="auto"/>
          </w:divBdr>
          <w:divsChild>
            <w:div w:id="1173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253">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 w:id="17570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3697-7FB6-44AC-98B3-5906B8A4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28</Pages>
  <Words>8162</Words>
  <Characters>48994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AutoBVT</cp:lastModifiedBy>
  <cp:revision>485</cp:revision>
  <cp:lastPrinted>2017-10-25T07:38:00Z</cp:lastPrinted>
  <dcterms:created xsi:type="dcterms:W3CDTF">2019-12-18T08:10:00Z</dcterms:created>
  <dcterms:modified xsi:type="dcterms:W3CDTF">2019-12-22T14:21:00Z</dcterms:modified>
</cp:coreProperties>
</file>